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020A8" w:rsidRPr="00F5262E" w:rsidRDefault="003020A8" w:rsidP="003020A8">
      <w:pPr>
        <w:spacing w:after="0" w:line="240" w:lineRule="auto"/>
        <w:rPr>
          <w:rFonts w:ascii="Times New Roman" w:eastAsia="Times New Roman" w:hAnsi="Times New Roman"/>
          <w:b/>
          <w:sz w:val="24"/>
          <w:szCs w:val="24"/>
          <w:lang w:val="sr-Latn-CS" w:eastAsia="sr-Latn-CS"/>
        </w:rPr>
      </w:pPr>
      <w:r w:rsidRPr="00F5262E">
        <w:rPr>
          <w:rFonts w:ascii="Times New Roman" w:eastAsia="Times New Roman" w:hAnsi="Times New Roman"/>
          <w:b/>
          <w:sz w:val="24"/>
          <w:szCs w:val="24"/>
        </w:rPr>
      </w:r>
      <w:r w:rsidRPr="00F5262E">
        <w:rPr>
          <w:rFonts w:ascii="Times New Roman" w:eastAsia="Times New Roman" w:hAnsi="Times New Roman"/>
          <w:b/>
          <w:sz w:val="24"/>
          <w:szCs w:val="24"/>
          <w:lang w:val="sr-Latn-CS" w:eastAsia="sr-Latn-C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width:455.45pt;height:68.65pt;mso-position-horizontal-relative:char;mso-position-vertical-relative:line">
            <v:imagedata r:id="rId8" o:title=""/>
            <w10:wrap type="none"/>
            <w10:anchorlock/>
          </v:shape>
        </w:pict>
      </w:r>
    </w:p>
    <w:p w:rsidR="003020A8" w:rsidRPr="00F5262E" w:rsidRDefault="003020A8" w:rsidP="003020A8">
      <w:pPr>
        <w:spacing w:after="0" w:line="240" w:lineRule="auto"/>
        <w:rPr>
          <w:rFonts w:eastAsia="Times New Roman"/>
          <w:noProof w:val="0"/>
          <w:sz w:val="24"/>
          <w:szCs w:val="24"/>
          <w:lang w:val="sr-Latn-RS" w:eastAsia="sr-Latn-CS"/>
        </w:rPr>
      </w:pPr>
    </w:p>
    <w:p w:rsidR="003020A8" w:rsidRPr="00F5262E" w:rsidRDefault="003020A8" w:rsidP="003020A8">
      <w:pPr>
        <w:spacing w:after="0" w:line="240" w:lineRule="auto"/>
        <w:rPr>
          <w:rFonts w:eastAsia="Times New Roman"/>
          <w:noProof w:val="0"/>
          <w:sz w:val="24"/>
          <w:szCs w:val="24"/>
          <w:lang w:val="sr-Cyrl-RS" w:eastAsia="sr-Latn-CS"/>
        </w:rPr>
      </w:pPr>
      <w:r w:rsidRPr="00F5262E">
        <w:rPr>
          <w:rFonts w:eastAsia="Times New Roman"/>
          <w:noProof w:val="0"/>
          <w:sz w:val="24"/>
          <w:szCs w:val="24"/>
          <w:lang w:val="sr-Cyrl-RS" w:eastAsia="sr-Latn-CS"/>
        </w:rPr>
        <w:t xml:space="preserve">Народна библиотека </w:t>
      </w:r>
    </w:p>
    <w:p w:rsidR="003020A8" w:rsidRPr="00F5262E" w:rsidRDefault="003020A8" w:rsidP="003020A8">
      <w:pPr>
        <w:spacing w:after="0" w:line="240" w:lineRule="auto"/>
        <w:rPr>
          <w:rFonts w:eastAsia="Times New Roman"/>
          <w:noProof w:val="0"/>
          <w:sz w:val="24"/>
          <w:szCs w:val="24"/>
          <w:lang w:val="sr-Cyrl-RS" w:eastAsia="sr-Latn-CS"/>
        </w:rPr>
      </w:pPr>
      <w:r w:rsidRPr="00F5262E">
        <w:rPr>
          <w:rFonts w:eastAsia="Times New Roman"/>
          <w:noProof w:val="0"/>
          <w:sz w:val="24"/>
          <w:szCs w:val="24"/>
          <w:lang w:val="sr-Cyrl-RS" w:eastAsia="sr-Latn-CS"/>
        </w:rPr>
        <w:t>„Радоје Домановић“</w:t>
      </w:r>
    </w:p>
    <w:p w:rsidR="003020A8" w:rsidRPr="00EF0DC7" w:rsidRDefault="003020A8" w:rsidP="003020A8">
      <w:pPr>
        <w:spacing w:after="0" w:line="240" w:lineRule="auto"/>
        <w:rPr>
          <w:rFonts w:eastAsia="Times New Roman"/>
          <w:noProof w:val="0"/>
          <w:color w:val="000000"/>
          <w:sz w:val="24"/>
          <w:szCs w:val="24"/>
          <w:lang w:val="sr-Latn-RS" w:eastAsia="sr-Latn-CS"/>
        </w:rPr>
      </w:pPr>
      <w:r w:rsidRPr="00EF0DC7">
        <w:rPr>
          <w:rFonts w:eastAsia="Times New Roman"/>
          <w:noProof w:val="0"/>
          <w:color w:val="000000"/>
          <w:sz w:val="24"/>
          <w:szCs w:val="24"/>
          <w:lang w:val="sr-Cyrl-RS" w:eastAsia="sr-Latn-CS"/>
        </w:rPr>
        <w:t xml:space="preserve">Бр.:  </w:t>
      </w:r>
      <w:r w:rsidR="00832206" w:rsidRPr="00EF0DC7">
        <w:rPr>
          <w:rFonts w:ascii="Times New Roman" w:eastAsia="Arial Unicode MS" w:hAnsi="Times New Roman" w:cs="Calibri"/>
          <w:noProof w:val="0"/>
          <w:color w:val="000000"/>
          <w:kern w:val="1"/>
          <w:sz w:val="24"/>
          <w:szCs w:val="24"/>
          <w:lang w:val="sr-Latn-RS" w:eastAsia="ar-SA"/>
        </w:rPr>
        <w:t>1</w:t>
      </w:r>
      <w:r w:rsidR="00D06846">
        <w:rPr>
          <w:rFonts w:ascii="Times New Roman" w:eastAsia="Arial Unicode MS" w:hAnsi="Times New Roman" w:cs="Calibri"/>
          <w:noProof w:val="0"/>
          <w:color w:val="000000"/>
          <w:kern w:val="1"/>
          <w:sz w:val="24"/>
          <w:szCs w:val="24"/>
          <w:lang w:val="sr-Cyrl-RS" w:eastAsia="ar-SA"/>
        </w:rPr>
        <w:t>31</w:t>
      </w:r>
      <w:r w:rsidRPr="00EF0DC7">
        <w:rPr>
          <w:rFonts w:ascii="Times New Roman" w:eastAsia="Arial Unicode MS" w:hAnsi="Times New Roman" w:cs="Calibri"/>
          <w:noProof w:val="0"/>
          <w:color w:val="000000"/>
          <w:kern w:val="1"/>
          <w:sz w:val="24"/>
          <w:szCs w:val="24"/>
          <w:lang w:val="ru-RU" w:eastAsia="ar-SA"/>
        </w:rPr>
        <w:t>/</w:t>
      </w:r>
      <w:r w:rsidRPr="00EF0DC7">
        <w:rPr>
          <w:rFonts w:ascii="Times New Roman" w:eastAsia="Arial Unicode MS" w:hAnsi="Times New Roman" w:cs="Calibri"/>
          <w:noProof w:val="0"/>
          <w:color w:val="000000"/>
          <w:kern w:val="1"/>
          <w:sz w:val="24"/>
          <w:szCs w:val="24"/>
          <w:lang w:val="sr-Cyrl-RS" w:eastAsia="ar-SA"/>
        </w:rPr>
        <w:t>2</w:t>
      </w:r>
      <w:r w:rsidR="00832206" w:rsidRPr="00EF0DC7">
        <w:rPr>
          <w:rFonts w:ascii="Times New Roman" w:eastAsia="Arial Unicode MS" w:hAnsi="Times New Roman" w:cs="Calibri"/>
          <w:noProof w:val="0"/>
          <w:color w:val="000000"/>
          <w:kern w:val="1"/>
          <w:sz w:val="24"/>
          <w:szCs w:val="24"/>
          <w:lang w:val="sr-Latn-RS" w:eastAsia="ar-SA"/>
        </w:rPr>
        <w:t>4</w:t>
      </w:r>
    </w:p>
    <w:p w:rsidR="003020A8" w:rsidRPr="00EF0DC7" w:rsidRDefault="003020A8" w:rsidP="003020A8">
      <w:pPr>
        <w:spacing w:after="0" w:line="240" w:lineRule="auto"/>
        <w:rPr>
          <w:rFonts w:eastAsia="Times New Roman"/>
          <w:noProof w:val="0"/>
          <w:color w:val="000000"/>
          <w:sz w:val="24"/>
          <w:szCs w:val="24"/>
          <w:lang w:val="sr-Cyrl-RS" w:eastAsia="sr-Latn-CS"/>
        </w:rPr>
      </w:pPr>
      <w:r w:rsidRPr="00EF0DC7">
        <w:rPr>
          <w:rFonts w:eastAsia="Times New Roman"/>
          <w:noProof w:val="0"/>
          <w:color w:val="000000"/>
          <w:sz w:val="24"/>
          <w:szCs w:val="24"/>
          <w:lang w:val="sr-Cyrl-RS" w:eastAsia="sr-Latn-CS"/>
        </w:rPr>
        <w:t xml:space="preserve">Датум: </w:t>
      </w:r>
      <w:r w:rsidR="00D06846">
        <w:rPr>
          <w:rFonts w:eastAsia="Times New Roman"/>
          <w:noProof w:val="0"/>
          <w:color w:val="000000"/>
          <w:sz w:val="24"/>
          <w:szCs w:val="24"/>
          <w:lang w:val="sr-Cyrl-RS" w:eastAsia="sr-Latn-CS"/>
        </w:rPr>
        <w:t>14</w:t>
      </w:r>
      <w:r w:rsidRPr="00EF0DC7">
        <w:rPr>
          <w:rFonts w:eastAsia="Times New Roman"/>
          <w:noProof w:val="0"/>
          <w:color w:val="000000"/>
          <w:sz w:val="24"/>
          <w:szCs w:val="24"/>
          <w:lang w:val="sr-Cyrl-RS" w:eastAsia="sr-Latn-CS"/>
        </w:rPr>
        <w:t xml:space="preserve">. </w:t>
      </w:r>
      <w:r w:rsidR="00832206" w:rsidRPr="00EF0DC7">
        <w:rPr>
          <w:rFonts w:eastAsia="Times New Roman"/>
          <w:noProof w:val="0"/>
          <w:color w:val="000000"/>
          <w:sz w:val="24"/>
          <w:szCs w:val="24"/>
          <w:lang w:val="sr-Latn-RS" w:eastAsia="sr-Latn-CS"/>
        </w:rPr>
        <w:t>6</w:t>
      </w:r>
      <w:r w:rsidRPr="00EF0DC7">
        <w:rPr>
          <w:rFonts w:eastAsia="Times New Roman"/>
          <w:noProof w:val="0"/>
          <w:color w:val="000000"/>
          <w:sz w:val="24"/>
          <w:szCs w:val="24"/>
          <w:lang w:val="sr-Cyrl-RS" w:eastAsia="sr-Latn-CS"/>
        </w:rPr>
        <w:t>. 202</w:t>
      </w:r>
      <w:r w:rsidR="004907FC" w:rsidRPr="00EF0DC7">
        <w:rPr>
          <w:rFonts w:eastAsia="Times New Roman"/>
          <w:noProof w:val="0"/>
          <w:color w:val="000000"/>
          <w:sz w:val="24"/>
          <w:szCs w:val="24"/>
          <w:lang w:val="sr-Latn-RS" w:eastAsia="sr-Latn-CS"/>
        </w:rPr>
        <w:t>4</w:t>
      </w:r>
      <w:r w:rsidRPr="00EF0DC7">
        <w:rPr>
          <w:rFonts w:eastAsia="Times New Roman"/>
          <w:noProof w:val="0"/>
          <w:color w:val="000000"/>
          <w:sz w:val="24"/>
          <w:szCs w:val="24"/>
          <w:lang w:val="sr-Cyrl-RS" w:eastAsia="sr-Latn-CS"/>
        </w:rPr>
        <w:t>. године</w:t>
      </w:r>
    </w:p>
    <w:p w:rsidR="003020A8" w:rsidRPr="00EF0DC7" w:rsidRDefault="003020A8" w:rsidP="003020A8">
      <w:pPr>
        <w:spacing w:after="0" w:line="240" w:lineRule="auto"/>
        <w:rPr>
          <w:rFonts w:eastAsia="Times New Roman"/>
          <w:noProof w:val="0"/>
          <w:color w:val="000000"/>
          <w:sz w:val="24"/>
          <w:szCs w:val="24"/>
          <w:lang w:val="sr-Cyrl-RS" w:eastAsia="sr-Latn-CS"/>
        </w:rPr>
      </w:pPr>
      <w:r w:rsidRPr="00EF0DC7">
        <w:rPr>
          <w:rFonts w:eastAsia="Times New Roman"/>
          <w:noProof w:val="0"/>
          <w:color w:val="000000"/>
          <w:sz w:val="24"/>
          <w:szCs w:val="24"/>
          <w:lang w:val="sr-Cyrl-RS" w:eastAsia="sr-Latn-CS"/>
        </w:rPr>
        <w:t>Л Е С К О В А Ц</w:t>
      </w:r>
    </w:p>
    <w:p w:rsidR="007D341F" w:rsidRPr="00EF0DC7" w:rsidRDefault="007D341F">
      <w:pPr>
        <w:rPr>
          <w:color w:val="000000"/>
        </w:rPr>
      </w:pPr>
    </w:p>
    <w:p w:rsidR="00171C26" w:rsidRPr="00EF0DC7" w:rsidRDefault="00171C26">
      <w:pPr>
        <w:rPr>
          <w:color w:val="000000"/>
        </w:rPr>
      </w:pPr>
    </w:p>
    <w:p w:rsidR="00171C26" w:rsidRPr="00EF0DC7" w:rsidRDefault="00171C26" w:rsidP="00171C26">
      <w:pPr>
        <w:pStyle w:val="msonospacing0"/>
        <w:jc w:val="center"/>
        <w:rPr>
          <w:b/>
          <w:color w:val="000000"/>
          <w:sz w:val="28"/>
          <w:szCs w:val="28"/>
        </w:rPr>
      </w:pPr>
      <w:r w:rsidRPr="00EF0DC7">
        <w:rPr>
          <w:b/>
          <w:color w:val="000000"/>
          <w:sz w:val="28"/>
          <w:szCs w:val="28"/>
        </w:rPr>
        <w:t>КОНКУРСНА ДОКУМЕНТАЦИЈА</w:t>
      </w:r>
    </w:p>
    <w:p w:rsidR="00171C26" w:rsidRPr="00EF0DC7" w:rsidRDefault="00C8035A" w:rsidP="00171C26">
      <w:pPr>
        <w:pStyle w:val="msonospacing0"/>
        <w:jc w:val="center"/>
        <w:rPr>
          <w:b/>
          <w:color w:val="000000"/>
          <w:sz w:val="28"/>
          <w:szCs w:val="28"/>
        </w:rPr>
      </w:pPr>
      <w:r w:rsidRPr="00EF0DC7">
        <w:rPr>
          <w:b/>
          <w:color w:val="000000"/>
          <w:sz w:val="28"/>
          <w:szCs w:val="28"/>
        </w:rPr>
        <w:t xml:space="preserve"> НАБАВКA НА КОЈ</w:t>
      </w:r>
      <w:r w:rsidRPr="00EF0DC7">
        <w:rPr>
          <w:b/>
          <w:color w:val="000000"/>
          <w:sz w:val="28"/>
          <w:szCs w:val="28"/>
          <w:lang w:val="sr-Cyrl-RS"/>
        </w:rPr>
        <w:t xml:space="preserve">У </w:t>
      </w:r>
      <w:r w:rsidR="00171C26" w:rsidRPr="00EF0DC7">
        <w:rPr>
          <w:b/>
          <w:color w:val="000000"/>
          <w:sz w:val="28"/>
          <w:szCs w:val="28"/>
        </w:rPr>
        <w:t>СЕ ЗАКОН НЕ ПРИМЕЊУЈЕ</w:t>
      </w:r>
    </w:p>
    <w:p w:rsidR="00171C26" w:rsidRPr="00EF0DC7" w:rsidRDefault="00171C26" w:rsidP="00171C26">
      <w:pPr>
        <w:pStyle w:val="msonospacing0"/>
        <w:jc w:val="center"/>
        <w:rPr>
          <w:b/>
          <w:color w:val="000000"/>
          <w:sz w:val="28"/>
          <w:szCs w:val="28"/>
        </w:rPr>
      </w:pPr>
      <w:r w:rsidRPr="00EF0DC7">
        <w:rPr>
          <w:b/>
          <w:color w:val="000000"/>
          <w:sz w:val="28"/>
          <w:szCs w:val="28"/>
        </w:rPr>
        <w:t>(члан 27. став 1. тачка 1) Закон о јавним набавкама, „Сл. Гласник РС“ бр. 91/2019)</w:t>
      </w:r>
    </w:p>
    <w:p w:rsidR="00171C26" w:rsidRPr="00EF0DC7" w:rsidRDefault="00171C26" w:rsidP="00171C26">
      <w:pPr>
        <w:pStyle w:val="msonospacing0"/>
        <w:jc w:val="center"/>
        <w:rPr>
          <w:b/>
          <w:color w:val="000000"/>
          <w:sz w:val="28"/>
          <w:szCs w:val="28"/>
        </w:rPr>
      </w:pPr>
    </w:p>
    <w:p w:rsidR="00310F64" w:rsidRPr="00EF0DC7" w:rsidRDefault="004907FC" w:rsidP="003020A8">
      <w:pPr>
        <w:pStyle w:val="msonospacing0"/>
        <w:jc w:val="center"/>
        <w:rPr>
          <w:b/>
          <w:color w:val="000000"/>
          <w:sz w:val="28"/>
          <w:szCs w:val="28"/>
          <w:lang w:val="sr-Latn-RS"/>
        </w:rPr>
      </w:pPr>
      <w:r w:rsidRPr="00EF0DC7">
        <w:rPr>
          <w:b/>
          <w:color w:val="000000"/>
          <w:sz w:val="28"/>
          <w:szCs w:val="28"/>
          <w:lang w:val="sr-Cyrl-RS"/>
        </w:rPr>
        <w:t>Замена столарије Народне библиотеке „Радоје Домановић“ Лесковац</w:t>
      </w:r>
      <w:r w:rsidR="00441B1D" w:rsidRPr="00EF0DC7">
        <w:rPr>
          <w:b/>
          <w:color w:val="000000"/>
          <w:sz w:val="28"/>
          <w:szCs w:val="28"/>
          <w:lang w:val="sr-Cyrl-RS"/>
        </w:rPr>
        <w:t xml:space="preserve">, </w:t>
      </w:r>
      <w:r w:rsidR="003020A8" w:rsidRPr="00EF0DC7">
        <w:rPr>
          <w:b/>
          <w:color w:val="000000"/>
          <w:sz w:val="28"/>
          <w:szCs w:val="28"/>
          <w:lang w:val="sr-Cyrl-RS"/>
        </w:rPr>
        <w:t xml:space="preserve"> </w:t>
      </w:r>
      <w:r w:rsidR="009F6DED" w:rsidRPr="00EF0DC7">
        <w:rPr>
          <w:b/>
          <w:color w:val="000000"/>
          <w:sz w:val="28"/>
          <w:szCs w:val="28"/>
          <w:lang w:val="sr-Cyrl-RS"/>
        </w:rPr>
        <w:t xml:space="preserve">бр. </w:t>
      </w:r>
      <w:r w:rsidR="00832206" w:rsidRPr="00EF0DC7">
        <w:rPr>
          <w:b/>
          <w:color w:val="000000"/>
          <w:sz w:val="28"/>
          <w:szCs w:val="28"/>
          <w:lang w:val="sr-Latn-RS"/>
        </w:rPr>
        <w:t>12</w:t>
      </w:r>
      <w:r w:rsidR="00552B41" w:rsidRPr="00EF0DC7">
        <w:rPr>
          <w:b/>
          <w:color w:val="000000"/>
          <w:sz w:val="28"/>
          <w:szCs w:val="28"/>
          <w:lang w:val="sr-Latn-RS"/>
        </w:rPr>
        <w:t>7</w:t>
      </w:r>
      <w:r w:rsidR="009F6DED" w:rsidRPr="00EF0DC7">
        <w:rPr>
          <w:b/>
          <w:color w:val="000000"/>
          <w:sz w:val="28"/>
          <w:szCs w:val="28"/>
          <w:lang w:val="sr-Cyrl-RS"/>
        </w:rPr>
        <w:t>/2</w:t>
      </w:r>
      <w:r w:rsidR="00832206" w:rsidRPr="00EF0DC7">
        <w:rPr>
          <w:b/>
          <w:color w:val="000000"/>
          <w:sz w:val="28"/>
          <w:szCs w:val="28"/>
          <w:lang w:val="sr-Latn-RS"/>
        </w:rPr>
        <w:t>4</w:t>
      </w:r>
    </w:p>
    <w:p w:rsidR="00171C26" w:rsidRPr="00F5262E" w:rsidRDefault="00171C26" w:rsidP="00171C26">
      <w:pPr>
        <w:pStyle w:val="msonospacing0"/>
        <w:jc w:val="center"/>
        <w:rPr>
          <w:b/>
          <w:sz w:val="28"/>
          <w:szCs w:val="28"/>
        </w:rPr>
      </w:pPr>
    </w:p>
    <w:p w:rsidR="00171C26" w:rsidRPr="00F5262E" w:rsidRDefault="00171C26" w:rsidP="00171C26">
      <w:pPr>
        <w:pStyle w:val="msonospacing0"/>
        <w:jc w:val="center"/>
        <w:rPr>
          <w:b/>
          <w:sz w:val="28"/>
          <w:szCs w:val="28"/>
        </w:rPr>
      </w:pPr>
    </w:p>
    <w:p w:rsidR="00171C26" w:rsidRPr="00F5262E" w:rsidRDefault="00171C26" w:rsidP="00171C26">
      <w:pPr>
        <w:pStyle w:val="msonospacing0"/>
        <w:jc w:val="both"/>
        <w:rPr>
          <w:sz w:val="24"/>
          <w:szCs w:val="24"/>
        </w:rPr>
      </w:pPr>
    </w:p>
    <w:p w:rsidR="00171C26" w:rsidRPr="00F5262E" w:rsidRDefault="00171C26" w:rsidP="00171C26">
      <w:pPr>
        <w:pStyle w:val="msonospacing0"/>
        <w:jc w:val="both"/>
        <w:rPr>
          <w:sz w:val="24"/>
          <w:szCs w:val="24"/>
        </w:rPr>
      </w:pPr>
    </w:p>
    <w:p w:rsidR="00171C26" w:rsidRPr="00F5262E" w:rsidRDefault="00171C26" w:rsidP="00171C26">
      <w:pPr>
        <w:pStyle w:val="msonospacing0"/>
        <w:jc w:val="both"/>
        <w:rPr>
          <w:sz w:val="24"/>
          <w:szCs w:val="24"/>
        </w:rPr>
      </w:pPr>
    </w:p>
    <w:p w:rsidR="00171C26" w:rsidRPr="00F5262E" w:rsidRDefault="00171C26" w:rsidP="00171C26">
      <w:pPr>
        <w:pStyle w:val="msonospacing0"/>
        <w:ind w:left="3600" w:hanging="3600"/>
        <w:jc w:val="both"/>
        <w:rPr>
          <w:b/>
          <w:sz w:val="24"/>
          <w:szCs w:val="24"/>
        </w:rPr>
      </w:pPr>
      <w:r w:rsidRPr="00F5262E">
        <w:rPr>
          <w:sz w:val="24"/>
          <w:szCs w:val="24"/>
          <w:u w:val="single"/>
        </w:rPr>
        <w:t>Рок за подношење понуда:</w:t>
      </w:r>
      <w:r w:rsidRPr="00F5262E">
        <w:rPr>
          <w:b/>
          <w:sz w:val="24"/>
          <w:szCs w:val="24"/>
        </w:rPr>
        <w:tab/>
      </w:r>
      <w:r w:rsidR="009F6DED" w:rsidRPr="00F5262E">
        <w:rPr>
          <w:b/>
          <w:sz w:val="24"/>
          <w:szCs w:val="24"/>
          <w:lang w:val="sr-Cyrl-RS"/>
        </w:rPr>
        <w:t xml:space="preserve"> </w:t>
      </w:r>
      <w:r w:rsidR="00D06846">
        <w:rPr>
          <w:b/>
          <w:color w:val="000000"/>
          <w:sz w:val="24"/>
          <w:szCs w:val="24"/>
          <w:lang w:val="sr-Cyrl-RS"/>
        </w:rPr>
        <w:t>24</w:t>
      </w:r>
      <w:r w:rsidR="00C24E5B" w:rsidRPr="00EF0DC7">
        <w:rPr>
          <w:b/>
          <w:color w:val="000000"/>
          <w:sz w:val="24"/>
          <w:szCs w:val="24"/>
          <w:lang w:val="sr-Latn-RS"/>
        </w:rPr>
        <w:t>.</w:t>
      </w:r>
      <w:r w:rsidR="003020A8" w:rsidRPr="00EF0DC7">
        <w:rPr>
          <w:b/>
          <w:color w:val="000000"/>
          <w:sz w:val="24"/>
          <w:szCs w:val="24"/>
          <w:lang w:val="sr-Cyrl-RS"/>
        </w:rPr>
        <w:t xml:space="preserve"> </w:t>
      </w:r>
      <w:r w:rsidR="004907FC" w:rsidRPr="00EF0DC7">
        <w:rPr>
          <w:b/>
          <w:color w:val="000000"/>
          <w:sz w:val="24"/>
          <w:szCs w:val="24"/>
          <w:lang w:val="sr-Latn-RS"/>
        </w:rPr>
        <w:t>6</w:t>
      </w:r>
      <w:r w:rsidR="004F133A" w:rsidRPr="00EF0DC7">
        <w:rPr>
          <w:b/>
          <w:color w:val="000000"/>
          <w:sz w:val="24"/>
          <w:szCs w:val="24"/>
        </w:rPr>
        <w:t>.</w:t>
      </w:r>
      <w:r w:rsidR="001D0C0D" w:rsidRPr="00EF0DC7">
        <w:rPr>
          <w:b/>
          <w:color w:val="000000"/>
          <w:sz w:val="24"/>
          <w:szCs w:val="24"/>
          <w:lang w:val="sr-Cyrl-RS"/>
        </w:rPr>
        <w:t xml:space="preserve"> </w:t>
      </w:r>
      <w:r w:rsidR="004F133A" w:rsidRPr="00EF0DC7">
        <w:rPr>
          <w:b/>
          <w:color w:val="000000"/>
          <w:sz w:val="24"/>
          <w:szCs w:val="24"/>
        </w:rPr>
        <w:t>202</w:t>
      </w:r>
      <w:r w:rsidR="004907FC" w:rsidRPr="00EF0DC7">
        <w:rPr>
          <w:b/>
          <w:color w:val="000000"/>
          <w:sz w:val="24"/>
          <w:szCs w:val="24"/>
          <w:lang w:val="sr-Latn-RS"/>
        </w:rPr>
        <w:t>4</w:t>
      </w:r>
      <w:r w:rsidR="00EA0110" w:rsidRPr="00EF0DC7">
        <w:rPr>
          <w:b/>
          <w:color w:val="000000"/>
          <w:sz w:val="24"/>
          <w:szCs w:val="24"/>
        </w:rPr>
        <w:t>.</w:t>
      </w:r>
      <w:r w:rsidR="00EA0110" w:rsidRPr="00F5262E">
        <w:rPr>
          <w:b/>
          <w:sz w:val="24"/>
          <w:szCs w:val="24"/>
        </w:rPr>
        <w:t xml:space="preserve"> године до 11</w:t>
      </w:r>
      <w:r w:rsidRPr="00F5262E">
        <w:rPr>
          <w:b/>
          <w:sz w:val="24"/>
          <w:szCs w:val="24"/>
        </w:rPr>
        <w:t>:00 сати, без обзира на начин достављања</w:t>
      </w:r>
    </w:p>
    <w:p w:rsidR="00171C26" w:rsidRPr="00F5262E" w:rsidRDefault="00171C26" w:rsidP="00171C26">
      <w:pPr>
        <w:pStyle w:val="msonospacing0"/>
        <w:ind w:left="3600" w:hanging="3600"/>
        <w:jc w:val="both"/>
        <w:rPr>
          <w:b/>
          <w:sz w:val="24"/>
          <w:szCs w:val="24"/>
        </w:rPr>
      </w:pPr>
    </w:p>
    <w:p w:rsidR="00171C26" w:rsidRPr="00F5262E" w:rsidRDefault="00171C26" w:rsidP="00171C26">
      <w:pPr>
        <w:pStyle w:val="msonospacing0"/>
        <w:ind w:left="3600" w:hanging="3600"/>
        <w:jc w:val="both"/>
        <w:rPr>
          <w:b/>
          <w:sz w:val="24"/>
          <w:szCs w:val="24"/>
          <w:lang w:val="sr-Cyrl-RS"/>
        </w:rPr>
      </w:pPr>
      <w:r w:rsidRPr="00F5262E">
        <w:rPr>
          <w:sz w:val="24"/>
          <w:szCs w:val="24"/>
          <w:u w:val="single"/>
        </w:rPr>
        <w:t>Понуде доставити на адресу:</w:t>
      </w:r>
      <w:r w:rsidRPr="00F5262E">
        <w:rPr>
          <w:b/>
          <w:sz w:val="24"/>
          <w:szCs w:val="24"/>
        </w:rPr>
        <w:tab/>
      </w:r>
      <w:r w:rsidR="003020A8" w:rsidRPr="00F5262E">
        <w:rPr>
          <w:b/>
          <w:sz w:val="24"/>
          <w:szCs w:val="24"/>
          <w:lang w:val="sr-Cyrl-RS"/>
        </w:rPr>
        <w:t>Народна библиотека „Радоје Домановић</w:t>
      </w:r>
    </w:p>
    <w:p w:rsidR="00171C26" w:rsidRPr="00F5262E" w:rsidRDefault="00171C26" w:rsidP="00171C26">
      <w:pPr>
        <w:pStyle w:val="msonospacing0"/>
        <w:ind w:left="3600" w:hanging="3600"/>
        <w:jc w:val="both"/>
        <w:rPr>
          <w:b/>
          <w:sz w:val="24"/>
          <w:szCs w:val="24"/>
          <w:lang w:val="sr-Cyrl-RS"/>
        </w:rPr>
      </w:pPr>
      <w:r w:rsidRPr="00F5262E">
        <w:rPr>
          <w:b/>
          <w:sz w:val="24"/>
          <w:szCs w:val="24"/>
        </w:rPr>
        <w:tab/>
      </w:r>
      <w:r w:rsidR="003020A8" w:rsidRPr="00F5262E">
        <w:rPr>
          <w:b/>
          <w:sz w:val="24"/>
          <w:szCs w:val="24"/>
          <w:lang w:val="sr-Cyrl-RS"/>
        </w:rPr>
        <w:t>Булевар ослобођења 61.</w:t>
      </w:r>
    </w:p>
    <w:p w:rsidR="00171C26" w:rsidRPr="00F5262E" w:rsidRDefault="00171C26" w:rsidP="00171C26">
      <w:pPr>
        <w:pStyle w:val="msonospacing0"/>
        <w:ind w:left="3600" w:hanging="3600"/>
        <w:jc w:val="both"/>
        <w:rPr>
          <w:b/>
          <w:sz w:val="24"/>
          <w:szCs w:val="24"/>
        </w:rPr>
      </w:pPr>
      <w:r w:rsidRPr="00F5262E">
        <w:rPr>
          <w:b/>
          <w:sz w:val="24"/>
          <w:szCs w:val="24"/>
        </w:rPr>
        <w:tab/>
        <w:t>16000 Лесковац</w:t>
      </w:r>
    </w:p>
    <w:p w:rsidR="00171C26" w:rsidRPr="00F5262E" w:rsidRDefault="00171C26" w:rsidP="00171C26">
      <w:pPr>
        <w:pStyle w:val="msonospacing0"/>
        <w:jc w:val="both"/>
        <w:rPr>
          <w:b/>
          <w:sz w:val="24"/>
          <w:szCs w:val="24"/>
        </w:rPr>
      </w:pPr>
    </w:p>
    <w:p w:rsidR="00171C26" w:rsidRPr="00F5262E" w:rsidRDefault="00171C26" w:rsidP="00171C26">
      <w:pPr>
        <w:pStyle w:val="msonospacing0"/>
        <w:jc w:val="both"/>
        <w:rPr>
          <w:b/>
          <w:sz w:val="24"/>
          <w:szCs w:val="24"/>
        </w:rPr>
      </w:pPr>
    </w:p>
    <w:p w:rsidR="00171C26" w:rsidRPr="00F5262E" w:rsidRDefault="00171C26" w:rsidP="00171C26">
      <w:pPr>
        <w:pStyle w:val="msonospacing0"/>
        <w:jc w:val="both"/>
        <w:rPr>
          <w:b/>
          <w:sz w:val="24"/>
          <w:szCs w:val="24"/>
        </w:rPr>
      </w:pPr>
    </w:p>
    <w:p w:rsidR="00171C26" w:rsidRPr="00F5262E" w:rsidRDefault="00171C26" w:rsidP="00171C26">
      <w:pPr>
        <w:pStyle w:val="msonospacing0"/>
        <w:jc w:val="both"/>
        <w:rPr>
          <w:b/>
          <w:sz w:val="24"/>
          <w:szCs w:val="24"/>
        </w:rPr>
      </w:pPr>
    </w:p>
    <w:p w:rsidR="00171C26" w:rsidRPr="00F5262E" w:rsidRDefault="00171C26" w:rsidP="00171C26">
      <w:pPr>
        <w:pStyle w:val="msonospacing0"/>
        <w:jc w:val="both"/>
        <w:rPr>
          <w:b/>
          <w:sz w:val="24"/>
          <w:szCs w:val="24"/>
        </w:rPr>
      </w:pPr>
    </w:p>
    <w:p w:rsidR="00171C26" w:rsidRPr="00F5262E" w:rsidRDefault="00171C26" w:rsidP="00171C26">
      <w:pPr>
        <w:pStyle w:val="msonospacing0"/>
        <w:jc w:val="both"/>
        <w:rPr>
          <w:b/>
          <w:sz w:val="24"/>
          <w:szCs w:val="24"/>
        </w:rPr>
      </w:pPr>
    </w:p>
    <w:p w:rsidR="00171C26" w:rsidRPr="00F5262E" w:rsidRDefault="00171C26" w:rsidP="00171C26">
      <w:pPr>
        <w:pStyle w:val="msonospacing0"/>
        <w:jc w:val="both"/>
        <w:rPr>
          <w:b/>
          <w:sz w:val="24"/>
          <w:szCs w:val="24"/>
        </w:rPr>
      </w:pPr>
    </w:p>
    <w:p w:rsidR="00171C26" w:rsidRPr="00F5262E" w:rsidRDefault="00171C26" w:rsidP="00171C26">
      <w:pPr>
        <w:spacing w:after="0" w:line="240" w:lineRule="auto"/>
        <w:rPr>
          <w:sz w:val="24"/>
          <w:szCs w:val="24"/>
        </w:rPr>
        <w:sectPr w:rsidR="00171C26" w:rsidRPr="00F5262E">
          <w:footerReference w:type="even" r:id="rId9"/>
          <w:footerReference w:type="default" r:id="rId10"/>
          <w:pgSz w:w="11907" w:h="16840"/>
          <w:pgMar w:top="1440" w:right="1440" w:bottom="1440" w:left="1440" w:header="720" w:footer="720" w:gutter="0"/>
          <w:pgNumType w:start="1" w:chapStyle="1"/>
          <w:cols w:space="720"/>
        </w:sectPr>
      </w:pPr>
    </w:p>
    <w:p w:rsidR="00171C26" w:rsidRPr="00F5262E" w:rsidRDefault="00171C26" w:rsidP="00171C26">
      <w:pPr>
        <w:pStyle w:val="msonospacing0"/>
        <w:jc w:val="both"/>
        <w:rPr>
          <w:sz w:val="24"/>
          <w:szCs w:val="24"/>
        </w:rPr>
      </w:pPr>
      <w:r w:rsidRPr="00F5262E">
        <w:rPr>
          <w:sz w:val="24"/>
          <w:szCs w:val="24"/>
        </w:rPr>
        <w:t xml:space="preserve">На основу члана 27. став 1. </w:t>
      </w:r>
      <w:r w:rsidR="001A1185" w:rsidRPr="00F5262E">
        <w:rPr>
          <w:sz w:val="24"/>
          <w:szCs w:val="24"/>
          <w:lang w:val="sr-Cyrl-RS"/>
        </w:rPr>
        <w:t xml:space="preserve">тачка1) </w:t>
      </w:r>
      <w:r w:rsidRPr="00F5262E">
        <w:rPr>
          <w:sz w:val="24"/>
          <w:szCs w:val="24"/>
        </w:rPr>
        <w:t xml:space="preserve">Закона о јавним набавкама („Службени гласник РС“ бр. 19/2019, у даљем тексту: Закон), члана 64. – члана 72. </w:t>
      </w:r>
      <w:r w:rsidR="00D922B2" w:rsidRPr="00F5262E">
        <w:rPr>
          <w:sz w:val="24"/>
          <w:szCs w:val="24"/>
        </w:rPr>
        <w:t>Павилника о ближем уређењу поступка јавних набавки Народне библиотеке „Радоје Домановић“ у Лесковцу бр. 518/2020 од 11. 09. 2020. године</w:t>
      </w:r>
      <w:r w:rsidRPr="00F5262E">
        <w:rPr>
          <w:sz w:val="24"/>
          <w:szCs w:val="24"/>
        </w:rPr>
        <w:t xml:space="preserve">, Одлуке о спровођењу поступка набавке на коју се Закон не примењује број </w:t>
      </w:r>
      <w:r w:rsidR="00832206">
        <w:rPr>
          <w:sz w:val="24"/>
          <w:szCs w:val="24"/>
          <w:lang w:val="sr-Latn-RS"/>
        </w:rPr>
        <w:t>12</w:t>
      </w:r>
      <w:r w:rsidR="00D06846">
        <w:rPr>
          <w:sz w:val="24"/>
          <w:szCs w:val="24"/>
          <w:lang w:val="sr-Cyrl-RS"/>
        </w:rPr>
        <w:t>9</w:t>
      </w:r>
      <w:r w:rsidR="009F6DED" w:rsidRPr="00F5262E">
        <w:rPr>
          <w:sz w:val="24"/>
          <w:szCs w:val="24"/>
        </w:rPr>
        <w:t>/202</w:t>
      </w:r>
      <w:r w:rsidR="00832206">
        <w:rPr>
          <w:sz w:val="24"/>
          <w:szCs w:val="24"/>
          <w:lang w:val="sr-Latn-RS"/>
        </w:rPr>
        <w:t>4</w:t>
      </w:r>
      <w:r w:rsidR="00D922B2" w:rsidRPr="00F5262E">
        <w:rPr>
          <w:sz w:val="24"/>
          <w:szCs w:val="24"/>
          <w:lang w:val="sr-Cyrl-RS"/>
        </w:rPr>
        <w:t xml:space="preserve">. </w:t>
      </w:r>
      <w:r w:rsidR="009F6DED" w:rsidRPr="00F5262E">
        <w:rPr>
          <w:sz w:val="24"/>
          <w:szCs w:val="24"/>
        </w:rPr>
        <w:t xml:space="preserve">од </w:t>
      </w:r>
      <w:r w:rsidR="00D06846">
        <w:rPr>
          <w:sz w:val="24"/>
          <w:szCs w:val="24"/>
          <w:lang w:val="sr-Cyrl-RS"/>
        </w:rPr>
        <w:t>14</w:t>
      </w:r>
      <w:r w:rsidR="009F6DED" w:rsidRPr="00F5262E">
        <w:rPr>
          <w:sz w:val="24"/>
          <w:szCs w:val="24"/>
        </w:rPr>
        <w:t>.</w:t>
      </w:r>
      <w:r w:rsidR="00D922B2" w:rsidRPr="00F5262E">
        <w:rPr>
          <w:sz w:val="24"/>
          <w:szCs w:val="24"/>
          <w:lang w:val="sr-Cyrl-RS"/>
        </w:rPr>
        <w:t xml:space="preserve"> </w:t>
      </w:r>
      <w:r w:rsidR="00832206">
        <w:rPr>
          <w:sz w:val="24"/>
          <w:szCs w:val="24"/>
          <w:lang w:val="sr-Latn-RS"/>
        </w:rPr>
        <w:t>6</w:t>
      </w:r>
      <w:r w:rsidR="009F6DED" w:rsidRPr="00F5262E">
        <w:rPr>
          <w:sz w:val="24"/>
          <w:szCs w:val="24"/>
        </w:rPr>
        <w:t>.</w:t>
      </w:r>
      <w:r w:rsidR="00D922B2" w:rsidRPr="00F5262E">
        <w:rPr>
          <w:sz w:val="24"/>
          <w:szCs w:val="24"/>
          <w:lang w:val="sr-Cyrl-RS"/>
        </w:rPr>
        <w:t xml:space="preserve"> </w:t>
      </w:r>
      <w:r w:rsidR="009F6DED" w:rsidRPr="00F5262E">
        <w:rPr>
          <w:sz w:val="24"/>
          <w:szCs w:val="24"/>
        </w:rPr>
        <w:t>202</w:t>
      </w:r>
      <w:r w:rsidR="00D922B2" w:rsidRPr="00F5262E">
        <w:rPr>
          <w:sz w:val="24"/>
          <w:szCs w:val="24"/>
          <w:lang w:val="sr-Cyrl-RS"/>
        </w:rPr>
        <w:t>3</w:t>
      </w:r>
      <w:r w:rsidRPr="00F5262E">
        <w:rPr>
          <w:sz w:val="24"/>
          <w:szCs w:val="24"/>
        </w:rPr>
        <w:t>. године, припремљена је:</w:t>
      </w:r>
    </w:p>
    <w:p w:rsidR="00171C26" w:rsidRPr="00F5262E" w:rsidRDefault="00171C26" w:rsidP="00171C26">
      <w:pPr>
        <w:pStyle w:val="msonospacing0"/>
        <w:jc w:val="both"/>
        <w:rPr>
          <w:sz w:val="24"/>
          <w:szCs w:val="24"/>
        </w:rPr>
      </w:pPr>
    </w:p>
    <w:p w:rsidR="00171C26" w:rsidRPr="00F5262E" w:rsidRDefault="00171C26" w:rsidP="00171C26">
      <w:pPr>
        <w:pStyle w:val="msonospacing0"/>
        <w:jc w:val="center"/>
        <w:rPr>
          <w:b/>
          <w:sz w:val="28"/>
          <w:szCs w:val="28"/>
        </w:rPr>
      </w:pPr>
      <w:r w:rsidRPr="00F5262E">
        <w:rPr>
          <w:b/>
          <w:sz w:val="28"/>
          <w:szCs w:val="28"/>
        </w:rPr>
        <w:t>КО</w:t>
      </w:r>
      <w:r w:rsidR="00EA0110" w:rsidRPr="00F5262E">
        <w:rPr>
          <w:b/>
          <w:sz w:val="28"/>
          <w:szCs w:val="28"/>
        </w:rPr>
        <w:t>НКУРСНА ДОКУМЕНТАЦИЈА ЗА НАБАВКУ НА КОЈУ</w:t>
      </w:r>
      <w:r w:rsidRPr="00F5262E">
        <w:rPr>
          <w:b/>
          <w:sz w:val="28"/>
          <w:szCs w:val="28"/>
        </w:rPr>
        <w:t xml:space="preserve"> СЕ ЗАКОН НЕ ПРИМЕЊУЈЕ</w:t>
      </w:r>
    </w:p>
    <w:p w:rsidR="003020A8" w:rsidRPr="00F5262E" w:rsidRDefault="00495F1B" w:rsidP="00171C26">
      <w:pPr>
        <w:pStyle w:val="msonospacing0"/>
        <w:jc w:val="both"/>
        <w:rPr>
          <w:b/>
          <w:sz w:val="24"/>
          <w:szCs w:val="24"/>
          <w:lang w:val="sr-Cyrl-RS"/>
        </w:rPr>
      </w:pPr>
      <w:r w:rsidRPr="00495F1B">
        <w:rPr>
          <w:b/>
          <w:sz w:val="24"/>
          <w:szCs w:val="24"/>
          <w:lang w:val="sr-Cyrl-RS"/>
        </w:rPr>
        <w:t>Замена столарије Народне библиотеке „Радоје Домановић“ Лесковац</w:t>
      </w:r>
      <w:r w:rsidR="001A1185" w:rsidRPr="00F5262E">
        <w:rPr>
          <w:b/>
          <w:sz w:val="24"/>
          <w:szCs w:val="24"/>
          <w:lang w:val="sr-Cyrl-RS"/>
        </w:rPr>
        <w:t>.</w:t>
      </w:r>
    </w:p>
    <w:p w:rsidR="003020A8" w:rsidRPr="00F5262E" w:rsidRDefault="003020A8" w:rsidP="00171C26">
      <w:pPr>
        <w:pStyle w:val="msonospacing0"/>
        <w:jc w:val="both"/>
        <w:rPr>
          <w:b/>
          <w:sz w:val="24"/>
          <w:szCs w:val="24"/>
          <w:lang w:val="sr-Cyrl-RS"/>
        </w:rPr>
      </w:pPr>
    </w:p>
    <w:p w:rsidR="00171C26" w:rsidRPr="00F5262E" w:rsidRDefault="00171C26" w:rsidP="00171C26">
      <w:pPr>
        <w:pStyle w:val="msonospacing0"/>
        <w:jc w:val="both"/>
        <w:rPr>
          <w:b/>
          <w:sz w:val="24"/>
          <w:szCs w:val="24"/>
        </w:rPr>
      </w:pPr>
      <w:r w:rsidRPr="00F5262E">
        <w:rPr>
          <w:b/>
          <w:sz w:val="24"/>
          <w:szCs w:val="24"/>
        </w:rPr>
        <w:t>САДРЖАЈ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52"/>
        <w:gridCol w:w="6937"/>
        <w:gridCol w:w="1387"/>
      </w:tblGrid>
      <w:tr w:rsidR="00171C26" w:rsidRPr="00F5262E" w:rsidTr="00171C26">
        <w:tc>
          <w:tcPr>
            <w:tcW w:w="1252" w:type="dxa"/>
            <w:tcBorders>
              <w:top w:val="single" w:sz="4" w:space="0" w:color="auto"/>
              <w:left w:val="single" w:sz="4" w:space="0" w:color="auto"/>
              <w:bottom w:val="single" w:sz="4" w:space="0" w:color="auto"/>
              <w:right w:val="single" w:sz="4" w:space="0" w:color="auto"/>
            </w:tcBorders>
            <w:vAlign w:val="center"/>
          </w:tcPr>
          <w:p w:rsidR="00171C26" w:rsidRPr="00F5262E" w:rsidRDefault="00171C26">
            <w:pPr>
              <w:pStyle w:val="msonospacing0"/>
              <w:jc w:val="center"/>
              <w:rPr>
                <w:b/>
                <w:sz w:val="24"/>
                <w:szCs w:val="24"/>
              </w:rPr>
            </w:pPr>
            <w:r w:rsidRPr="00F5262E">
              <w:rPr>
                <w:b/>
                <w:sz w:val="24"/>
                <w:szCs w:val="24"/>
              </w:rPr>
              <w:t>Поглавље</w:t>
            </w:r>
          </w:p>
        </w:tc>
        <w:tc>
          <w:tcPr>
            <w:tcW w:w="6937" w:type="dxa"/>
            <w:tcBorders>
              <w:top w:val="single" w:sz="4" w:space="0" w:color="auto"/>
              <w:left w:val="single" w:sz="4" w:space="0" w:color="auto"/>
              <w:bottom w:val="single" w:sz="4" w:space="0" w:color="auto"/>
              <w:right w:val="single" w:sz="4" w:space="0" w:color="auto"/>
            </w:tcBorders>
            <w:vAlign w:val="center"/>
          </w:tcPr>
          <w:p w:rsidR="00171C26" w:rsidRPr="00F5262E" w:rsidRDefault="00171C26">
            <w:pPr>
              <w:pStyle w:val="msonospacing0"/>
              <w:jc w:val="center"/>
              <w:rPr>
                <w:b/>
                <w:sz w:val="24"/>
                <w:szCs w:val="24"/>
              </w:rPr>
            </w:pPr>
            <w:r w:rsidRPr="00F5262E">
              <w:rPr>
                <w:b/>
                <w:sz w:val="24"/>
                <w:szCs w:val="24"/>
              </w:rPr>
              <w:t>Назив поглавља</w:t>
            </w:r>
          </w:p>
        </w:tc>
        <w:tc>
          <w:tcPr>
            <w:tcW w:w="1387" w:type="dxa"/>
            <w:tcBorders>
              <w:top w:val="single" w:sz="4" w:space="0" w:color="auto"/>
              <w:left w:val="single" w:sz="4" w:space="0" w:color="auto"/>
              <w:bottom w:val="single" w:sz="4" w:space="0" w:color="auto"/>
              <w:right w:val="single" w:sz="4" w:space="0" w:color="auto"/>
            </w:tcBorders>
            <w:vAlign w:val="center"/>
          </w:tcPr>
          <w:p w:rsidR="00171C26" w:rsidRPr="00F5262E" w:rsidRDefault="00171C26">
            <w:pPr>
              <w:pStyle w:val="msonospacing0"/>
              <w:jc w:val="center"/>
              <w:rPr>
                <w:b/>
                <w:sz w:val="24"/>
                <w:szCs w:val="24"/>
              </w:rPr>
            </w:pPr>
            <w:r w:rsidRPr="00F5262E">
              <w:rPr>
                <w:b/>
                <w:sz w:val="24"/>
                <w:szCs w:val="24"/>
              </w:rPr>
              <w:t>Страна</w:t>
            </w:r>
          </w:p>
        </w:tc>
      </w:tr>
      <w:tr w:rsidR="00171C26" w:rsidRPr="00F5262E" w:rsidTr="00171C26">
        <w:tc>
          <w:tcPr>
            <w:tcW w:w="1252" w:type="dxa"/>
            <w:tcBorders>
              <w:top w:val="single" w:sz="4" w:space="0" w:color="auto"/>
              <w:left w:val="single" w:sz="4" w:space="0" w:color="auto"/>
              <w:bottom w:val="single" w:sz="4" w:space="0" w:color="auto"/>
              <w:right w:val="single" w:sz="4" w:space="0" w:color="auto"/>
            </w:tcBorders>
            <w:vAlign w:val="center"/>
          </w:tcPr>
          <w:p w:rsidR="00171C26" w:rsidRPr="00F5262E" w:rsidRDefault="00171C26">
            <w:pPr>
              <w:pStyle w:val="msonospacing0"/>
              <w:jc w:val="center"/>
              <w:rPr>
                <w:sz w:val="24"/>
                <w:szCs w:val="24"/>
              </w:rPr>
            </w:pPr>
            <w:r w:rsidRPr="00F5262E">
              <w:rPr>
                <w:sz w:val="24"/>
                <w:szCs w:val="24"/>
              </w:rPr>
              <w:t>1</w:t>
            </w:r>
          </w:p>
        </w:tc>
        <w:tc>
          <w:tcPr>
            <w:tcW w:w="6937" w:type="dxa"/>
            <w:tcBorders>
              <w:top w:val="single" w:sz="4" w:space="0" w:color="auto"/>
              <w:left w:val="single" w:sz="4" w:space="0" w:color="auto"/>
              <w:bottom w:val="single" w:sz="4" w:space="0" w:color="auto"/>
              <w:right w:val="single" w:sz="4" w:space="0" w:color="auto"/>
            </w:tcBorders>
          </w:tcPr>
          <w:p w:rsidR="00171C26" w:rsidRPr="00F5262E" w:rsidRDefault="00E7242C">
            <w:pPr>
              <w:pStyle w:val="msonospacing0"/>
              <w:jc w:val="both"/>
              <w:rPr>
                <w:sz w:val="24"/>
                <w:szCs w:val="24"/>
              </w:rPr>
            </w:pPr>
            <w:r w:rsidRPr="00F5262E">
              <w:rPr>
                <w:sz w:val="24"/>
                <w:szCs w:val="24"/>
              </w:rPr>
              <w:t>Општи подаци о јавној набавци</w:t>
            </w:r>
          </w:p>
        </w:tc>
        <w:tc>
          <w:tcPr>
            <w:tcW w:w="1387" w:type="dxa"/>
            <w:tcBorders>
              <w:top w:val="single" w:sz="4" w:space="0" w:color="auto"/>
              <w:left w:val="single" w:sz="4" w:space="0" w:color="auto"/>
              <w:bottom w:val="single" w:sz="4" w:space="0" w:color="auto"/>
              <w:right w:val="single" w:sz="4" w:space="0" w:color="auto"/>
            </w:tcBorders>
            <w:vAlign w:val="center"/>
          </w:tcPr>
          <w:p w:rsidR="00171C26" w:rsidRPr="00F5262E" w:rsidRDefault="00171C26">
            <w:pPr>
              <w:pStyle w:val="msonospacing0"/>
              <w:jc w:val="center"/>
              <w:rPr>
                <w:sz w:val="24"/>
                <w:szCs w:val="24"/>
              </w:rPr>
            </w:pPr>
            <w:r w:rsidRPr="00F5262E">
              <w:rPr>
                <w:sz w:val="24"/>
                <w:szCs w:val="24"/>
              </w:rPr>
              <w:t>3</w:t>
            </w:r>
          </w:p>
        </w:tc>
      </w:tr>
      <w:tr w:rsidR="00171C26" w:rsidRPr="00F5262E" w:rsidTr="00171C26">
        <w:tc>
          <w:tcPr>
            <w:tcW w:w="1252" w:type="dxa"/>
            <w:tcBorders>
              <w:top w:val="single" w:sz="4" w:space="0" w:color="auto"/>
              <w:left w:val="single" w:sz="4" w:space="0" w:color="auto"/>
              <w:bottom w:val="single" w:sz="4" w:space="0" w:color="auto"/>
              <w:right w:val="single" w:sz="4" w:space="0" w:color="auto"/>
            </w:tcBorders>
            <w:vAlign w:val="center"/>
          </w:tcPr>
          <w:p w:rsidR="00171C26" w:rsidRPr="00F5262E" w:rsidRDefault="00171C26">
            <w:pPr>
              <w:pStyle w:val="msonospacing0"/>
              <w:jc w:val="center"/>
              <w:rPr>
                <w:sz w:val="24"/>
                <w:szCs w:val="24"/>
              </w:rPr>
            </w:pPr>
            <w:r w:rsidRPr="00F5262E">
              <w:rPr>
                <w:sz w:val="24"/>
                <w:szCs w:val="24"/>
              </w:rPr>
              <w:t>2</w:t>
            </w:r>
          </w:p>
        </w:tc>
        <w:tc>
          <w:tcPr>
            <w:tcW w:w="6937" w:type="dxa"/>
            <w:tcBorders>
              <w:top w:val="single" w:sz="4" w:space="0" w:color="auto"/>
              <w:left w:val="single" w:sz="4" w:space="0" w:color="auto"/>
              <w:bottom w:val="single" w:sz="4" w:space="0" w:color="auto"/>
              <w:right w:val="single" w:sz="4" w:space="0" w:color="auto"/>
            </w:tcBorders>
          </w:tcPr>
          <w:p w:rsidR="00171C26" w:rsidRPr="00F5262E" w:rsidRDefault="00E7242C">
            <w:pPr>
              <w:pStyle w:val="msonospacing0"/>
              <w:jc w:val="both"/>
              <w:rPr>
                <w:sz w:val="24"/>
                <w:szCs w:val="24"/>
              </w:rPr>
            </w:pPr>
            <w:r w:rsidRPr="00F5262E">
              <w:rPr>
                <w:sz w:val="24"/>
                <w:szCs w:val="24"/>
              </w:rPr>
              <w:t>Критеријум за доделу уговора</w:t>
            </w:r>
          </w:p>
        </w:tc>
        <w:tc>
          <w:tcPr>
            <w:tcW w:w="1387" w:type="dxa"/>
            <w:tcBorders>
              <w:top w:val="single" w:sz="4" w:space="0" w:color="auto"/>
              <w:left w:val="single" w:sz="4" w:space="0" w:color="auto"/>
              <w:bottom w:val="single" w:sz="4" w:space="0" w:color="auto"/>
              <w:right w:val="single" w:sz="4" w:space="0" w:color="auto"/>
            </w:tcBorders>
            <w:vAlign w:val="center"/>
          </w:tcPr>
          <w:p w:rsidR="00171C26" w:rsidRPr="00831F0C" w:rsidRDefault="00831F0C">
            <w:pPr>
              <w:pStyle w:val="msonospacing0"/>
              <w:jc w:val="center"/>
              <w:rPr>
                <w:sz w:val="24"/>
                <w:szCs w:val="24"/>
                <w:lang w:val="sr-Cyrl-RS"/>
              </w:rPr>
            </w:pPr>
            <w:r>
              <w:rPr>
                <w:sz w:val="24"/>
                <w:szCs w:val="24"/>
                <w:lang w:val="sr-Cyrl-RS"/>
              </w:rPr>
              <w:t>4</w:t>
            </w:r>
          </w:p>
        </w:tc>
      </w:tr>
      <w:tr w:rsidR="00171C26" w:rsidRPr="00F5262E" w:rsidTr="00171C26">
        <w:tc>
          <w:tcPr>
            <w:tcW w:w="1252" w:type="dxa"/>
            <w:tcBorders>
              <w:top w:val="single" w:sz="4" w:space="0" w:color="auto"/>
              <w:left w:val="single" w:sz="4" w:space="0" w:color="auto"/>
              <w:bottom w:val="single" w:sz="4" w:space="0" w:color="auto"/>
              <w:right w:val="single" w:sz="4" w:space="0" w:color="auto"/>
            </w:tcBorders>
            <w:vAlign w:val="center"/>
          </w:tcPr>
          <w:p w:rsidR="00171C26" w:rsidRPr="00F5262E" w:rsidRDefault="00171C26">
            <w:pPr>
              <w:pStyle w:val="msonospacing0"/>
              <w:jc w:val="center"/>
              <w:rPr>
                <w:sz w:val="24"/>
                <w:szCs w:val="24"/>
              </w:rPr>
            </w:pPr>
            <w:r w:rsidRPr="00F5262E">
              <w:rPr>
                <w:sz w:val="24"/>
                <w:szCs w:val="24"/>
              </w:rPr>
              <w:t>3</w:t>
            </w:r>
          </w:p>
        </w:tc>
        <w:tc>
          <w:tcPr>
            <w:tcW w:w="6937" w:type="dxa"/>
            <w:tcBorders>
              <w:top w:val="single" w:sz="4" w:space="0" w:color="auto"/>
              <w:left w:val="single" w:sz="4" w:space="0" w:color="auto"/>
              <w:bottom w:val="single" w:sz="4" w:space="0" w:color="auto"/>
              <w:right w:val="single" w:sz="4" w:space="0" w:color="auto"/>
            </w:tcBorders>
          </w:tcPr>
          <w:p w:rsidR="00171C26" w:rsidRPr="00F5262E" w:rsidRDefault="00E7242C">
            <w:pPr>
              <w:pStyle w:val="msonospacing0"/>
              <w:jc w:val="both"/>
              <w:rPr>
                <w:sz w:val="24"/>
                <w:szCs w:val="24"/>
              </w:rPr>
            </w:pPr>
            <w:r w:rsidRPr="00F5262E">
              <w:rPr>
                <w:sz w:val="24"/>
                <w:szCs w:val="24"/>
              </w:rPr>
              <w:t>Врста техничке карактеристике (Спецификација)</w:t>
            </w:r>
          </w:p>
          <w:p w:rsidR="00E7242C" w:rsidRPr="00F5262E" w:rsidRDefault="00E7242C">
            <w:pPr>
              <w:pStyle w:val="msonospacing0"/>
              <w:jc w:val="both"/>
              <w:rPr>
                <w:sz w:val="24"/>
                <w:szCs w:val="24"/>
              </w:rPr>
            </w:pPr>
            <w:r w:rsidRPr="00F5262E">
              <w:rPr>
                <w:sz w:val="24"/>
                <w:szCs w:val="24"/>
              </w:rPr>
              <w:t>квалитет, количина и опис добара, обезбеђивање</w:t>
            </w:r>
          </w:p>
          <w:p w:rsidR="00E7242C" w:rsidRPr="00F5262E" w:rsidRDefault="00E7242C">
            <w:pPr>
              <w:pStyle w:val="msonospacing0"/>
              <w:jc w:val="both"/>
              <w:rPr>
                <w:sz w:val="24"/>
                <w:szCs w:val="24"/>
              </w:rPr>
            </w:pPr>
            <w:r w:rsidRPr="00F5262E">
              <w:rPr>
                <w:sz w:val="24"/>
                <w:szCs w:val="24"/>
              </w:rPr>
              <w:t>гаранције квалитета, рок и место испоруке добара и сл.</w:t>
            </w:r>
          </w:p>
        </w:tc>
        <w:tc>
          <w:tcPr>
            <w:tcW w:w="1387" w:type="dxa"/>
            <w:tcBorders>
              <w:top w:val="single" w:sz="4" w:space="0" w:color="auto"/>
              <w:left w:val="single" w:sz="4" w:space="0" w:color="auto"/>
              <w:bottom w:val="single" w:sz="4" w:space="0" w:color="auto"/>
              <w:right w:val="single" w:sz="4" w:space="0" w:color="auto"/>
            </w:tcBorders>
            <w:vAlign w:val="center"/>
          </w:tcPr>
          <w:p w:rsidR="00171C26" w:rsidRPr="00B1290B" w:rsidRDefault="00B1290B">
            <w:pPr>
              <w:pStyle w:val="msonospacing0"/>
              <w:jc w:val="center"/>
              <w:rPr>
                <w:sz w:val="24"/>
                <w:szCs w:val="24"/>
                <w:lang w:val="sr-Cyrl-RS"/>
              </w:rPr>
            </w:pPr>
            <w:r>
              <w:rPr>
                <w:sz w:val="24"/>
                <w:szCs w:val="24"/>
                <w:lang w:val="sr-Cyrl-RS"/>
              </w:rPr>
              <w:t>4</w:t>
            </w:r>
          </w:p>
        </w:tc>
      </w:tr>
      <w:tr w:rsidR="00171C26" w:rsidRPr="00F5262E" w:rsidTr="00171C26">
        <w:tc>
          <w:tcPr>
            <w:tcW w:w="1252" w:type="dxa"/>
            <w:tcBorders>
              <w:top w:val="single" w:sz="4" w:space="0" w:color="auto"/>
              <w:left w:val="single" w:sz="4" w:space="0" w:color="auto"/>
              <w:bottom w:val="single" w:sz="4" w:space="0" w:color="auto"/>
              <w:right w:val="single" w:sz="4" w:space="0" w:color="auto"/>
            </w:tcBorders>
            <w:vAlign w:val="center"/>
          </w:tcPr>
          <w:p w:rsidR="00171C26" w:rsidRPr="00F5262E" w:rsidRDefault="00171C26">
            <w:pPr>
              <w:pStyle w:val="msonospacing0"/>
              <w:jc w:val="center"/>
              <w:rPr>
                <w:sz w:val="24"/>
                <w:szCs w:val="24"/>
              </w:rPr>
            </w:pPr>
            <w:r w:rsidRPr="00F5262E">
              <w:rPr>
                <w:sz w:val="24"/>
                <w:szCs w:val="24"/>
              </w:rPr>
              <w:t>4</w:t>
            </w:r>
          </w:p>
        </w:tc>
        <w:tc>
          <w:tcPr>
            <w:tcW w:w="6937" w:type="dxa"/>
            <w:tcBorders>
              <w:top w:val="single" w:sz="4" w:space="0" w:color="auto"/>
              <w:left w:val="single" w:sz="4" w:space="0" w:color="auto"/>
              <w:bottom w:val="single" w:sz="4" w:space="0" w:color="auto"/>
              <w:right w:val="single" w:sz="4" w:space="0" w:color="auto"/>
            </w:tcBorders>
          </w:tcPr>
          <w:p w:rsidR="00171C26" w:rsidRPr="00F5262E" w:rsidRDefault="00171C26">
            <w:pPr>
              <w:pStyle w:val="msonospacing0"/>
              <w:jc w:val="both"/>
              <w:rPr>
                <w:sz w:val="24"/>
                <w:szCs w:val="24"/>
              </w:rPr>
            </w:pPr>
            <w:r w:rsidRPr="00F5262E">
              <w:rPr>
                <w:sz w:val="24"/>
                <w:szCs w:val="24"/>
              </w:rPr>
              <w:t xml:space="preserve">Образац </w:t>
            </w:r>
            <w:r w:rsidR="00E7242C" w:rsidRPr="00F5262E">
              <w:rPr>
                <w:sz w:val="24"/>
                <w:szCs w:val="24"/>
              </w:rPr>
              <w:t>структуре понуђене цене</w:t>
            </w:r>
          </w:p>
        </w:tc>
        <w:tc>
          <w:tcPr>
            <w:tcW w:w="1387" w:type="dxa"/>
            <w:tcBorders>
              <w:top w:val="single" w:sz="4" w:space="0" w:color="auto"/>
              <w:left w:val="single" w:sz="4" w:space="0" w:color="auto"/>
              <w:bottom w:val="single" w:sz="4" w:space="0" w:color="auto"/>
              <w:right w:val="single" w:sz="4" w:space="0" w:color="auto"/>
            </w:tcBorders>
            <w:vAlign w:val="center"/>
          </w:tcPr>
          <w:p w:rsidR="00171C26" w:rsidRPr="00F5262E" w:rsidRDefault="00831F0C">
            <w:pPr>
              <w:pStyle w:val="msonospacing0"/>
              <w:jc w:val="center"/>
              <w:rPr>
                <w:sz w:val="24"/>
                <w:szCs w:val="24"/>
                <w:lang w:val="sr-Cyrl-RS"/>
              </w:rPr>
            </w:pPr>
            <w:r>
              <w:rPr>
                <w:sz w:val="24"/>
                <w:szCs w:val="24"/>
                <w:lang w:val="sr-Cyrl-RS"/>
              </w:rPr>
              <w:t>5</w:t>
            </w:r>
          </w:p>
        </w:tc>
      </w:tr>
      <w:tr w:rsidR="00171C26" w:rsidRPr="00F5262E" w:rsidTr="00171C26">
        <w:tc>
          <w:tcPr>
            <w:tcW w:w="1252" w:type="dxa"/>
            <w:tcBorders>
              <w:top w:val="single" w:sz="4" w:space="0" w:color="auto"/>
              <w:left w:val="single" w:sz="4" w:space="0" w:color="auto"/>
              <w:bottom w:val="single" w:sz="4" w:space="0" w:color="auto"/>
              <w:right w:val="single" w:sz="4" w:space="0" w:color="auto"/>
            </w:tcBorders>
            <w:vAlign w:val="center"/>
          </w:tcPr>
          <w:p w:rsidR="00171C26" w:rsidRPr="00F5262E" w:rsidRDefault="00171C26">
            <w:pPr>
              <w:pStyle w:val="msonospacing0"/>
              <w:jc w:val="center"/>
              <w:rPr>
                <w:sz w:val="24"/>
                <w:szCs w:val="24"/>
              </w:rPr>
            </w:pPr>
            <w:r w:rsidRPr="00F5262E">
              <w:rPr>
                <w:sz w:val="24"/>
                <w:szCs w:val="24"/>
              </w:rPr>
              <w:t>5</w:t>
            </w:r>
          </w:p>
        </w:tc>
        <w:tc>
          <w:tcPr>
            <w:tcW w:w="6937" w:type="dxa"/>
            <w:tcBorders>
              <w:top w:val="single" w:sz="4" w:space="0" w:color="auto"/>
              <w:left w:val="single" w:sz="4" w:space="0" w:color="auto"/>
              <w:bottom w:val="single" w:sz="4" w:space="0" w:color="auto"/>
              <w:right w:val="single" w:sz="4" w:space="0" w:color="auto"/>
            </w:tcBorders>
          </w:tcPr>
          <w:p w:rsidR="00171C26" w:rsidRPr="00F5262E" w:rsidRDefault="00C71A95">
            <w:pPr>
              <w:pStyle w:val="msonospacing0"/>
              <w:jc w:val="both"/>
              <w:rPr>
                <w:sz w:val="24"/>
                <w:szCs w:val="24"/>
              </w:rPr>
            </w:pPr>
            <w:r w:rsidRPr="00F5262E">
              <w:rPr>
                <w:sz w:val="24"/>
                <w:szCs w:val="24"/>
              </w:rPr>
              <w:t>Образац понуде</w:t>
            </w:r>
          </w:p>
        </w:tc>
        <w:tc>
          <w:tcPr>
            <w:tcW w:w="1387" w:type="dxa"/>
            <w:tcBorders>
              <w:top w:val="single" w:sz="4" w:space="0" w:color="auto"/>
              <w:left w:val="single" w:sz="4" w:space="0" w:color="auto"/>
              <w:bottom w:val="single" w:sz="4" w:space="0" w:color="auto"/>
              <w:right w:val="single" w:sz="4" w:space="0" w:color="auto"/>
            </w:tcBorders>
            <w:vAlign w:val="center"/>
          </w:tcPr>
          <w:p w:rsidR="00171C26" w:rsidRPr="00F5262E" w:rsidRDefault="00831F0C">
            <w:pPr>
              <w:pStyle w:val="msonospacing0"/>
              <w:jc w:val="center"/>
              <w:rPr>
                <w:sz w:val="24"/>
                <w:szCs w:val="24"/>
                <w:lang w:val="sr-Cyrl-RS"/>
              </w:rPr>
            </w:pPr>
            <w:r>
              <w:rPr>
                <w:sz w:val="24"/>
                <w:szCs w:val="24"/>
                <w:lang w:val="sr-Cyrl-RS"/>
              </w:rPr>
              <w:t>9</w:t>
            </w:r>
          </w:p>
        </w:tc>
      </w:tr>
      <w:tr w:rsidR="00171C26" w:rsidRPr="00F5262E" w:rsidTr="00171C26">
        <w:tc>
          <w:tcPr>
            <w:tcW w:w="1252" w:type="dxa"/>
            <w:tcBorders>
              <w:top w:val="single" w:sz="4" w:space="0" w:color="auto"/>
              <w:left w:val="single" w:sz="4" w:space="0" w:color="auto"/>
              <w:bottom w:val="single" w:sz="4" w:space="0" w:color="auto"/>
              <w:right w:val="single" w:sz="4" w:space="0" w:color="auto"/>
            </w:tcBorders>
            <w:vAlign w:val="center"/>
          </w:tcPr>
          <w:p w:rsidR="00171C26" w:rsidRPr="00F5262E" w:rsidRDefault="00171C26">
            <w:pPr>
              <w:pStyle w:val="msonospacing0"/>
              <w:jc w:val="center"/>
              <w:rPr>
                <w:sz w:val="24"/>
                <w:szCs w:val="24"/>
              </w:rPr>
            </w:pPr>
            <w:r w:rsidRPr="00F5262E">
              <w:rPr>
                <w:sz w:val="24"/>
                <w:szCs w:val="24"/>
              </w:rPr>
              <w:t>6</w:t>
            </w:r>
          </w:p>
        </w:tc>
        <w:tc>
          <w:tcPr>
            <w:tcW w:w="6937" w:type="dxa"/>
            <w:tcBorders>
              <w:top w:val="single" w:sz="4" w:space="0" w:color="auto"/>
              <w:left w:val="single" w:sz="4" w:space="0" w:color="auto"/>
              <w:bottom w:val="single" w:sz="4" w:space="0" w:color="auto"/>
              <w:right w:val="single" w:sz="4" w:space="0" w:color="auto"/>
            </w:tcBorders>
          </w:tcPr>
          <w:p w:rsidR="00171C26" w:rsidRPr="00F5262E" w:rsidRDefault="00C71A95">
            <w:pPr>
              <w:pStyle w:val="msonospacing0"/>
              <w:jc w:val="both"/>
              <w:rPr>
                <w:sz w:val="24"/>
                <w:szCs w:val="24"/>
              </w:rPr>
            </w:pPr>
            <w:r w:rsidRPr="00F5262E">
              <w:rPr>
                <w:sz w:val="24"/>
                <w:szCs w:val="24"/>
              </w:rPr>
              <w:t xml:space="preserve">Опис критеријума за квалитативни </w:t>
            </w:r>
          </w:p>
          <w:p w:rsidR="00C71A95" w:rsidRPr="00F5262E" w:rsidRDefault="00C71A95">
            <w:pPr>
              <w:pStyle w:val="msonospacing0"/>
              <w:jc w:val="both"/>
              <w:rPr>
                <w:sz w:val="24"/>
                <w:szCs w:val="24"/>
              </w:rPr>
            </w:pPr>
            <w:r w:rsidRPr="00F5262E">
              <w:rPr>
                <w:sz w:val="24"/>
                <w:szCs w:val="24"/>
              </w:rPr>
              <w:t>избор привредног субјекта</w:t>
            </w:r>
          </w:p>
        </w:tc>
        <w:tc>
          <w:tcPr>
            <w:tcW w:w="1387" w:type="dxa"/>
            <w:tcBorders>
              <w:top w:val="single" w:sz="4" w:space="0" w:color="auto"/>
              <w:left w:val="single" w:sz="4" w:space="0" w:color="auto"/>
              <w:bottom w:val="single" w:sz="4" w:space="0" w:color="auto"/>
              <w:right w:val="single" w:sz="4" w:space="0" w:color="auto"/>
            </w:tcBorders>
            <w:vAlign w:val="center"/>
          </w:tcPr>
          <w:p w:rsidR="00171C26" w:rsidRPr="00F5262E" w:rsidRDefault="00627EFB" w:rsidP="00831F0C">
            <w:pPr>
              <w:pStyle w:val="msonospacing0"/>
              <w:jc w:val="center"/>
              <w:rPr>
                <w:sz w:val="24"/>
                <w:szCs w:val="24"/>
                <w:lang w:val="sr-Cyrl-RS"/>
              </w:rPr>
            </w:pPr>
            <w:r w:rsidRPr="00F5262E">
              <w:rPr>
                <w:sz w:val="24"/>
                <w:szCs w:val="24"/>
                <w:lang w:val="sr-Cyrl-RS"/>
              </w:rPr>
              <w:t>1</w:t>
            </w:r>
            <w:r w:rsidR="00831F0C">
              <w:rPr>
                <w:sz w:val="24"/>
                <w:szCs w:val="24"/>
                <w:lang w:val="sr-Cyrl-RS"/>
              </w:rPr>
              <w:t>2</w:t>
            </w:r>
          </w:p>
        </w:tc>
      </w:tr>
      <w:tr w:rsidR="00171C26" w:rsidRPr="00F5262E" w:rsidTr="00171C26">
        <w:tc>
          <w:tcPr>
            <w:tcW w:w="1252" w:type="dxa"/>
            <w:tcBorders>
              <w:top w:val="single" w:sz="4" w:space="0" w:color="auto"/>
              <w:left w:val="single" w:sz="4" w:space="0" w:color="auto"/>
              <w:bottom w:val="single" w:sz="4" w:space="0" w:color="auto"/>
              <w:right w:val="single" w:sz="4" w:space="0" w:color="auto"/>
            </w:tcBorders>
            <w:vAlign w:val="center"/>
          </w:tcPr>
          <w:p w:rsidR="00171C26" w:rsidRPr="00F5262E" w:rsidRDefault="00171C26">
            <w:pPr>
              <w:pStyle w:val="msonospacing0"/>
              <w:jc w:val="center"/>
              <w:rPr>
                <w:sz w:val="24"/>
                <w:szCs w:val="24"/>
              </w:rPr>
            </w:pPr>
            <w:r w:rsidRPr="00F5262E">
              <w:rPr>
                <w:sz w:val="24"/>
                <w:szCs w:val="24"/>
              </w:rPr>
              <w:t>7</w:t>
            </w:r>
          </w:p>
        </w:tc>
        <w:tc>
          <w:tcPr>
            <w:tcW w:w="6937" w:type="dxa"/>
            <w:tcBorders>
              <w:top w:val="single" w:sz="4" w:space="0" w:color="auto"/>
              <w:left w:val="single" w:sz="4" w:space="0" w:color="auto"/>
              <w:bottom w:val="single" w:sz="4" w:space="0" w:color="auto"/>
              <w:right w:val="single" w:sz="4" w:space="0" w:color="auto"/>
            </w:tcBorders>
          </w:tcPr>
          <w:p w:rsidR="00171C26" w:rsidRPr="00F5262E" w:rsidRDefault="00C71A95">
            <w:pPr>
              <w:pStyle w:val="msonospacing0"/>
              <w:jc w:val="both"/>
              <w:rPr>
                <w:sz w:val="24"/>
                <w:szCs w:val="24"/>
              </w:rPr>
            </w:pPr>
            <w:r w:rsidRPr="00F5262E">
              <w:rPr>
                <w:sz w:val="24"/>
                <w:szCs w:val="24"/>
              </w:rPr>
              <w:t>Образац трошкова припреме понуде</w:t>
            </w:r>
          </w:p>
        </w:tc>
        <w:tc>
          <w:tcPr>
            <w:tcW w:w="1387" w:type="dxa"/>
            <w:tcBorders>
              <w:top w:val="single" w:sz="4" w:space="0" w:color="auto"/>
              <w:left w:val="single" w:sz="4" w:space="0" w:color="auto"/>
              <w:bottom w:val="single" w:sz="4" w:space="0" w:color="auto"/>
              <w:right w:val="single" w:sz="4" w:space="0" w:color="auto"/>
            </w:tcBorders>
            <w:vAlign w:val="center"/>
          </w:tcPr>
          <w:p w:rsidR="00171C26" w:rsidRPr="00F5262E" w:rsidRDefault="007F1CEC" w:rsidP="00831F0C">
            <w:pPr>
              <w:pStyle w:val="msonospacing0"/>
              <w:jc w:val="center"/>
              <w:rPr>
                <w:sz w:val="24"/>
                <w:szCs w:val="24"/>
                <w:lang w:val="sr-Cyrl-RS"/>
              </w:rPr>
            </w:pPr>
            <w:r w:rsidRPr="00F5262E">
              <w:rPr>
                <w:sz w:val="24"/>
                <w:szCs w:val="24"/>
                <w:lang w:val="sr-Cyrl-RS"/>
              </w:rPr>
              <w:t>2</w:t>
            </w:r>
            <w:r w:rsidR="00831F0C">
              <w:rPr>
                <w:sz w:val="24"/>
                <w:szCs w:val="24"/>
                <w:lang w:val="sr-Cyrl-RS"/>
              </w:rPr>
              <w:t>4</w:t>
            </w:r>
          </w:p>
        </w:tc>
      </w:tr>
      <w:tr w:rsidR="001D121E" w:rsidRPr="00F5262E" w:rsidTr="00171C26">
        <w:tc>
          <w:tcPr>
            <w:tcW w:w="1252" w:type="dxa"/>
            <w:tcBorders>
              <w:top w:val="single" w:sz="4" w:space="0" w:color="auto"/>
              <w:left w:val="single" w:sz="4" w:space="0" w:color="auto"/>
              <w:bottom w:val="single" w:sz="4" w:space="0" w:color="auto"/>
              <w:right w:val="single" w:sz="4" w:space="0" w:color="auto"/>
            </w:tcBorders>
            <w:vAlign w:val="center"/>
          </w:tcPr>
          <w:p w:rsidR="001D121E" w:rsidRPr="00F5262E" w:rsidRDefault="001D121E">
            <w:pPr>
              <w:pStyle w:val="msonospacing0"/>
              <w:jc w:val="center"/>
              <w:rPr>
                <w:sz w:val="24"/>
                <w:szCs w:val="24"/>
                <w:lang w:val="sr-Cyrl-RS"/>
              </w:rPr>
            </w:pPr>
            <w:r w:rsidRPr="00F5262E">
              <w:rPr>
                <w:sz w:val="24"/>
                <w:szCs w:val="24"/>
                <w:lang w:val="sr-Cyrl-RS"/>
              </w:rPr>
              <w:t>8</w:t>
            </w:r>
          </w:p>
        </w:tc>
        <w:tc>
          <w:tcPr>
            <w:tcW w:w="6937" w:type="dxa"/>
            <w:tcBorders>
              <w:top w:val="single" w:sz="4" w:space="0" w:color="auto"/>
              <w:left w:val="single" w:sz="4" w:space="0" w:color="auto"/>
              <w:bottom w:val="single" w:sz="4" w:space="0" w:color="auto"/>
              <w:right w:val="single" w:sz="4" w:space="0" w:color="auto"/>
            </w:tcBorders>
          </w:tcPr>
          <w:p w:rsidR="001D121E" w:rsidRPr="00F5262E" w:rsidRDefault="001D121E">
            <w:pPr>
              <w:pStyle w:val="msonospacing0"/>
              <w:jc w:val="both"/>
              <w:rPr>
                <w:sz w:val="24"/>
                <w:szCs w:val="24"/>
                <w:lang w:val="sr-Cyrl-RS"/>
              </w:rPr>
            </w:pPr>
            <w:r w:rsidRPr="00F5262E">
              <w:rPr>
                <w:sz w:val="24"/>
                <w:szCs w:val="24"/>
                <w:lang w:val="sr-Cyrl-RS"/>
              </w:rPr>
              <w:t>Изјава о интегритету</w:t>
            </w:r>
          </w:p>
        </w:tc>
        <w:tc>
          <w:tcPr>
            <w:tcW w:w="1387" w:type="dxa"/>
            <w:tcBorders>
              <w:top w:val="single" w:sz="4" w:space="0" w:color="auto"/>
              <w:left w:val="single" w:sz="4" w:space="0" w:color="auto"/>
              <w:bottom w:val="single" w:sz="4" w:space="0" w:color="auto"/>
              <w:right w:val="single" w:sz="4" w:space="0" w:color="auto"/>
            </w:tcBorders>
            <w:vAlign w:val="center"/>
          </w:tcPr>
          <w:p w:rsidR="001D121E" w:rsidRPr="00F5262E" w:rsidRDefault="007F1CEC" w:rsidP="00831F0C">
            <w:pPr>
              <w:pStyle w:val="msonospacing0"/>
              <w:jc w:val="center"/>
              <w:rPr>
                <w:sz w:val="24"/>
                <w:szCs w:val="24"/>
                <w:lang w:val="sr-Cyrl-RS"/>
              </w:rPr>
            </w:pPr>
            <w:r w:rsidRPr="00F5262E">
              <w:rPr>
                <w:sz w:val="24"/>
                <w:szCs w:val="24"/>
                <w:lang w:val="sr-Cyrl-RS"/>
              </w:rPr>
              <w:t>2</w:t>
            </w:r>
            <w:r w:rsidR="00831F0C">
              <w:rPr>
                <w:sz w:val="24"/>
                <w:szCs w:val="24"/>
                <w:lang w:val="sr-Cyrl-RS"/>
              </w:rPr>
              <w:t>5</w:t>
            </w:r>
          </w:p>
        </w:tc>
      </w:tr>
      <w:tr w:rsidR="00171C26" w:rsidRPr="00F5262E" w:rsidTr="00171C26">
        <w:tc>
          <w:tcPr>
            <w:tcW w:w="1252" w:type="dxa"/>
            <w:tcBorders>
              <w:top w:val="single" w:sz="4" w:space="0" w:color="auto"/>
              <w:left w:val="single" w:sz="4" w:space="0" w:color="auto"/>
              <w:bottom w:val="single" w:sz="4" w:space="0" w:color="auto"/>
              <w:right w:val="single" w:sz="4" w:space="0" w:color="auto"/>
            </w:tcBorders>
            <w:vAlign w:val="center"/>
          </w:tcPr>
          <w:p w:rsidR="00171C26" w:rsidRPr="00F5262E" w:rsidRDefault="00171C26">
            <w:pPr>
              <w:pStyle w:val="msonospacing0"/>
              <w:jc w:val="center"/>
              <w:rPr>
                <w:sz w:val="24"/>
                <w:szCs w:val="24"/>
              </w:rPr>
            </w:pPr>
            <w:r w:rsidRPr="00F5262E">
              <w:rPr>
                <w:sz w:val="24"/>
                <w:szCs w:val="24"/>
              </w:rPr>
              <w:t>8</w:t>
            </w:r>
          </w:p>
        </w:tc>
        <w:tc>
          <w:tcPr>
            <w:tcW w:w="6937" w:type="dxa"/>
            <w:tcBorders>
              <w:top w:val="single" w:sz="4" w:space="0" w:color="auto"/>
              <w:left w:val="single" w:sz="4" w:space="0" w:color="auto"/>
              <w:bottom w:val="single" w:sz="4" w:space="0" w:color="auto"/>
              <w:right w:val="single" w:sz="4" w:space="0" w:color="auto"/>
            </w:tcBorders>
          </w:tcPr>
          <w:p w:rsidR="00171C26" w:rsidRPr="00F5262E" w:rsidRDefault="00C71A95">
            <w:pPr>
              <w:pStyle w:val="msonospacing0"/>
              <w:jc w:val="both"/>
              <w:rPr>
                <w:sz w:val="24"/>
                <w:szCs w:val="24"/>
              </w:rPr>
            </w:pPr>
            <w:r w:rsidRPr="00F5262E">
              <w:rPr>
                <w:sz w:val="24"/>
                <w:szCs w:val="24"/>
              </w:rPr>
              <w:t>Упутство понуђачу како да сачини понуду</w:t>
            </w:r>
          </w:p>
        </w:tc>
        <w:tc>
          <w:tcPr>
            <w:tcW w:w="1387" w:type="dxa"/>
            <w:tcBorders>
              <w:top w:val="single" w:sz="4" w:space="0" w:color="auto"/>
              <w:left w:val="single" w:sz="4" w:space="0" w:color="auto"/>
              <w:bottom w:val="single" w:sz="4" w:space="0" w:color="auto"/>
              <w:right w:val="single" w:sz="4" w:space="0" w:color="auto"/>
            </w:tcBorders>
            <w:vAlign w:val="center"/>
          </w:tcPr>
          <w:p w:rsidR="00171C26" w:rsidRPr="00F5262E" w:rsidRDefault="007F1CEC" w:rsidP="00831F0C">
            <w:pPr>
              <w:pStyle w:val="msonospacing0"/>
              <w:jc w:val="center"/>
              <w:rPr>
                <w:sz w:val="24"/>
                <w:szCs w:val="24"/>
              </w:rPr>
            </w:pPr>
            <w:r w:rsidRPr="00F5262E">
              <w:rPr>
                <w:sz w:val="24"/>
                <w:szCs w:val="24"/>
                <w:lang w:val="sr-Cyrl-RS"/>
              </w:rPr>
              <w:t>2</w:t>
            </w:r>
            <w:r w:rsidR="00831F0C">
              <w:rPr>
                <w:sz w:val="24"/>
                <w:szCs w:val="24"/>
                <w:lang w:val="sr-Cyrl-RS"/>
              </w:rPr>
              <w:t>6</w:t>
            </w:r>
            <w:r w:rsidR="00171C26" w:rsidRPr="00F5262E">
              <w:rPr>
                <w:sz w:val="24"/>
                <w:szCs w:val="24"/>
              </w:rPr>
              <w:t xml:space="preserve"> </w:t>
            </w:r>
          </w:p>
        </w:tc>
      </w:tr>
      <w:tr w:rsidR="00C71A95" w:rsidRPr="00F5262E" w:rsidTr="00171C26">
        <w:tc>
          <w:tcPr>
            <w:tcW w:w="1252" w:type="dxa"/>
            <w:tcBorders>
              <w:top w:val="single" w:sz="4" w:space="0" w:color="auto"/>
              <w:left w:val="single" w:sz="4" w:space="0" w:color="auto"/>
              <w:bottom w:val="single" w:sz="4" w:space="0" w:color="auto"/>
              <w:right w:val="single" w:sz="4" w:space="0" w:color="auto"/>
            </w:tcBorders>
            <w:vAlign w:val="center"/>
          </w:tcPr>
          <w:p w:rsidR="00C71A95" w:rsidRPr="00F5262E" w:rsidRDefault="00C71A95">
            <w:pPr>
              <w:pStyle w:val="msonospacing0"/>
              <w:jc w:val="center"/>
              <w:rPr>
                <w:sz w:val="24"/>
                <w:szCs w:val="24"/>
              </w:rPr>
            </w:pPr>
            <w:r w:rsidRPr="00F5262E">
              <w:rPr>
                <w:sz w:val="24"/>
                <w:szCs w:val="24"/>
              </w:rPr>
              <w:t>9</w:t>
            </w:r>
          </w:p>
        </w:tc>
        <w:tc>
          <w:tcPr>
            <w:tcW w:w="6937" w:type="dxa"/>
            <w:tcBorders>
              <w:top w:val="single" w:sz="4" w:space="0" w:color="auto"/>
              <w:left w:val="single" w:sz="4" w:space="0" w:color="auto"/>
              <w:bottom w:val="single" w:sz="4" w:space="0" w:color="auto"/>
              <w:right w:val="single" w:sz="4" w:space="0" w:color="auto"/>
            </w:tcBorders>
          </w:tcPr>
          <w:p w:rsidR="00C71A95" w:rsidRPr="00F5262E" w:rsidRDefault="00C71A95">
            <w:pPr>
              <w:pStyle w:val="msonospacing0"/>
              <w:jc w:val="both"/>
              <w:rPr>
                <w:sz w:val="24"/>
                <w:szCs w:val="24"/>
              </w:rPr>
            </w:pPr>
            <w:r w:rsidRPr="00F5262E">
              <w:rPr>
                <w:sz w:val="24"/>
                <w:szCs w:val="24"/>
              </w:rPr>
              <w:t>Модел уговора</w:t>
            </w:r>
          </w:p>
        </w:tc>
        <w:tc>
          <w:tcPr>
            <w:tcW w:w="1387" w:type="dxa"/>
            <w:tcBorders>
              <w:top w:val="single" w:sz="4" w:space="0" w:color="auto"/>
              <w:left w:val="single" w:sz="4" w:space="0" w:color="auto"/>
              <w:bottom w:val="single" w:sz="4" w:space="0" w:color="auto"/>
              <w:right w:val="single" w:sz="4" w:space="0" w:color="auto"/>
            </w:tcBorders>
            <w:vAlign w:val="center"/>
          </w:tcPr>
          <w:p w:rsidR="00C71A95" w:rsidRPr="0008490B" w:rsidRDefault="00627EFB" w:rsidP="0008490B">
            <w:pPr>
              <w:pStyle w:val="msonospacing0"/>
              <w:jc w:val="center"/>
              <w:rPr>
                <w:sz w:val="24"/>
                <w:szCs w:val="24"/>
                <w:lang w:val="sr-Cyrl-RS"/>
              </w:rPr>
            </w:pPr>
            <w:r w:rsidRPr="00F5262E">
              <w:rPr>
                <w:sz w:val="24"/>
                <w:szCs w:val="24"/>
                <w:lang w:val="sr-Cyrl-RS"/>
              </w:rPr>
              <w:t>3</w:t>
            </w:r>
            <w:r w:rsidR="0008490B">
              <w:rPr>
                <w:sz w:val="24"/>
                <w:szCs w:val="24"/>
                <w:lang w:val="sr-Cyrl-RS"/>
              </w:rPr>
              <w:t>0</w:t>
            </w:r>
          </w:p>
        </w:tc>
      </w:tr>
    </w:tbl>
    <w:p w:rsidR="00171C26" w:rsidRPr="00F5262E" w:rsidRDefault="00171C26" w:rsidP="00171C26">
      <w:pPr>
        <w:pStyle w:val="msonospacing0"/>
        <w:jc w:val="both"/>
        <w:rPr>
          <w:sz w:val="24"/>
          <w:szCs w:val="24"/>
        </w:rPr>
      </w:pPr>
    </w:p>
    <w:p w:rsidR="00002A48" w:rsidRPr="00F5262E" w:rsidRDefault="00002A48" w:rsidP="00171C26">
      <w:pPr>
        <w:pStyle w:val="msonospacing0"/>
        <w:jc w:val="both"/>
        <w:rPr>
          <w:sz w:val="24"/>
          <w:szCs w:val="24"/>
        </w:rPr>
      </w:pPr>
    </w:p>
    <w:p w:rsidR="00171C26" w:rsidRPr="00FC1767" w:rsidRDefault="00627EFB" w:rsidP="00171C26">
      <w:pPr>
        <w:pStyle w:val="msonospacing0"/>
        <w:rPr>
          <w:sz w:val="24"/>
          <w:szCs w:val="24"/>
        </w:rPr>
      </w:pPr>
      <w:r w:rsidRPr="00F5262E">
        <w:rPr>
          <w:sz w:val="24"/>
          <w:szCs w:val="24"/>
        </w:rPr>
        <w:t xml:space="preserve">Укупан број страна: </w:t>
      </w:r>
      <w:r w:rsidR="00614986" w:rsidRPr="00F5262E">
        <w:rPr>
          <w:sz w:val="24"/>
          <w:szCs w:val="24"/>
          <w:lang w:val="sr-Cyrl-RS"/>
        </w:rPr>
        <w:t>3</w:t>
      </w:r>
      <w:r w:rsidR="00FC1767">
        <w:rPr>
          <w:sz w:val="24"/>
          <w:szCs w:val="24"/>
        </w:rPr>
        <w:t>8</w:t>
      </w:r>
    </w:p>
    <w:p w:rsidR="00171C26" w:rsidRPr="00F5262E" w:rsidRDefault="00171C26" w:rsidP="00171C26">
      <w:pPr>
        <w:pStyle w:val="msonospacing0"/>
        <w:rPr>
          <w:sz w:val="24"/>
          <w:szCs w:val="24"/>
        </w:rPr>
      </w:pPr>
      <w:r w:rsidRPr="00F5262E">
        <w:rPr>
          <w:sz w:val="24"/>
          <w:szCs w:val="24"/>
        </w:rPr>
        <w:t xml:space="preserve">  </w:t>
      </w:r>
    </w:p>
    <w:p w:rsidR="00002A48" w:rsidRPr="00F5262E" w:rsidRDefault="00002A48" w:rsidP="00171C26">
      <w:pPr>
        <w:pStyle w:val="msonospacing0"/>
        <w:rPr>
          <w:sz w:val="24"/>
          <w:szCs w:val="24"/>
        </w:rPr>
      </w:pPr>
    </w:p>
    <w:p w:rsidR="00171C26" w:rsidRPr="00F5262E" w:rsidRDefault="00171C26" w:rsidP="00171C26">
      <w:pPr>
        <w:pStyle w:val="msonospacing0"/>
        <w:rPr>
          <w:sz w:val="24"/>
          <w:szCs w:val="24"/>
        </w:rPr>
      </w:pPr>
      <w:r w:rsidRPr="00F5262E">
        <w:rPr>
          <w:sz w:val="24"/>
          <w:szCs w:val="24"/>
        </w:rPr>
        <w:t xml:space="preserve"> Комисија:</w:t>
      </w:r>
    </w:p>
    <w:p w:rsidR="00171C26" w:rsidRPr="00F5262E" w:rsidRDefault="00D922B2" w:rsidP="00171C26">
      <w:pPr>
        <w:numPr>
          <w:ilvl w:val="0"/>
          <w:numId w:val="1"/>
        </w:numPr>
        <w:spacing w:after="0" w:line="240" w:lineRule="auto"/>
        <w:jc w:val="both"/>
        <w:rPr>
          <w:rFonts w:cs="Arial"/>
        </w:rPr>
      </w:pPr>
      <w:r w:rsidRPr="00F5262E">
        <w:rPr>
          <w:rFonts w:cs="Arial"/>
          <w:lang w:val="sr-Cyrl-RS"/>
        </w:rPr>
        <w:t>Небојша Крстић</w:t>
      </w:r>
      <w:r w:rsidR="00171C26" w:rsidRPr="00F5262E">
        <w:rPr>
          <w:rFonts w:cs="Arial"/>
        </w:rPr>
        <w:t xml:space="preserve">, </w:t>
      </w:r>
      <w:r w:rsidR="00AA775A">
        <w:rPr>
          <w:rFonts w:cs="Arial"/>
          <w:lang w:val="sr-Cyrl-RS"/>
        </w:rPr>
        <w:t>члан</w:t>
      </w:r>
      <w:r w:rsidR="00171C26" w:rsidRPr="00F5262E">
        <w:rPr>
          <w:rFonts w:cs="Arial"/>
        </w:rPr>
        <w:t>.</w:t>
      </w:r>
    </w:p>
    <w:p w:rsidR="00171C26" w:rsidRPr="00F5262E" w:rsidRDefault="00D922B2" w:rsidP="00171C26">
      <w:pPr>
        <w:numPr>
          <w:ilvl w:val="0"/>
          <w:numId w:val="1"/>
        </w:numPr>
        <w:spacing w:after="0" w:line="240" w:lineRule="auto"/>
        <w:jc w:val="both"/>
        <w:rPr>
          <w:rFonts w:cs="Arial"/>
        </w:rPr>
      </w:pPr>
      <w:r w:rsidRPr="00F5262E">
        <w:rPr>
          <w:rFonts w:cs="Arial"/>
          <w:lang w:val="sr-Cyrl-RS"/>
        </w:rPr>
        <w:t>Ивана велиновић</w:t>
      </w:r>
      <w:r w:rsidR="00171C26" w:rsidRPr="00F5262E">
        <w:rPr>
          <w:rFonts w:cs="Arial"/>
        </w:rPr>
        <w:t xml:space="preserve">, </w:t>
      </w:r>
      <w:r w:rsidR="004F133A" w:rsidRPr="00F5262E">
        <w:rPr>
          <w:rFonts w:cs="Arial"/>
          <w:lang w:val="sr-Cyrl-RS"/>
        </w:rPr>
        <w:t>члан</w:t>
      </w:r>
      <w:r w:rsidR="00171C26" w:rsidRPr="00F5262E">
        <w:rPr>
          <w:rFonts w:cs="Arial"/>
        </w:rPr>
        <w:t>.</w:t>
      </w:r>
    </w:p>
    <w:p w:rsidR="00171C26" w:rsidRPr="00F5262E" w:rsidRDefault="00D922B2" w:rsidP="00171C26">
      <w:pPr>
        <w:numPr>
          <w:ilvl w:val="0"/>
          <w:numId w:val="1"/>
        </w:numPr>
        <w:spacing w:after="0" w:line="240" w:lineRule="auto"/>
        <w:jc w:val="both"/>
        <w:rPr>
          <w:rFonts w:cs="Arial"/>
        </w:rPr>
      </w:pPr>
      <w:r w:rsidRPr="00F5262E">
        <w:rPr>
          <w:rFonts w:cs="Arial"/>
          <w:lang w:val="sr-Cyrl-RS"/>
        </w:rPr>
        <w:t>Катарина Станковић</w:t>
      </w:r>
      <w:r w:rsidR="00171C26" w:rsidRPr="00F5262E">
        <w:rPr>
          <w:rFonts w:cs="Arial"/>
        </w:rPr>
        <w:t>, члан.</w:t>
      </w:r>
    </w:p>
    <w:p w:rsidR="00171C26" w:rsidRPr="00F5262E" w:rsidRDefault="00171C26" w:rsidP="00171C26">
      <w:pPr>
        <w:spacing w:after="0" w:line="240" w:lineRule="auto"/>
        <w:ind w:left="780"/>
        <w:jc w:val="both"/>
        <w:rPr>
          <w:rFonts w:cs="Arial"/>
          <w:lang w:val="sr-Cyrl-RS"/>
        </w:rPr>
      </w:pPr>
    </w:p>
    <w:p w:rsidR="004F133A" w:rsidRPr="00F5262E" w:rsidRDefault="004F133A" w:rsidP="00AA6660">
      <w:pPr>
        <w:spacing w:after="0" w:line="240" w:lineRule="auto"/>
        <w:jc w:val="both"/>
        <w:rPr>
          <w:rFonts w:cs="Arial"/>
          <w:lang w:val="sr-Cyrl-RS"/>
        </w:rPr>
      </w:pPr>
    </w:p>
    <w:p w:rsidR="00171C26" w:rsidRPr="00F5262E" w:rsidRDefault="00171C26" w:rsidP="00171C26">
      <w:pPr>
        <w:pStyle w:val="msonospacing0"/>
        <w:jc w:val="center"/>
        <w:rPr>
          <w:sz w:val="24"/>
          <w:szCs w:val="24"/>
        </w:rPr>
      </w:pPr>
      <w:r w:rsidRPr="00F5262E">
        <w:rPr>
          <w:sz w:val="24"/>
          <w:szCs w:val="24"/>
        </w:rPr>
        <w:t xml:space="preserve">                                                                                                          </w:t>
      </w:r>
    </w:p>
    <w:p w:rsidR="00171C26" w:rsidRPr="00F5262E" w:rsidRDefault="00171C26" w:rsidP="00171C26">
      <w:pPr>
        <w:pStyle w:val="msonospacing0"/>
        <w:jc w:val="center"/>
        <w:rPr>
          <w:sz w:val="24"/>
          <w:szCs w:val="24"/>
          <w:lang w:val="sr-Cyrl-RS"/>
        </w:rPr>
      </w:pPr>
      <w:r w:rsidRPr="00F5262E">
        <w:rPr>
          <w:sz w:val="24"/>
          <w:szCs w:val="24"/>
        </w:rPr>
        <w:t xml:space="preserve">                                                                        </w:t>
      </w:r>
      <w:r w:rsidR="001D0C0D" w:rsidRPr="00F5262E">
        <w:rPr>
          <w:sz w:val="24"/>
          <w:szCs w:val="24"/>
        </w:rPr>
        <w:t xml:space="preserve">    </w:t>
      </w:r>
      <w:r w:rsidR="00002A48" w:rsidRPr="00F5262E">
        <w:rPr>
          <w:sz w:val="24"/>
          <w:szCs w:val="24"/>
        </w:rPr>
        <w:t xml:space="preserve"> </w:t>
      </w:r>
      <w:r w:rsidRPr="00F5262E">
        <w:rPr>
          <w:sz w:val="24"/>
          <w:szCs w:val="24"/>
        </w:rPr>
        <w:t>ОДЕЉЕЊЕ НАБАВКЕ</w:t>
      </w:r>
      <w:r w:rsidR="00AA6660" w:rsidRPr="00F5262E">
        <w:rPr>
          <w:sz w:val="24"/>
          <w:szCs w:val="24"/>
          <w:lang w:val="sr-Cyrl-RS"/>
        </w:rPr>
        <w:t xml:space="preserve"> И ОБРАДА</w:t>
      </w:r>
    </w:p>
    <w:p w:rsidR="00171C26" w:rsidRPr="00F5262E" w:rsidRDefault="00002A48" w:rsidP="00171C26">
      <w:pPr>
        <w:pStyle w:val="msonospacing0"/>
        <w:jc w:val="both"/>
        <w:rPr>
          <w:sz w:val="24"/>
          <w:szCs w:val="24"/>
          <w:lang w:val="sr-Cyrl-RS"/>
        </w:rPr>
      </w:pPr>
      <w:r w:rsidRPr="00F5262E">
        <w:rPr>
          <w:sz w:val="24"/>
          <w:szCs w:val="24"/>
        </w:rPr>
        <w:tab/>
      </w:r>
      <w:r w:rsidRPr="00F5262E">
        <w:rPr>
          <w:sz w:val="24"/>
          <w:szCs w:val="24"/>
        </w:rPr>
        <w:tab/>
      </w:r>
      <w:r w:rsidRPr="00F5262E">
        <w:rPr>
          <w:sz w:val="24"/>
          <w:szCs w:val="24"/>
        </w:rPr>
        <w:tab/>
      </w:r>
      <w:r w:rsidRPr="00F5262E">
        <w:rPr>
          <w:sz w:val="24"/>
          <w:szCs w:val="24"/>
        </w:rPr>
        <w:tab/>
      </w:r>
      <w:r w:rsidRPr="00F5262E">
        <w:rPr>
          <w:sz w:val="24"/>
          <w:szCs w:val="24"/>
        </w:rPr>
        <w:tab/>
      </w:r>
      <w:r w:rsidRPr="00F5262E">
        <w:rPr>
          <w:sz w:val="24"/>
          <w:szCs w:val="24"/>
        </w:rPr>
        <w:tab/>
      </w:r>
      <w:r w:rsidRPr="00F5262E">
        <w:rPr>
          <w:sz w:val="24"/>
          <w:szCs w:val="24"/>
        </w:rPr>
        <w:tab/>
      </w:r>
      <w:r w:rsidRPr="00F5262E">
        <w:rPr>
          <w:sz w:val="24"/>
          <w:szCs w:val="24"/>
        </w:rPr>
        <w:tab/>
        <w:t xml:space="preserve">     </w:t>
      </w:r>
      <w:r w:rsidR="00AA6660" w:rsidRPr="00F5262E">
        <w:rPr>
          <w:sz w:val="24"/>
          <w:szCs w:val="24"/>
          <w:lang w:val="sr-Cyrl-RS"/>
        </w:rPr>
        <w:t>РЕАЛИЗАТОР НАБАВКЕ</w:t>
      </w:r>
    </w:p>
    <w:p w:rsidR="00171C26" w:rsidRPr="00F5262E" w:rsidRDefault="00002A48" w:rsidP="00171C26">
      <w:pPr>
        <w:pStyle w:val="msonospacing0"/>
        <w:jc w:val="both"/>
        <w:rPr>
          <w:sz w:val="24"/>
          <w:szCs w:val="24"/>
          <w:lang w:val="sr-Cyrl-RS"/>
        </w:rPr>
      </w:pPr>
      <w:r w:rsidRPr="00F5262E">
        <w:rPr>
          <w:sz w:val="24"/>
          <w:szCs w:val="24"/>
        </w:rPr>
        <w:tab/>
      </w:r>
      <w:r w:rsidRPr="00F5262E">
        <w:rPr>
          <w:sz w:val="24"/>
          <w:szCs w:val="24"/>
        </w:rPr>
        <w:tab/>
      </w:r>
      <w:r w:rsidRPr="00F5262E">
        <w:rPr>
          <w:sz w:val="24"/>
          <w:szCs w:val="24"/>
        </w:rPr>
        <w:tab/>
      </w:r>
      <w:r w:rsidRPr="00F5262E">
        <w:rPr>
          <w:sz w:val="24"/>
          <w:szCs w:val="24"/>
        </w:rPr>
        <w:tab/>
      </w:r>
      <w:r w:rsidRPr="00F5262E">
        <w:rPr>
          <w:sz w:val="24"/>
          <w:szCs w:val="24"/>
        </w:rPr>
        <w:tab/>
      </w:r>
      <w:r w:rsidRPr="00F5262E">
        <w:rPr>
          <w:sz w:val="24"/>
          <w:szCs w:val="24"/>
        </w:rPr>
        <w:tab/>
      </w:r>
      <w:r w:rsidRPr="00F5262E">
        <w:rPr>
          <w:sz w:val="24"/>
          <w:szCs w:val="24"/>
        </w:rPr>
        <w:tab/>
      </w:r>
      <w:r w:rsidRPr="00F5262E">
        <w:rPr>
          <w:sz w:val="24"/>
          <w:szCs w:val="24"/>
        </w:rPr>
        <w:tab/>
        <w:t xml:space="preserve">      </w:t>
      </w:r>
      <w:r w:rsidR="00764273">
        <w:rPr>
          <w:sz w:val="24"/>
          <w:szCs w:val="24"/>
          <w:lang w:val="sr-Cyrl-RS"/>
        </w:rPr>
        <w:t xml:space="preserve">  </w:t>
      </w:r>
      <w:r w:rsidRPr="00F5262E">
        <w:rPr>
          <w:sz w:val="24"/>
          <w:szCs w:val="24"/>
        </w:rPr>
        <w:t xml:space="preserve">  </w:t>
      </w:r>
      <w:r w:rsidR="00AA6660" w:rsidRPr="00F5262E">
        <w:rPr>
          <w:sz w:val="24"/>
          <w:szCs w:val="24"/>
          <w:lang w:val="sr-Cyrl-RS"/>
        </w:rPr>
        <w:t>Небојша Крстић</w:t>
      </w:r>
    </w:p>
    <w:p w:rsidR="00002A48" w:rsidRPr="00F5262E" w:rsidRDefault="00002A48" w:rsidP="00171C26">
      <w:pPr>
        <w:pStyle w:val="msonospacing0"/>
        <w:jc w:val="both"/>
        <w:rPr>
          <w:sz w:val="24"/>
          <w:szCs w:val="24"/>
        </w:rPr>
      </w:pPr>
    </w:p>
    <w:p w:rsidR="00171C26" w:rsidRPr="00F5262E" w:rsidRDefault="00171C26" w:rsidP="00002A48">
      <w:pPr>
        <w:pStyle w:val="msonospacing0"/>
        <w:rPr>
          <w:sz w:val="24"/>
          <w:szCs w:val="24"/>
        </w:rPr>
      </w:pPr>
      <w:r w:rsidRPr="00F5262E">
        <w:rPr>
          <w:sz w:val="24"/>
          <w:szCs w:val="24"/>
        </w:rPr>
        <w:tab/>
      </w:r>
      <w:r w:rsidRPr="00F5262E">
        <w:rPr>
          <w:sz w:val="24"/>
          <w:szCs w:val="24"/>
        </w:rPr>
        <w:tab/>
      </w:r>
      <w:r w:rsidRPr="00F5262E">
        <w:rPr>
          <w:sz w:val="24"/>
          <w:szCs w:val="24"/>
        </w:rPr>
        <w:tab/>
      </w:r>
      <w:r w:rsidR="00002A48" w:rsidRPr="00F5262E">
        <w:rPr>
          <w:sz w:val="24"/>
          <w:szCs w:val="24"/>
        </w:rPr>
        <w:tab/>
      </w:r>
      <w:r w:rsidR="00002A48" w:rsidRPr="00F5262E">
        <w:rPr>
          <w:sz w:val="24"/>
          <w:szCs w:val="24"/>
        </w:rPr>
        <w:tab/>
      </w:r>
      <w:r w:rsidR="00002A48" w:rsidRPr="00F5262E">
        <w:rPr>
          <w:sz w:val="24"/>
          <w:szCs w:val="24"/>
        </w:rPr>
        <w:tab/>
      </w:r>
      <w:r w:rsidR="00002A48" w:rsidRPr="00F5262E">
        <w:rPr>
          <w:sz w:val="24"/>
          <w:szCs w:val="24"/>
        </w:rPr>
        <w:tab/>
        <w:t xml:space="preserve">             ____________________________</w:t>
      </w:r>
    </w:p>
    <w:p w:rsidR="001D0C0D" w:rsidRPr="00F5262E" w:rsidRDefault="001D0C0D" w:rsidP="003E12C5">
      <w:pPr>
        <w:suppressAutoHyphens/>
        <w:spacing w:after="0" w:line="100" w:lineRule="atLeast"/>
        <w:jc w:val="center"/>
        <w:rPr>
          <w:rFonts w:eastAsia="Arial Unicode MS" w:cs="Calibri"/>
          <w:b/>
          <w:noProof w:val="0"/>
          <w:kern w:val="1"/>
          <w:sz w:val="32"/>
          <w:szCs w:val="32"/>
          <w:lang w:val="sr-Cyrl-CS" w:eastAsia="ar-SA"/>
        </w:rPr>
      </w:pPr>
    </w:p>
    <w:p w:rsidR="001D0C0D" w:rsidRPr="00F5262E" w:rsidRDefault="001D0C0D" w:rsidP="003E12C5">
      <w:pPr>
        <w:suppressAutoHyphens/>
        <w:spacing w:after="0" w:line="100" w:lineRule="atLeast"/>
        <w:jc w:val="center"/>
        <w:rPr>
          <w:rFonts w:eastAsia="Arial Unicode MS" w:cs="Calibri"/>
          <w:b/>
          <w:noProof w:val="0"/>
          <w:kern w:val="1"/>
          <w:sz w:val="32"/>
          <w:szCs w:val="32"/>
          <w:lang w:val="sr-Cyrl-CS" w:eastAsia="ar-SA"/>
        </w:rPr>
      </w:pPr>
    </w:p>
    <w:p w:rsidR="001D0C0D" w:rsidRPr="00F5262E" w:rsidRDefault="001D0C0D" w:rsidP="003E12C5">
      <w:pPr>
        <w:suppressAutoHyphens/>
        <w:spacing w:after="0" w:line="100" w:lineRule="atLeast"/>
        <w:jc w:val="center"/>
        <w:rPr>
          <w:rFonts w:eastAsia="Arial Unicode MS" w:cs="Calibri"/>
          <w:b/>
          <w:noProof w:val="0"/>
          <w:kern w:val="1"/>
          <w:sz w:val="32"/>
          <w:szCs w:val="32"/>
          <w:lang w:val="sr-Cyrl-CS" w:eastAsia="ar-SA"/>
        </w:rPr>
      </w:pPr>
    </w:p>
    <w:p w:rsidR="001D0C0D" w:rsidRPr="00F5262E" w:rsidRDefault="001D0C0D" w:rsidP="003E12C5">
      <w:pPr>
        <w:suppressAutoHyphens/>
        <w:spacing w:after="0" w:line="100" w:lineRule="atLeast"/>
        <w:jc w:val="center"/>
        <w:rPr>
          <w:rFonts w:eastAsia="Arial Unicode MS" w:cs="Calibri"/>
          <w:b/>
          <w:noProof w:val="0"/>
          <w:kern w:val="1"/>
          <w:sz w:val="32"/>
          <w:szCs w:val="32"/>
          <w:lang w:val="sr-Cyrl-CS" w:eastAsia="ar-SA"/>
        </w:rPr>
      </w:pPr>
    </w:p>
    <w:p w:rsidR="001A1185" w:rsidRPr="00F5262E" w:rsidRDefault="001A1185" w:rsidP="003E12C5">
      <w:pPr>
        <w:suppressAutoHyphens/>
        <w:spacing w:after="0" w:line="100" w:lineRule="atLeast"/>
        <w:jc w:val="center"/>
        <w:rPr>
          <w:rFonts w:eastAsia="Arial Unicode MS" w:cs="Calibri"/>
          <w:b/>
          <w:noProof w:val="0"/>
          <w:kern w:val="1"/>
          <w:sz w:val="32"/>
          <w:szCs w:val="32"/>
          <w:lang w:val="sr-Cyrl-CS" w:eastAsia="ar-SA"/>
        </w:rPr>
      </w:pPr>
    </w:p>
    <w:p w:rsidR="001D0C0D" w:rsidRPr="00F5262E" w:rsidRDefault="001D0C0D" w:rsidP="003E12C5">
      <w:pPr>
        <w:suppressAutoHyphens/>
        <w:spacing w:after="0" w:line="100" w:lineRule="atLeast"/>
        <w:jc w:val="center"/>
        <w:rPr>
          <w:rFonts w:eastAsia="Arial Unicode MS" w:cs="Calibri"/>
          <w:b/>
          <w:noProof w:val="0"/>
          <w:kern w:val="1"/>
          <w:sz w:val="32"/>
          <w:szCs w:val="32"/>
          <w:lang w:val="sr-Cyrl-CS" w:eastAsia="ar-SA"/>
        </w:rPr>
      </w:pPr>
    </w:p>
    <w:p w:rsidR="003E12C5" w:rsidRPr="00F5262E" w:rsidRDefault="003E12C5" w:rsidP="003E12C5">
      <w:pPr>
        <w:suppressAutoHyphens/>
        <w:spacing w:after="0" w:line="100" w:lineRule="atLeast"/>
        <w:jc w:val="center"/>
        <w:rPr>
          <w:rFonts w:eastAsia="Arial Unicode MS" w:cs="Calibri"/>
          <w:b/>
          <w:noProof w:val="0"/>
          <w:kern w:val="1"/>
          <w:sz w:val="32"/>
          <w:szCs w:val="32"/>
          <w:lang w:val="sr-Cyrl-CS" w:eastAsia="ar-SA"/>
        </w:rPr>
      </w:pPr>
      <w:r w:rsidRPr="00F5262E">
        <w:rPr>
          <w:rFonts w:eastAsia="Arial Unicode MS" w:cs="Calibri"/>
          <w:b/>
          <w:noProof w:val="0"/>
          <w:kern w:val="1"/>
          <w:sz w:val="32"/>
          <w:szCs w:val="32"/>
          <w:lang w:val="sr-Cyrl-CS" w:eastAsia="ar-SA"/>
        </w:rPr>
        <w:t>1. ОПШТИ ПОДАЦИ О ЈАВНОЈ  НАБАВЦИ</w:t>
      </w:r>
    </w:p>
    <w:p w:rsidR="003E12C5" w:rsidRPr="00F5262E" w:rsidRDefault="003E12C5" w:rsidP="003E12C5">
      <w:pPr>
        <w:suppressAutoHyphens/>
        <w:spacing w:after="0" w:line="100" w:lineRule="atLeast"/>
        <w:jc w:val="both"/>
        <w:rPr>
          <w:rFonts w:eastAsia="Arial Unicode MS" w:cs="Calibri"/>
          <w:noProof w:val="0"/>
          <w:kern w:val="1"/>
          <w:sz w:val="24"/>
          <w:szCs w:val="24"/>
          <w:lang w:val="sr-Cyrl-CS" w:eastAsia="ar-SA"/>
        </w:rPr>
      </w:pPr>
      <w:r w:rsidRPr="00F5262E">
        <w:rPr>
          <w:rFonts w:eastAsia="Arial Unicode MS" w:cs="Calibri"/>
          <w:noProof w:val="0"/>
          <w:kern w:val="1"/>
          <w:sz w:val="24"/>
          <w:szCs w:val="24"/>
          <w:lang w:val="sr-Cyrl-CS" w:eastAsia="ar-SA"/>
        </w:rPr>
        <w:tab/>
      </w:r>
    </w:p>
    <w:p w:rsidR="003E12C5" w:rsidRPr="00F5262E" w:rsidRDefault="003E12C5" w:rsidP="003E12C5">
      <w:pPr>
        <w:suppressAutoHyphens/>
        <w:spacing w:after="0" w:line="100" w:lineRule="atLeast"/>
        <w:jc w:val="both"/>
        <w:rPr>
          <w:rFonts w:eastAsia="Arial Unicode MS" w:cs="Calibri"/>
          <w:noProof w:val="0"/>
          <w:kern w:val="1"/>
          <w:sz w:val="24"/>
          <w:szCs w:val="24"/>
          <w:lang w:val="sr-Cyrl-CS" w:eastAsia="ar-SA"/>
        </w:rPr>
      </w:pPr>
    </w:p>
    <w:p w:rsidR="003E12C5" w:rsidRPr="00F5262E" w:rsidRDefault="003E12C5" w:rsidP="003E12C5">
      <w:pPr>
        <w:suppressAutoHyphens/>
        <w:spacing w:after="0" w:line="100" w:lineRule="atLeast"/>
        <w:jc w:val="both"/>
        <w:rPr>
          <w:rFonts w:eastAsia="Arial Unicode MS" w:cs="Calibri"/>
          <w:b/>
          <w:noProof w:val="0"/>
          <w:kern w:val="1"/>
          <w:sz w:val="28"/>
          <w:szCs w:val="28"/>
          <w:lang w:val="sr-Cyrl-CS" w:eastAsia="ar-SA"/>
        </w:rPr>
      </w:pPr>
      <w:r w:rsidRPr="00F5262E">
        <w:rPr>
          <w:rFonts w:eastAsia="Arial Unicode MS" w:cs="Calibri"/>
          <w:b/>
          <w:noProof w:val="0"/>
          <w:kern w:val="1"/>
          <w:sz w:val="28"/>
          <w:szCs w:val="28"/>
          <w:lang w:val="sr-Cyrl-CS" w:eastAsia="ar-SA"/>
        </w:rPr>
        <w:t>1.1 Подаци о наручиоцу</w:t>
      </w:r>
    </w:p>
    <w:p w:rsidR="003E12C5" w:rsidRPr="00F5262E" w:rsidRDefault="003E12C5" w:rsidP="003E12C5">
      <w:pPr>
        <w:suppressAutoHyphens/>
        <w:spacing w:after="0" w:line="100" w:lineRule="atLeast"/>
        <w:jc w:val="both"/>
        <w:rPr>
          <w:rFonts w:eastAsia="Arial Unicode MS" w:cs="Calibri"/>
          <w:b/>
          <w:noProof w:val="0"/>
          <w:kern w:val="1"/>
          <w:sz w:val="28"/>
          <w:szCs w:val="28"/>
          <w:lang w:val="sr-Cyrl-CS" w:eastAsia="ar-SA"/>
        </w:rPr>
      </w:pPr>
    </w:p>
    <w:tbl>
      <w:tblPr>
        <w:tblW w:w="0" w:type="auto"/>
        <w:jc w:val="center"/>
        <w:tblBorders>
          <w:top w:val="thickThinSmallGap" w:sz="24" w:space="0" w:color="auto"/>
          <w:left w:val="thickThinSmallGap" w:sz="24" w:space="0" w:color="auto"/>
          <w:bottom w:val="thickThinSmallGap" w:sz="24" w:space="0" w:color="auto"/>
          <w:right w:val="thickThinSmallGap" w:sz="24" w:space="0" w:color="auto"/>
          <w:insideH w:val="single" w:sz="4" w:space="0" w:color="auto"/>
          <w:insideV w:val="single" w:sz="4" w:space="0" w:color="auto"/>
        </w:tblBorders>
        <w:tblLook w:val="01E0" w:firstRow="1" w:lastRow="1" w:firstColumn="1" w:lastColumn="1" w:noHBand="0" w:noVBand="0"/>
      </w:tblPr>
      <w:tblGrid>
        <w:gridCol w:w="4239"/>
        <w:gridCol w:w="4617"/>
      </w:tblGrid>
      <w:tr w:rsidR="003E12C5" w:rsidRPr="00F5262E" w:rsidTr="00980448">
        <w:trPr>
          <w:trHeight w:val="441"/>
          <w:jc w:val="center"/>
        </w:trPr>
        <w:tc>
          <w:tcPr>
            <w:tcW w:w="4239" w:type="dxa"/>
            <w:shd w:val="clear" w:color="auto" w:fill="E6E6E6"/>
            <w:vAlign w:val="center"/>
          </w:tcPr>
          <w:p w:rsidR="003E12C5" w:rsidRPr="00F5262E" w:rsidRDefault="003E12C5" w:rsidP="00980448">
            <w:pPr>
              <w:tabs>
                <w:tab w:val="left" w:pos="6660"/>
              </w:tabs>
              <w:suppressAutoHyphens/>
              <w:spacing w:after="0" w:line="100" w:lineRule="atLeast"/>
              <w:rPr>
                <w:rFonts w:eastAsia="Arial Unicode MS" w:cs="Calibri"/>
                <w:noProof w:val="0"/>
                <w:kern w:val="1"/>
                <w:sz w:val="24"/>
                <w:szCs w:val="24"/>
                <w:lang w:val="sr-Cyrl-CS" w:eastAsia="ar-SA"/>
              </w:rPr>
            </w:pPr>
            <w:r w:rsidRPr="00F5262E">
              <w:rPr>
                <w:rFonts w:eastAsia="Arial Unicode MS" w:cs="Calibri"/>
                <w:noProof w:val="0"/>
                <w:kern w:val="1"/>
                <w:lang w:val="sr-Cyrl-CS" w:eastAsia="ar-SA"/>
              </w:rPr>
              <w:t>Назив наручиоца:</w:t>
            </w:r>
          </w:p>
        </w:tc>
        <w:tc>
          <w:tcPr>
            <w:tcW w:w="4617" w:type="dxa"/>
            <w:vAlign w:val="center"/>
          </w:tcPr>
          <w:p w:rsidR="003E12C5" w:rsidRPr="00F5262E" w:rsidRDefault="00D922B2" w:rsidP="00CF379F">
            <w:pPr>
              <w:tabs>
                <w:tab w:val="left" w:pos="6660"/>
              </w:tabs>
              <w:suppressAutoHyphens/>
              <w:spacing w:after="0" w:line="100" w:lineRule="atLeast"/>
              <w:jc w:val="both"/>
              <w:rPr>
                <w:rFonts w:eastAsia="Arial Unicode MS" w:cs="Calibri"/>
                <w:b/>
                <w:noProof w:val="0"/>
                <w:kern w:val="1"/>
                <w:sz w:val="24"/>
                <w:szCs w:val="24"/>
                <w:lang w:val="sr-Cyrl-CS" w:eastAsia="ar-SA"/>
              </w:rPr>
            </w:pPr>
            <w:r w:rsidRPr="00F5262E">
              <w:rPr>
                <w:rFonts w:eastAsia="Arial Unicode MS" w:cs="Calibri"/>
                <w:b/>
                <w:noProof w:val="0"/>
                <w:kern w:val="1"/>
                <w:lang w:val="sr-Cyrl-CS" w:eastAsia="ar-SA"/>
              </w:rPr>
              <w:t>Народна библиотека „</w:t>
            </w:r>
            <w:r w:rsidR="00CF379F" w:rsidRPr="00F5262E">
              <w:rPr>
                <w:rFonts w:eastAsia="Arial Unicode MS" w:cs="Calibri"/>
                <w:b/>
                <w:noProof w:val="0"/>
                <w:kern w:val="1"/>
                <w:lang w:val="sr-Cyrl-CS" w:eastAsia="ar-SA"/>
              </w:rPr>
              <w:t>Р</w:t>
            </w:r>
            <w:r w:rsidRPr="00F5262E">
              <w:rPr>
                <w:rFonts w:eastAsia="Arial Unicode MS" w:cs="Calibri"/>
                <w:b/>
                <w:noProof w:val="0"/>
                <w:kern w:val="1"/>
                <w:lang w:val="sr-Cyrl-CS" w:eastAsia="ar-SA"/>
              </w:rPr>
              <w:t>адоје Домановић“</w:t>
            </w:r>
          </w:p>
        </w:tc>
      </w:tr>
      <w:tr w:rsidR="003E12C5" w:rsidRPr="00F5262E" w:rsidTr="00980448">
        <w:trPr>
          <w:trHeight w:val="409"/>
          <w:jc w:val="center"/>
        </w:trPr>
        <w:tc>
          <w:tcPr>
            <w:tcW w:w="4239" w:type="dxa"/>
            <w:shd w:val="clear" w:color="auto" w:fill="E6E6E6"/>
            <w:vAlign w:val="center"/>
          </w:tcPr>
          <w:p w:rsidR="003E12C5" w:rsidRPr="00F5262E" w:rsidRDefault="003E12C5" w:rsidP="00980448">
            <w:pPr>
              <w:tabs>
                <w:tab w:val="left" w:pos="6660"/>
              </w:tabs>
              <w:suppressAutoHyphens/>
              <w:spacing w:after="0" w:line="100" w:lineRule="atLeast"/>
              <w:rPr>
                <w:rFonts w:eastAsia="Arial Unicode MS" w:cs="Calibri"/>
                <w:noProof w:val="0"/>
                <w:kern w:val="1"/>
                <w:sz w:val="24"/>
                <w:szCs w:val="24"/>
                <w:lang w:val="sr-Cyrl-CS" w:eastAsia="ar-SA"/>
              </w:rPr>
            </w:pPr>
            <w:r w:rsidRPr="00F5262E">
              <w:rPr>
                <w:rFonts w:eastAsia="Arial Unicode MS" w:cs="Calibri"/>
                <w:noProof w:val="0"/>
                <w:kern w:val="1"/>
                <w:lang w:val="sr-Cyrl-CS" w:eastAsia="ar-SA"/>
              </w:rPr>
              <w:t>Адреса  наручиоца:</w:t>
            </w:r>
          </w:p>
        </w:tc>
        <w:tc>
          <w:tcPr>
            <w:tcW w:w="4617" w:type="dxa"/>
            <w:vAlign w:val="center"/>
          </w:tcPr>
          <w:p w:rsidR="003E12C5" w:rsidRPr="00F5262E" w:rsidRDefault="00D922B2" w:rsidP="00980448">
            <w:pPr>
              <w:tabs>
                <w:tab w:val="left" w:pos="6660"/>
              </w:tabs>
              <w:suppressAutoHyphens/>
              <w:spacing w:after="0" w:line="100" w:lineRule="atLeast"/>
              <w:jc w:val="both"/>
              <w:rPr>
                <w:rFonts w:eastAsia="Arial Unicode MS" w:cs="Calibri"/>
                <w:b/>
                <w:noProof w:val="0"/>
                <w:kern w:val="1"/>
                <w:sz w:val="24"/>
                <w:szCs w:val="24"/>
                <w:lang w:val="sr-Cyrl-CS" w:eastAsia="ar-SA"/>
              </w:rPr>
            </w:pPr>
            <w:r w:rsidRPr="00F5262E">
              <w:rPr>
                <w:rFonts w:eastAsia="Arial Unicode MS" w:cs="Calibri"/>
                <w:b/>
                <w:noProof w:val="0"/>
                <w:kern w:val="1"/>
                <w:lang w:val="sr-Cyrl-CS" w:eastAsia="ar-SA"/>
              </w:rPr>
              <w:t>Булевар ослобођења 61</w:t>
            </w:r>
            <w:r w:rsidR="003E12C5" w:rsidRPr="00F5262E">
              <w:rPr>
                <w:rFonts w:eastAsia="Arial Unicode MS" w:cs="Calibri"/>
                <w:b/>
                <w:noProof w:val="0"/>
                <w:kern w:val="1"/>
                <w:lang w:val="sr-Cyrl-CS" w:eastAsia="ar-SA"/>
              </w:rPr>
              <w:t>, 16000 Лесковац</w:t>
            </w:r>
          </w:p>
        </w:tc>
      </w:tr>
      <w:tr w:rsidR="003E12C5" w:rsidRPr="00F5262E" w:rsidTr="00980448">
        <w:trPr>
          <w:trHeight w:val="487"/>
          <w:jc w:val="center"/>
        </w:trPr>
        <w:tc>
          <w:tcPr>
            <w:tcW w:w="4239" w:type="dxa"/>
            <w:shd w:val="clear" w:color="auto" w:fill="E6E6E6"/>
            <w:vAlign w:val="center"/>
          </w:tcPr>
          <w:p w:rsidR="003E12C5" w:rsidRPr="00F5262E" w:rsidRDefault="003E12C5" w:rsidP="00980448">
            <w:pPr>
              <w:tabs>
                <w:tab w:val="left" w:pos="6660"/>
              </w:tabs>
              <w:suppressAutoHyphens/>
              <w:spacing w:after="0" w:line="100" w:lineRule="atLeast"/>
              <w:rPr>
                <w:rFonts w:eastAsia="Arial Unicode MS" w:cs="Calibri"/>
                <w:noProof w:val="0"/>
                <w:kern w:val="1"/>
                <w:sz w:val="24"/>
                <w:szCs w:val="24"/>
                <w:lang w:val="sr-Cyrl-CS" w:eastAsia="ar-SA"/>
              </w:rPr>
            </w:pPr>
            <w:r w:rsidRPr="00F5262E">
              <w:rPr>
                <w:rFonts w:eastAsia="Arial Unicode MS" w:cs="Calibri"/>
                <w:noProof w:val="0"/>
                <w:kern w:val="1"/>
                <w:lang w:val="sr-Cyrl-CS" w:eastAsia="ar-SA"/>
              </w:rPr>
              <w:t>Матични број наручиоца:</w:t>
            </w:r>
          </w:p>
        </w:tc>
        <w:tc>
          <w:tcPr>
            <w:tcW w:w="4617" w:type="dxa"/>
            <w:vAlign w:val="center"/>
          </w:tcPr>
          <w:p w:rsidR="003E12C5" w:rsidRPr="00F5262E" w:rsidRDefault="00CF379F" w:rsidP="00980448">
            <w:pPr>
              <w:tabs>
                <w:tab w:val="left" w:pos="6660"/>
              </w:tabs>
              <w:suppressAutoHyphens/>
              <w:spacing w:after="0" w:line="100" w:lineRule="atLeast"/>
              <w:jc w:val="both"/>
              <w:rPr>
                <w:rFonts w:eastAsia="Arial Unicode MS" w:cs="Calibri"/>
                <w:b/>
                <w:noProof w:val="0"/>
                <w:kern w:val="1"/>
                <w:sz w:val="24"/>
                <w:szCs w:val="24"/>
                <w:lang w:val="sr-Cyrl-CS" w:eastAsia="ar-SA"/>
              </w:rPr>
            </w:pPr>
            <w:r w:rsidRPr="00F5262E">
              <w:rPr>
                <w:rFonts w:eastAsia="Arial Unicode MS" w:cs="Calibri"/>
                <w:b/>
                <w:noProof w:val="0"/>
                <w:kern w:val="1"/>
                <w:lang w:val="sr-Cyrl-CS" w:eastAsia="ar-SA"/>
              </w:rPr>
              <w:t>07139900</w:t>
            </w:r>
          </w:p>
        </w:tc>
      </w:tr>
      <w:tr w:rsidR="003E12C5" w:rsidRPr="00F5262E" w:rsidTr="00980448">
        <w:trPr>
          <w:trHeight w:val="431"/>
          <w:jc w:val="center"/>
        </w:trPr>
        <w:tc>
          <w:tcPr>
            <w:tcW w:w="4239" w:type="dxa"/>
            <w:shd w:val="clear" w:color="auto" w:fill="E6E6E6"/>
            <w:vAlign w:val="center"/>
          </w:tcPr>
          <w:p w:rsidR="003E12C5" w:rsidRPr="00F5262E" w:rsidRDefault="003E12C5" w:rsidP="00980448">
            <w:pPr>
              <w:tabs>
                <w:tab w:val="left" w:pos="6660"/>
              </w:tabs>
              <w:suppressAutoHyphens/>
              <w:spacing w:after="0" w:line="100" w:lineRule="atLeast"/>
              <w:rPr>
                <w:rFonts w:eastAsia="Arial Unicode MS" w:cs="Calibri"/>
                <w:noProof w:val="0"/>
                <w:kern w:val="1"/>
                <w:sz w:val="24"/>
                <w:szCs w:val="24"/>
                <w:lang w:val="sr-Cyrl-CS" w:eastAsia="ar-SA"/>
              </w:rPr>
            </w:pPr>
            <w:r w:rsidRPr="00F5262E">
              <w:rPr>
                <w:rFonts w:eastAsia="Arial Unicode MS" w:cs="Calibri"/>
                <w:noProof w:val="0"/>
                <w:kern w:val="1"/>
                <w:lang w:val="sr-Cyrl-CS" w:eastAsia="ar-SA"/>
              </w:rPr>
              <w:t>ПИБ наручиоца:</w:t>
            </w:r>
          </w:p>
        </w:tc>
        <w:tc>
          <w:tcPr>
            <w:tcW w:w="4617" w:type="dxa"/>
            <w:vAlign w:val="center"/>
          </w:tcPr>
          <w:p w:rsidR="003E12C5" w:rsidRPr="00F5262E" w:rsidRDefault="00CF379F" w:rsidP="00980448">
            <w:pPr>
              <w:tabs>
                <w:tab w:val="left" w:pos="6660"/>
              </w:tabs>
              <w:suppressAutoHyphens/>
              <w:spacing w:after="0" w:line="100" w:lineRule="atLeast"/>
              <w:jc w:val="both"/>
              <w:rPr>
                <w:rFonts w:eastAsia="Arial Unicode MS" w:cs="Calibri"/>
                <w:b/>
                <w:noProof w:val="0"/>
                <w:kern w:val="1"/>
                <w:sz w:val="24"/>
                <w:szCs w:val="24"/>
                <w:lang w:val="sr-Cyrl-CS" w:eastAsia="ar-SA"/>
              </w:rPr>
            </w:pPr>
            <w:r w:rsidRPr="00F5262E">
              <w:rPr>
                <w:rFonts w:eastAsia="Arial Unicode MS" w:cs="Calibri"/>
                <w:b/>
                <w:noProof w:val="0"/>
                <w:kern w:val="1"/>
                <w:lang w:val="sr-Cyrl-CS" w:eastAsia="ar-SA"/>
              </w:rPr>
              <w:t>101912219</w:t>
            </w:r>
          </w:p>
        </w:tc>
      </w:tr>
      <w:tr w:rsidR="003E12C5" w:rsidRPr="00F5262E" w:rsidTr="00980448">
        <w:trPr>
          <w:trHeight w:val="394"/>
          <w:jc w:val="center"/>
        </w:trPr>
        <w:tc>
          <w:tcPr>
            <w:tcW w:w="4239" w:type="dxa"/>
            <w:shd w:val="clear" w:color="auto" w:fill="E6E6E6"/>
            <w:vAlign w:val="center"/>
          </w:tcPr>
          <w:p w:rsidR="003E12C5" w:rsidRPr="00F5262E" w:rsidRDefault="003E12C5" w:rsidP="00980448">
            <w:pPr>
              <w:tabs>
                <w:tab w:val="left" w:pos="6660"/>
              </w:tabs>
              <w:suppressAutoHyphens/>
              <w:spacing w:after="0" w:line="100" w:lineRule="atLeast"/>
              <w:rPr>
                <w:rFonts w:eastAsia="Arial Unicode MS" w:cs="Calibri"/>
                <w:noProof w:val="0"/>
                <w:kern w:val="1"/>
                <w:sz w:val="24"/>
                <w:szCs w:val="24"/>
                <w:lang w:val="sr-Cyrl-CS" w:eastAsia="ar-SA"/>
              </w:rPr>
            </w:pPr>
            <w:r w:rsidRPr="00F5262E">
              <w:rPr>
                <w:rFonts w:eastAsia="Arial Unicode MS" w:cs="Calibri"/>
                <w:noProof w:val="0"/>
                <w:kern w:val="1"/>
                <w:lang w:val="sr-Cyrl-CS" w:eastAsia="ar-SA"/>
              </w:rPr>
              <w:t>Врста наручиоца:</w:t>
            </w:r>
          </w:p>
        </w:tc>
        <w:tc>
          <w:tcPr>
            <w:tcW w:w="4617" w:type="dxa"/>
            <w:vAlign w:val="center"/>
          </w:tcPr>
          <w:p w:rsidR="003E12C5" w:rsidRPr="00F5262E" w:rsidRDefault="00CF379F" w:rsidP="001A1185">
            <w:pPr>
              <w:tabs>
                <w:tab w:val="left" w:pos="6660"/>
              </w:tabs>
              <w:suppressAutoHyphens/>
              <w:spacing w:after="0" w:line="100" w:lineRule="atLeast"/>
              <w:jc w:val="both"/>
              <w:rPr>
                <w:rFonts w:eastAsia="Arial Unicode MS" w:cs="Calibri"/>
                <w:b/>
                <w:noProof w:val="0"/>
                <w:kern w:val="1"/>
                <w:sz w:val="24"/>
                <w:szCs w:val="24"/>
                <w:lang w:val="sr-Cyrl-RS" w:eastAsia="ar-SA"/>
              </w:rPr>
            </w:pPr>
            <w:r w:rsidRPr="00F5262E">
              <w:rPr>
                <w:rFonts w:eastAsia="Arial Unicode MS" w:cs="Calibri"/>
                <w:b/>
                <w:noProof w:val="0"/>
                <w:kern w:val="1"/>
                <w:lang w:val="sr-Cyrl-RS" w:eastAsia="ar-SA"/>
              </w:rPr>
              <w:t xml:space="preserve">Корисник буџета </w:t>
            </w:r>
          </w:p>
        </w:tc>
      </w:tr>
      <w:tr w:rsidR="003E12C5" w:rsidRPr="00F5262E" w:rsidTr="00980448">
        <w:trPr>
          <w:trHeight w:val="395"/>
          <w:jc w:val="center"/>
        </w:trPr>
        <w:tc>
          <w:tcPr>
            <w:tcW w:w="4239" w:type="dxa"/>
            <w:shd w:val="clear" w:color="auto" w:fill="E6E6E6"/>
            <w:vAlign w:val="center"/>
          </w:tcPr>
          <w:p w:rsidR="003E12C5" w:rsidRPr="00F5262E" w:rsidRDefault="003E12C5" w:rsidP="00980448">
            <w:pPr>
              <w:tabs>
                <w:tab w:val="left" w:pos="6660"/>
              </w:tabs>
              <w:suppressAutoHyphens/>
              <w:spacing w:after="0" w:line="100" w:lineRule="atLeast"/>
              <w:rPr>
                <w:rFonts w:eastAsia="Arial Unicode MS" w:cs="Calibri"/>
                <w:noProof w:val="0"/>
                <w:kern w:val="1"/>
                <w:sz w:val="24"/>
                <w:szCs w:val="24"/>
                <w:lang w:val="sr-Cyrl-CS" w:eastAsia="ar-SA"/>
              </w:rPr>
            </w:pPr>
            <w:r w:rsidRPr="00F5262E">
              <w:rPr>
                <w:rFonts w:eastAsia="Arial Unicode MS" w:cs="Calibri"/>
                <w:noProof w:val="0"/>
                <w:kern w:val="1"/>
                <w:lang w:val="sr-Cyrl-CS" w:eastAsia="ar-SA"/>
              </w:rPr>
              <w:t>Интернет страница наручиоца:</w:t>
            </w:r>
          </w:p>
        </w:tc>
        <w:tc>
          <w:tcPr>
            <w:tcW w:w="4617" w:type="dxa"/>
            <w:vAlign w:val="center"/>
          </w:tcPr>
          <w:p w:rsidR="003E12C5" w:rsidRPr="00F5262E" w:rsidRDefault="003E12C5" w:rsidP="00AA6660">
            <w:pPr>
              <w:tabs>
                <w:tab w:val="left" w:pos="6660"/>
              </w:tabs>
              <w:suppressAutoHyphens/>
              <w:spacing w:after="0" w:line="100" w:lineRule="atLeast"/>
              <w:jc w:val="both"/>
              <w:rPr>
                <w:rFonts w:eastAsia="Arial Unicode MS" w:cs="Calibri"/>
                <w:b/>
                <w:noProof w:val="0"/>
                <w:kern w:val="1"/>
                <w:sz w:val="24"/>
                <w:szCs w:val="24"/>
                <w:lang w:val="sr-Cyrl-RS" w:eastAsia="ar-SA"/>
              </w:rPr>
            </w:pPr>
            <w:r w:rsidRPr="00F5262E">
              <w:rPr>
                <w:rFonts w:eastAsia="Arial Unicode MS" w:cs="Calibri"/>
                <w:b/>
                <w:noProof w:val="0"/>
                <w:kern w:val="1"/>
                <w:sz w:val="24"/>
                <w:szCs w:val="24"/>
                <w:lang w:eastAsia="ar-SA"/>
              </w:rPr>
              <w:t>www.</w:t>
            </w:r>
            <w:r w:rsidR="00AA6660" w:rsidRPr="00F5262E">
              <w:rPr>
                <w:rFonts w:eastAsia="Arial Unicode MS" w:cs="Calibri"/>
                <w:b/>
                <w:noProof w:val="0"/>
                <w:kern w:val="1"/>
                <w:sz w:val="24"/>
                <w:szCs w:val="24"/>
                <w:lang w:val="sr-Latn-RS" w:eastAsia="ar-SA"/>
              </w:rPr>
              <w:t>nbleskovac</w:t>
            </w:r>
            <w:r w:rsidRPr="00F5262E">
              <w:rPr>
                <w:rFonts w:eastAsia="Arial Unicode MS" w:cs="Calibri"/>
                <w:b/>
                <w:noProof w:val="0"/>
                <w:kern w:val="1"/>
                <w:sz w:val="24"/>
                <w:szCs w:val="24"/>
                <w:lang w:eastAsia="ar-SA"/>
              </w:rPr>
              <w:t>.</w:t>
            </w:r>
            <w:r w:rsidR="00AA6660" w:rsidRPr="00F5262E">
              <w:rPr>
                <w:rFonts w:eastAsia="Arial Unicode MS" w:cs="Calibri"/>
                <w:b/>
                <w:noProof w:val="0"/>
                <w:kern w:val="1"/>
                <w:sz w:val="24"/>
                <w:szCs w:val="24"/>
                <w:lang w:eastAsia="ar-SA"/>
              </w:rPr>
              <w:t>rs</w:t>
            </w:r>
          </w:p>
        </w:tc>
      </w:tr>
      <w:tr w:rsidR="003E12C5" w:rsidRPr="00F5262E" w:rsidTr="00980448">
        <w:trPr>
          <w:trHeight w:val="395"/>
          <w:jc w:val="center"/>
        </w:trPr>
        <w:tc>
          <w:tcPr>
            <w:tcW w:w="4239" w:type="dxa"/>
            <w:shd w:val="clear" w:color="auto" w:fill="E6E6E6"/>
            <w:vAlign w:val="center"/>
          </w:tcPr>
          <w:p w:rsidR="003E12C5" w:rsidRPr="00F5262E" w:rsidRDefault="003E12C5" w:rsidP="00980448">
            <w:pPr>
              <w:tabs>
                <w:tab w:val="left" w:pos="6660"/>
              </w:tabs>
              <w:suppressAutoHyphens/>
              <w:spacing w:after="0" w:line="100" w:lineRule="atLeast"/>
              <w:rPr>
                <w:rFonts w:eastAsia="Arial Unicode MS" w:cs="Calibri"/>
                <w:noProof w:val="0"/>
                <w:kern w:val="1"/>
                <w:sz w:val="24"/>
                <w:szCs w:val="24"/>
                <w:lang w:val="sr-Cyrl-CS" w:eastAsia="ar-SA"/>
              </w:rPr>
            </w:pPr>
            <w:r w:rsidRPr="00F5262E">
              <w:rPr>
                <w:rFonts w:eastAsia="Arial Unicode MS" w:cs="Calibri"/>
                <w:noProof w:val="0"/>
                <w:kern w:val="1"/>
                <w:lang w:val="sr-Cyrl-CS" w:eastAsia="ar-SA"/>
              </w:rPr>
              <w:t>Особа за контакт:</w:t>
            </w:r>
          </w:p>
        </w:tc>
        <w:tc>
          <w:tcPr>
            <w:tcW w:w="4617" w:type="dxa"/>
            <w:vAlign w:val="center"/>
          </w:tcPr>
          <w:p w:rsidR="003E12C5" w:rsidRPr="00F5262E" w:rsidRDefault="00AA6660" w:rsidP="00AA6660">
            <w:pPr>
              <w:suppressAutoHyphens/>
              <w:spacing w:after="0" w:line="100" w:lineRule="atLeast"/>
              <w:rPr>
                <w:rFonts w:eastAsia="Arial Unicode MS" w:cs="Calibri"/>
                <w:b/>
                <w:noProof w:val="0"/>
                <w:kern w:val="1"/>
                <w:lang w:eastAsia="ar-SA"/>
              </w:rPr>
            </w:pPr>
            <w:r w:rsidRPr="00F5262E">
              <w:rPr>
                <w:rFonts w:eastAsia="Arial Unicode MS" w:cs="Calibri"/>
                <w:b/>
                <w:noProof w:val="0"/>
                <w:kern w:val="1"/>
                <w:lang w:val="sr-Cyrl-RS" w:eastAsia="ar-SA"/>
              </w:rPr>
              <w:t>Небојша Крстић</w:t>
            </w:r>
            <w:r w:rsidR="003E12C5" w:rsidRPr="00F5262E">
              <w:rPr>
                <w:rFonts w:eastAsia="Arial Unicode MS" w:cs="Calibri"/>
                <w:b/>
                <w:noProof w:val="0"/>
                <w:kern w:val="1"/>
                <w:lang w:val="sr-Cyrl-CS" w:eastAsia="ar-SA"/>
              </w:rPr>
              <w:t>, бр. телефона 016/</w:t>
            </w:r>
            <w:r w:rsidRPr="00F5262E">
              <w:rPr>
                <w:rFonts w:eastAsia="Arial Unicode MS" w:cs="Calibri"/>
                <w:b/>
                <w:noProof w:val="0"/>
                <w:kern w:val="1"/>
                <w:lang w:val="sr-Cyrl-CS" w:eastAsia="ar-SA"/>
              </w:rPr>
              <w:t>315 00 83</w:t>
            </w:r>
            <w:r w:rsidR="003E12C5" w:rsidRPr="00F5262E">
              <w:rPr>
                <w:rFonts w:eastAsia="Arial Unicode MS" w:cs="Calibri"/>
                <w:b/>
                <w:noProof w:val="0"/>
                <w:kern w:val="1"/>
                <w:lang w:val="sr-Cyrl-CS" w:eastAsia="ar-SA"/>
              </w:rPr>
              <w:t xml:space="preserve"> бр. факса 016/</w:t>
            </w:r>
            <w:r w:rsidRPr="00F5262E">
              <w:rPr>
                <w:rFonts w:eastAsia="Arial Unicode MS" w:cs="Calibri"/>
                <w:b/>
                <w:noProof w:val="0"/>
                <w:kern w:val="1"/>
                <w:lang w:val="sr-Cyrl-CS" w:eastAsia="ar-SA"/>
              </w:rPr>
              <w:t>315 00 83</w:t>
            </w:r>
            <w:r w:rsidR="003E12C5" w:rsidRPr="00F5262E">
              <w:rPr>
                <w:rFonts w:eastAsia="Arial Unicode MS" w:cs="Calibri"/>
                <w:b/>
                <w:bCs/>
                <w:i/>
                <w:noProof w:val="0"/>
                <w:kern w:val="1"/>
                <w:lang w:val="sr-Cyrl-RS" w:eastAsia="ar-SA"/>
              </w:rPr>
              <w:t xml:space="preserve">, </w:t>
            </w:r>
            <w:r w:rsidR="003E12C5" w:rsidRPr="00F5262E">
              <w:rPr>
                <w:rFonts w:eastAsia="Arial Unicode MS" w:cs="Calibri"/>
                <w:b/>
                <w:bCs/>
                <w:noProof w:val="0"/>
                <w:kern w:val="1"/>
                <w:lang w:val="sr-Cyrl-RS" w:eastAsia="ar-SA"/>
              </w:rPr>
              <w:t>е</w:t>
            </w:r>
            <w:r w:rsidR="003E12C5" w:rsidRPr="00F5262E">
              <w:rPr>
                <w:rFonts w:eastAsia="Arial Unicode MS" w:cs="Calibri"/>
                <w:b/>
                <w:bCs/>
                <w:noProof w:val="0"/>
                <w:kern w:val="1"/>
                <w:lang w:eastAsia="ar-SA"/>
              </w:rPr>
              <w:t xml:space="preserve">mail: </w:t>
            </w:r>
            <w:r w:rsidR="00CF379F" w:rsidRPr="00F5262E">
              <w:rPr>
                <w:rFonts w:eastAsia="Arial Unicode MS" w:cs="Calibri"/>
                <w:b/>
                <w:bCs/>
                <w:noProof w:val="0"/>
                <w:kern w:val="1"/>
                <w:lang w:val="sr-Latn-RS" w:eastAsia="ar-SA"/>
              </w:rPr>
              <w:t>nbleskovac</w:t>
            </w:r>
            <w:r w:rsidR="003E12C5" w:rsidRPr="00F5262E">
              <w:rPr>
                <w:rFonts w:eastAsia="Arial Unicode MS" w:cs="Calibri"/>
                <w:b/>
                <w:bCs/>
                <w:noProof w:val="0"/>
                <w:kern w:val="1"/>
                <w:lang w:eastAsia="ar-SA"/>
              </w:rPr>
              <w:t>@gmail.com</w:t>
            </w:r>
          </w:p>
        </w:tc>
      </w:tr>
    </w:tbl>
    <w:p w:rsidR="003E12C5" w:rsidRPr="00F5262E" w:rsidRDefault="003E12C5" w:rsidP="003E12C5">
      <w:pPr>
        <w:suppressAutoHyphens/>
        <w:spacing w:after="0" w:line="100" w:lineRule="atLeast"/>
        <w:jc w:val="both"/>
        <w:rPr>
          <w:rFonts w:eastAsia="Arial Unicode MS" w:cs="Calibri"/>
          <w:b/>
          <w:noProof w:val="0"/>
          <w:kern w:val="1"/>
          <w:sz w:val="28"/>
          <w:szCs w:val="28"/>
          <w:lang w:val="sr-Cyrl-RS" w:eastAsia="ar-SA"/>
        </w:rPr>
      </w:pPr>
    </w:p>
    <w:p w:rsidR="00E7242C" w:rsidRPr="00F5262E" w:rsidRDefault="00E7242C" w:rsidP="003E12C5">
      <w:pPr>
        <w:suppressAutoHyphens/>
        <w:spacing w:after="0" w:line="100" w:lineRule="atLeast"/>
        <w:jc w:val="both"/>
        <w:rPr>
          <w:rFonts w:eastAsia="Arial Unicode MS" w:cs="Calibri"/>
          <w:b/>
          <w:noProof w:val="0"/>
          <w:kern w:val="1"/>
          <w:sz w:val="28"/>
          <w:szCs w:val="28"/>
          <w:lang w:val="sr-Cyrl-RS" w:eastAsia="ar-SA"/>
        </w:rPr>
      </w:pPr>
    </w:p>
    <w:p w:rsidR="003E12C5" w:rsidRPr="00F5262E" w:rsidRDefault="003E12C5" w:rsidP="003E12C5">
      <w:pPr>
        <w:suppressAutoHyphens/>
        <w:spacing w:after="0" w:line="100" w:lineRule="atLeast"/>
        <w:jc w:val="both"/>
        <w:rPr>
          <w:rFonts w:eastAsia="Arial Unicode MS" w:cs="Calibri"/>
          <w:b/>
          <w:noProof w:val="0"/>
          <w:kern w:val="1"/>
          <w:sz w:val="28"/>
          <w:szCs w:val="28"/>
          <w:lang w:val="ru-RU" w:eastAsia="ar-SA"/>
        </w:rPr>
      </w:pPr>
      <w:r w:rsidRPr="00F5262E">
        <w:rPr>
          <w:rFonts w:eastAsia="Arial Unicode MS" w:cs="Calibri"/>
          <w:b/>
          <w:noProof w:val="0"/>
          <w:kern w:val="1"/>
          <w:sz w:val="28"/>
          <w:szCs w:val="28"/>
          <w:lang w:val="ru-RU" w:eastAsia="ar-SA"/>
        </w:rPr>
        <w:t>1.2 Врст</w:t>
      </w:r>
      <w:r w:rsidRPr="00F5262E">
        <w:rPr>
          <w:rFonts w:eastAsia="Arial Unicode MS" w:cs="Calibri"/>
          <w:b/>
          <w:noProof w:val="0"/>
          <w:kern w:val="1"/>
          <w:sz w:val="28"/>
          <w:szCs w:val="28"/>
          <w:lang w:val="sr-Latn-RS" w:eastAsia="ar-SA"/>
        </w:rPr>
        <w:t>a</w:t>
      </w:r>
      <w:r w:rsidRPr="00F5262E">
        <w:rPr>
          <w:rFonts w:eastAsia="Arial Unicode MS" w:cs="Calibri"/>
          <w:b/>
          <w:noProof w:val="0"/>
          <w:kern w:val="1"/>
          <w:sz w:val="28"/>
          <w:szCs w:val="28"/>
          <w:lang w:val="ru-RU" w:eastAsia="ar-SA"/>
        </w:rPr>
        <w:t xml:space="preserve"> набавке</w:t>
      </w:r>
    </w:p>
    <w:p w:rsidR="003E12C5" w:rsidRPr="00F5262E" w:rsidRDefault="003E12C5" w:rsidP="003E12C5">
      <w:pPr>
        <w:suppressAutoHyphens/>
        <w:spacing w:after="0" w:line="100" w:lineRule="atLeast"/>
        <w:jc w:val="both"/>
        <w:rPr>
          <w:rFonts w:eastAsia="Arial Unicode MS" w:cs="Calibri"/>
          <w:noProof w:val="0"/>
          <w:kern w:val="1"/>
          <w:sz w:val="24"/>
          <w:szCs w:val="24"/>
          <w:lang w:val="ru-RU" w:eastAsia="ar-SA"/>
        </w:rPr>
      </w:pPr>
    </w:p>
    <w:p w:rsidR="003E12C5" w:rsidRPr="00F5262E" w:rsidRDefault="003E12C5" w:rsidP="003E12C5">
      <w:pPr>
        <w:suppressAutoHyphens/>
        <w:spacing w:after="0" w:line="100" w:lineRule="atLeast"/>
        <w:jc w:val="both"/>
        <w:rPr>
          <w:rFonts w:eastAsia="Arial Unicode MS" w:cs="Calibri"/>
          <w:noProof w:val="0"/>
          <w:kern w:val="1"/>
          <w:sz w:val="24"/>
          <w:szCs w:val="24"/>
          <w:lang w:val="ru-RU" w:eastAsia="ar-SA"/>
        </w:rPr>
      </w:pPr>
      <w:r w:rsidRPr="00F5262E">
        <w:rPr>
          <w:rFonts w:eastAsia="Arial Unicode MS" w:cs="Calibri"/>
          <w:noProof w:val="0"/>
          <w:kern w:val="1"/>
          <w:sz w:val="24"/>
          <w:szCs w:val="24"/>
          <w:lang w:val="sr-Cyrl-RS" w:eastAsia="ar-SA"/>
        </w:rPr>
        <w:t>Набавка на коју се закон не примењује</w:t>
      </w:r>
      <w:r w:rsidRPr="00F5262E">
        <w:rPr>
          <w:rFonts w:eastAsia="Arial Unicode MS" w:cs="Calibri"/>
          <w:noProof w:val="0"/>
          <w:kern w:val="1"/>
          <w:sz w:val="24"/>
          <w:szCs w:val="24"/>
          <w:lang w:val="ru-RU" w:eastAsia="ar-SA"/>
        </w:rPr>
        <w:t>, у складу са Законом и подзаконским актима којима се уређују јавне набавке.</w:t>
      </w:r>
    </w:p>
    <w:p w:rsidR="003E12C5" w:rsidRPr="00F5262E" w:rsidRDefault="003E12C5" w:rsidP="003E12C5">
      <w:pPr>
        <w:suppressAutoHyphens/>
        <w:spacing w:after="0" w:line="100" w:lineRule="atLeast"/>
        <w:jc w:val="both"/>
        <w:rPr>
          <w:rFonts w:eastAsia="Arial Unicode MS" w:cs="Calibri"/>
          <w:b/>
          <w:noProof w:val="0"/>
          <w:kern w:val="1"/>
          <w:sz w:val="28"/>
          <w:szCs w:val="28"/>
          <w:lang w:val="ru-RU" w:eastAsia="ar-SA"/>
        </w:rPr>
      </w:pPr>
    </w:p>
    <w:p w:rsidR="003E12C5" w:rsidRPr="00F5262E" w:rsidRDefault="003E12C5" w:rsidP="003E12C5">
      <w:pPr>
        <w:suppressAutoHyphens/>
        <w:spacing w:after="0" w:line="100" w:lineRule="atLeast"/>
        <w:jc w:val="both"/>
        <w:rPr>
          <w:rFonts w:eastAsia="Arial Unicode MS" w:cs="Calibri"/>
          <w:b/>
          <w:noProof w:val="0"/>
          <w:kern w:val="1"/>
          <w:sz w:val="28"/>
          <w:szCs w:val="28"/>
          <w:lang w:val="sr-Latn-RS" w:eastAsia="ar-SA"/>
        </w:rPr>
      </w:pPr>
      <w:r w:rsidRPr="00F5262E">
        <w:rPr>
          <w:rFonts w:eastAsia="Arial Unicode MS" w:cs="Calibri"/>
          <w:b/>
          <w:noProof w:val="0"/>
          <w:kern w:val="1"/>
          <w:sz w:val="28"/>
          <w:szCs w:val="28"/>
          <w:lang w:val="ru-RU" w:eastAsia="ar-SA"/>
        </w:rPr>
        <w:t xml:space="preserve">1.3 Предмет јавне набавке </w:t>
      </w:r>
    </w:p>
    <w:p w:rsidR="003E12C5" w:rsidRPr="00F5262E" w:rsidRDefault="003E12C5" w:rsidP="003E12C5">
      <w:pPr>
        <w:suppressAutoHyphens/>
        <w:spacing w:after="0" w:line="100" w:lineRule="atLeast"/>
        <w:jc w:val="both"/>
        <w:rPr>
          <w:rFonts w:eastAsia="Arial Unicode MS" w:cs="Calibri"/>
          <w:noProof w:val="0"/>
          <w:kern w:val="1"/>
          <w:sz w:val="24"/>
          <w:szCs w:val="24"/>
          <w:lang w:val="ru-RU" w:eastAsia="ar-SA"/>
        </w:rPr>
      </w:pPr>
    </w:p>
    <w:p w:rsidR="003E12C5" w:rsidRDefault="009F6DED" w:rsidP="00EA0110">
      <w:pPr>
        <w:pStyle w:val="msonospacing0"/>
        <w:jc w:val="both"/>
        <w:rPr>
          <w:rFonts w:eastAsia="Arial Unicode MS" w:cs="Calibri"/>
          <w:noProof w:val="0"/>
          <w:kern w:val="1"/>
          <w:sz w:val="24"/>
          <w:szCs w:val="24"/>
          <w:lang w:val="ru-RU" w:eastAsia="ar-SA"/>
        </w:rPr>
      </w:pPr>
      <w:r w:rsidRPr="00F5262E">
        <w:rPr>
          <w:rFonts w:eastAsia="Arial Unicode MS" w:cs="Calibri"/>
          <w:noProof w:val="0"/>
          <w:kern w:val="1"/>
          <w:sz w:val="24"/>
          <w:szCs w:val="24"/>
          <w:lang w:val="ru-RU" w:eastAsia="ar-SA"/>
        </w:rPr>
        <w:t xml:space="preserve">Предмет </w:t>
      </w:r>
      <w:r w:rsidR="003E12C5" w:rsidRPr="00F5262E">
        <w:rPr>
          <w:rFonts w:eastAsia="Arial Unicode MS" w:cs="Calibri"/>
          <w:noProof w:val="0"/>
          <w:kern w:val="1"/>
          <w:sz w:val="24"/>
          <w:szCs w:val="24"/>
          <w:lang w:val="ru-RU" w:eastAsia="ar-SA"/>
        </w:rPr>
        <w:t xml:space="preserve"> набавке</w:t>
      </w:r>
      <w:r w:rsidR="003E12C5" w:rsidRPr="00F5262E">
        <w:rPr>
          <w:rFonts w:eastAsia="Arial Unicode MS" w:cs="Calibri"/>
          <w:noProof w:val="0"/>
          <w:kern w:val="1"/>
          <w:sz w:val="24"/>
          <w:szCs w:val="24"/>
          <w:lang w:val="sr-Cyrl-RS" w:eastAsia="ar-SA"/>
        </w:rPr>
        <w:t>:</w:t>
      </w:r>
      <w:r w:rsidRPr="00F5262E">
        <w:rPr>
          <w:rFonts w:eastAsia="Arial Unicode MS" w:cs="Calibri"/>
          <w:noProof w:val="0"/>
          <w:kern w:val="1"/>
          <w:sz w:val="24"/>
          <w:szCs w:val="24"/>
          <w:lang w:val="sr-Cyrl-RS" w:eastAsia="ar-SA"/>
        </w:rPr>
        <w:t xml:space="preserve"> </w:t>
      </w:r>
      <w:r w:rsidR="00495F1B" w:rsidRPr="00495F1B">
        <w:rPr>
          <w:b/>
          <w:sz w:val="24"/>
          <w:szCs w:val="24"/>
          <w:lang w:val="sr-Cyrl-RS"/>
        </w:rPr>
        <w:t>Замена столарије Народне библиотеке „Радоје Домановић“ Лесковац</w:t>
      </w:r>
      <w:r w:rsidR="00EA0110" w:rsidRPr="00F5262E">
        <w:rPr>
          <w:sz w:val="24"/>
          <w:szCs w:val="24"/>
          <w:lang w:val="sr-Cyrl-RS"/>
        </w:rPr>
        <w:t>,</w:t>
      </w:r>
      <w:r w:rsidR="003E12C5" w:rsidRPr="00F5262E">
        <w:rPr>
          <w:rFonts w:eastAsia="Arial Unicode MS" w:cs="Calibri"/>
          <w:noProof w:val="0"/>
          <w:kern w:val="1"/>
          <w:sz w:val="24"/>
          <w:szCs w:val="24"/>
          <w:lang w:val="ru-RU" w:eastAsia="ar-SA"/>
        </w:rPr>
        <w:t xml:space="preserve"> број</w:t>
      </w:r>
      <w:r w:rsidR="00441B1D" w:rsidRPr="00F5262E">
        <w:rPr>
          <w:rFonts w:eastAsia="Arial Unicode MS" w:cs="Calibri"/>
          <w:noProof w:val="0"/>
          <w:kern w:val="1"/>
          <w:sz w:val="24"/>
          <w:szCs w:val="24"/>
          <w:lang w:val="sr-Cyrl-RS" w:eastAsia="ar-SA"/>
        </w:rPr>
        <w:t xml:space="preserve"> </w:t>
      </w:r>
      <w:r w:rsidR="001D0C0D" w:rsidRPr="00F5262E">
        <w:rPr>
          <w:rFonts w:eastAsia="Arial Unicode MS" w:cs="Calibri"/>
          <w:noProof w:val="0"/>
          <w:kern w:val="1"/>
          <w:sz w:val="24"/>
          <w:szCs w:val="24"/>
          <w:lang w:val="sr-Cyrl-RS" w:eastAsia="ar-SA"/>
        </w:rPr>
        <w:t>99</w:t>
      </w:r>
      <w:r w:rsidR="003E12C5" w:rsidRPr="00F5262E">
        <w:rPr>
          <w:rFonts w:eastAsia="Arial Unicode MS" w:cs="Calibri"/>
          <w:noProof w:val="0"/>
          <w:kern w:val="1"/>
          <w:sz w:val="24"/>
          <w:szCs w:val="24"/>
          <w:lang w:val="ru-RU" w:eastAsia="ar-SA"/>
        </w:rPr>
        <w:t>/</w:t>
      </w:r>
      <w:r w:rsidRPr="00F5262E">
        <w:rPr>
          <w:rFonts w:eastAsia="Arial Unicode MS" w:cs="Calibri"/>
          <w:noProof w:val="0"/>
          <w:kern w:val="1"/>
          <w:sz w:val="24"/>
          <w:szCs w:val="24"/>
          <w:lang w:val="sr-Cyrl-RS" w:eastAsia="ar-SA"/>
        </w:rPr>
        <w:t>2</w:t>
      </w:r>
      <w:r w:rsidR="001D0C0D" w:rsidRPr="00F5262E">
        <w:rPr>
          <w:rFonts w:eastAsia="Arial Unicode MS" w:cs="Calibri"/>
          <w:noProof w:val="0"/>
          <w:kern w:val="1"/>
          <w:sz w:val="24"/>
          <w:szCs w:val="24"/>
          <w:lang w:val="sr-Cyrl-RS" w:eastAsia="ar-SA"/>
        </w:rPr>
        <w:t>3</w:t>
      </w:r>
      <w:r w:rsidR="003E12C5" w:rsidRPr="00F5262E">
        <w:rPr>
          <w:rFonts w:eastAsia="Arial Unicode MS" w:cs="Calibri"/>
          <w:noProof w:val="0"/>
          <w:kern w:val="1"/>
          <w:sz w:val="24"/>
          <w:szCs w:val="24"/>
          <w:lang w:val="ru-RU" w:eastAsia="ar-SA"/>
        </w:rPr>
        <w:t xml:space="preserve"> </w:t>
      </w:r>
    </w:p>
    <w:p w:rsidR="003D4BFA" w:rsidRPr="00F5262E" w:rsidRDefault="003D4BFA" w:rsidP="00EA0110">
      <w:pPr>
        <w:pStyle w:val="msonospacing0"/>
        <w:jc w:val="both"/>
        <w:rPr>
          <w:sz w:val="24"/>
          <w:szCs w:val="24"/>
          <w:lang w:val="sr-Cyrl-RS"/>
        </w:rPr>
      </w:pPr>
    </w:p>
    <w:p w:rsidR="003E12C5" w:rsidRPr="00F5262E" w:rsidRDefault="003E12C5" w:rsidP="00EA0110">
      <w:pPr>
        <w:suppressAutoHyphens/>
        <w:spacing w:after="0" w:line="100" w:lineRule="atLeast"/>
        <w:jc w:val="both"/>
        <w:rPr>
          <w:rFonts w:eastAsia="Arial Unicode MS" w:cs="Calibri"/>
          <w:noProof w:val="0"/>
          <w:kern w:val="1"/>
          <w:sz w:val="24"/>
          <w:szCs w:val="24"/>
          <w:lang w:val="sr-Cyrl-RS" w:eastAsia="ar-SA"/>
        </w:rPr>
      </w:pPr>
      <w:r w:rsidRPr="00F5262E">
        <w:rPr>
          <w:rFonts w:eastAsia="Arial Unicode MS" w:cs="Calibri"/>
          <w:noProof w:val="0"/>
          <w:kern w:val="1"/>
          <w:sz w:val="24"/>
          <w:szCs w:val="24"/>
          <w:lang w:val="ru-RU" w:eastAsia="ar-SA"/>
        </w:rPr>
        <w:t>ОРН</w:t>
      </w:r>
      <w:r w:rsidRPr="00F5262E">
        <w:rPr>
          <w:rFonts w:eastAsia="Arial Unicode MS" w:cs="Calibri"/>
          <w:noProof w:val="0"/>
          <w:kern w:val="1"/>
          <w:sz w:val="24"/>
          <w:szCs w:val="24"/>
          <w:lang w:val="sr-Cyrl-RS" w:eastAsia="ar-SA"/>
        </w:rPr>
        <w:t>(ЦПВ)</w:t>
      </w:r>
      <w:r w:rsidR="004C35D6" w:rsidRPr="00F5262E">
        <w:rPr>
          <w:rFonts w:eastAsia="Arial Unicode MS" w:cs="Calibri"/>
          <w:noProof w:val="0"/>
          <w:kern w:val="1"/>
          <w:sz w:val="24"/>
          <w:szCs w:val="24"/>
          <w:lang w:val="ru-RU" w:eastAsia="ar-SA"/>
        </w:rPr>
        <w:t xml:space="preserve">: </w:t>
      </w:r>
      <w:r w:rsidR="001D0C0D" w:rsidRPr="00F5262E">
        <w:rPr>
          <w:rFonts w:eastAsia="Arial Unicode MS" w:cs="Calibri"/>
          <w:noProof w:val="0"/>
          <w:kern w:val="1"/>
          <w:sz w:val="24"/>
          <w:szCs w:val="24"/>
          <w:lang w:val="sr-Cyrl-RS" w:eastAsia="ar-SA"/>
        </w:rPr>
        <w:t>45262000 – Посебни грађевински занатски радови, изузев радова на крову</w:t>
      </w:r>
    </w:p>
    <w:p w:rsidR="003E12C5" w:rsidRPr="00F5262E" w:rsidRDefault="003E12C5" w:rsidP="003E12C5">
      <w:pPr>
        <w:suppressAutoHyphens/>
        <w:spacing w:after="0" w:line="100" w:lineRule="atLeast"/>
        <w:jc w:val="both"/>
        <w:rPr>
          <w:rFonts w:eastAsia="Arial Unicode MS" w:cs="Calibri"/>
          <w:noProof w:val="0"/>
          <w:kern w:val="1"/>
          <w:sz w:val="24"/>
          <w:szCs w:val="24"/>
          <w:lang w:val="sr-Cyrl-RS" w:eastAsia="ar-SA"/>
        </w:rPr>
      </w:pPr>
      <w:r w:rsidRPr="00F5262E">
        <w:rPr>
          <w:rFonts w:eastAsia="Arial Unicode MS" w:cs="Calibri"/>
          <w:noProof w:val="0"/>
          <w:kern w:val="1"/>
          <w:sz w:val="24"/>
          <w:szCs w:val="24"/>
          <w:lang w:val="sr-Cyrl-RS" w:eastAsia="ar-SA"/>
        </w:rPr>
        <w:t xml:space="preserve">        </w:t>
      </w:r>
    </w:p>
    <w:p w:rsidR="003E12C5" w:rsidRPr="00F5262E" w:rsidRDefault="003E12C5" w:rsidP="003E12C5">
      <w:pPr>
        <w:suppressAutoHyphens/>
        <w:spacing w:after="0" w:line="100" w:lineRule="atLeast"/>
        <w:jc w:val="both"/>
        <w:rPr>
          <w:rFonts w:eastAsia="Arial Unicode MS" w:cs="Calibri"/>
          <w:noProof w:val="0"/>
          <w:kern w:val="1"/>
          <w:sz w:val="24"/>
          <w:szCs w:val="24"/>
          <w:lang w:val="sr-Cyrl-RS" w:eastAsia="ar-SA"/>
        </w:rPr>
      </w:pPr>
    </w:p>
    <w:p w:rsidR="003E12C5" w:rsidRPr="00F5262E" w:rsidRDefault="003E12C5" w:rsidP="003E12C5">
      <w:pPr>
        <w:suppressAutoHyphens/>
        <w:spacing w:after="0" w:line="100" w:lineRule="atLeast"/>
        <w:jc w:val="both"/>
        <w:rPr>
          <w:rFonts w:eastAsia="Arial Unicode MS" w:cs="Calibri"/>
          <w:b/>
          <w:noProof w:val="0"/>
          <w:kern w:val="1"/>
          <w:sz w:val="28"/>
          <w:szCs w:val="28"/>
          <w:lang w:val="ru-RU" w:eastAsia="ar-SA"/>
        </w:rPr>
      </w:pPr>
      <w:r w:rsidRPr="00F5262E">
        <w:rPr>
          <w:rFonts w:eastAsia="Arial Unicode MS" w:cs="Calibri"/>
          <w:b/>
          <w:noProof w:val="0"/>
          <w:kern w:val="1"/>
          <w:sz w:val="28"/>
          <w:szCs w:val="28"/>
          <w:lang w:val="ru-RU" w:eastAsia="ar-SA"/>
        </w:rPr>
        <w:t>1.4 Назнака да се поступак спроводи са циљем закључења уговора о јавној набавци</w:t>
      </w:r>
    </w:p>
    <w:p w:rsidR="003E12C5" w:rsidRPr="00F5262E" w:rsidRDefault="003E12C5" w:rsidP="003E12C5">
      <w:pPr>
        <w:suppressAutoHyphens/>
        <w:spacing w:after="0" w:line="100" w:lineRule="atLeast"/>
        <w:jc w:val="both"/>
        <w:rPr>
          <w:rFonts w:eastAsia="Arial Unicode MS" w:cs="Calibri"/>
          <w:noProof w:val="0"/>
          <w:kern w:val="1"/>
          <w:sz w:val="24"/>
          <w:szCs w:val="24"/>
          <w:lang w:val="ru-RU" w:eastAsia="ar-SA"/>
        </w:rPr>
      </w:pPr>
    </w:p>
    <w:p w:rsidR="00E7242C" w:rsidRPr="00F5262E" w:rsidRDefault="003E12C5" w:rsidP="003E12C5">
      <w:pPr>
        <w:suppressAutoHyphens/>
        <w:spacing w:after="0" w:line="100" w:lineRule="atLeast"/>
        <w:jc w:val="both"/>
        <w:rPr>
          <w:rFonts w:eastAsia="Arial Unicode MS" w:cs="Calibri"/>
          <w:noProof w:val="0"/>
          <w:kern w:val="1"/>
          <w:sz w:val="24"/>
          <w:szCs w:val="24"/>
          <w:lang w:val="sr-Cyrl-RS" w:eastAsia="ar-SA"/>
        </w:rPr>
      </w:pPr>
      <w:r w:rsidRPr="00F5262E">
        <w:rPr>
          <w:rFonts w:eastAsia="Arial Unicode MS" w:cs="Calibri"/>
          <w:noProof w:val="0"/>
          <w:kern w:val="1"/>
          <w:sz w:val="24"/>
          <w:szCs w:val="24"/>
          <w:lang w:val="ru-RU" w:eastAsia="ar-SA"/>
        </w:rPr>
        <w:t xml:space="preserve">Поступак јавне набавке се спроводи ради закључења уговора о јавној набавци. </w:t>
      </w:r>
    </w:p>
    <w:p w:rsidR="00E7242C" w:rsidRPr="00F5262E" w:rsidRDefault="00E7242C" w:rsidP="003E12C5">
      <w:pPr>
        <w:suppressAutoHyphens/>
        <w:spacing w:after="0" w:line="100" w:lineRule="atLeast"/>
        <w:jc w:val="both"/>
        <w:rPr>
          <w:rFonts w:eastAsia="Arial Unicode MS" w:cs="Calibri"/>
          <w:noProof w:val="0"/>
          <w:kern w:val="1"/>
          <w:sz w:val="24"/>
          <w:szCs w:val="24"/>
          <w:lang w:val="sr-Cyrl-RS" w:eastAsia="ar-SA"/>
        </w:rPr>
      </w:pPr>
    </w:p>
    <w:p w:rsidR="003E12C5" w:rsidRPr="00F5262E" w:rsidRDefault="003E12C5" w:rsidP="003E12C5">
      <w:pPr>
        <w:suppressAutoHyphens/>
        <w:spacing w:after="0" w:line="100" w:lineRule="atLeast"/>
        <w:jc w:val="both"/>
        <w:rPr>
          <w:rFonts w:eastAsia="Arial Unicode MS" w:cs="Calibri"/>
          <w:b/>
          <w:noProof w:val="0"/>
          <w:kern w:val="1"/>
          <w:sz w:val="28"/>
          <w:szCs w:val="28"/>
          <w:lang w:val="ru-RU" w:eastAsia="ar-SA"/>
        </w:rPr>
      </w:pPr>
      <w:r w:rsidRPr="00F5262E">
        <w:rPr>
          <w:rFonts w:eastAsia="Arial Unicode MS" w:cs="Calibri"/>
          <w:b/>
          <w:noProof w:val="0"/>
          <w:kern w:val="1"/>
          <w:sz w:val="28"/>
          <w:szCs w:val="28"/>
          <w:lang w:val="ru-RU" w:eastAsia="ar-SA"/>
        </w:rPr>
        <w:t>1.5 Партије</w:t>
      </w:r>
    </w:p>
    <w:p w:rsidR="003E12C5" w:rsidRPr="00F5262E" w:rsidRDefault="003E12C5" w:rsidP="003E12C5">
      <w:pPr>
        <w:suppressAutoHyphens/>
        <w:spacing w:after="0" w:line="100" w:lineRule="atLeast"/>
        <w:jc w:val="both"/>
        <w:rPr>
          <w:rFonts w:eastAsia="Arial Unicode MS" w:cs="Calibri"/>
          <w:noProof w:val="0"/>
          <w:kern w:val="1"/>
          <w:sz w:val="24"/>
          <w:szCs w:val="24"/>
          <w:lang w:val="ru-RU" w:eastAsia="ar-SA"/>
        </w:rPr>
      </w:pPr>
    </w:p>
    <w:p w:rsidR="003E12C5" w:rsidRPr="00F5262E" w:rsidRDefault="003E12C5" w:rsidP="003E12C5">
      <w:pPr>
        <w:suppressAutoHyphens/>
        <w:spacing w:after="0" w:line="100" w:lineRule="atLeast"/>
        <w:jc w:val="both"/>
        <w:rPr>
          <w:rFonts w:eastAsia="Arial Unicode MS" w:cs="Calibri"/>
          <w:noProof w:val="0"/>
          <w:kern w:val="1"/>
          <w:sz w:val="24"/>
          <w:szCs w:val="24"/>
          <w:lang w:val="sr-Latn-RS" w:eastAsia="ar-SA"/>
        </w:rPr>
      </w:pPr>
      <w:r w:rsidRPr="00F5262E">
        <w:rPr>
          <w:rFonts w:eastAsia="Arial Unicode MS" w:cs="Calibri"/>
          <w:noProof w:val="0"/>
          <w:kern w:val="1"/>
          <w:sz w:val="24"/>
          <w:szCs w:val="24"/>
          <w:lang w:val="ru-RU" w:eastAsia="ar-SA"/>
        </w:rPr>
        <w:t>Предметна набавка није обликована по партијама.</w:t>
      </w:r>
    </w:p>
    <w:p w:rsidR="001D0C0D" w:rsidRPr="00F5262E" w:rsidRDefault="001D0C0D" w:rsidP="003E12C5">
      <w:pPr>
        <w:suppressAutoHyphens/>
        <w:spacing w:after="0" w:line="100" w:lineRule="atLeast"/>
        <w:jc w:val="both"/>
        <w:rPr>
          <w:rFonts w:eastAsia="Arial Unicode MS" w:cs="Calibri"/>
          <w:noProof w:val="0"/>
          <w:kern w:val="1"/>
          <w:sz w:val="24"/>
          <w:szCs w:val="24"/>
          <w:lang w:val="ru-RU" w:eastAsia="ar-SA"/>
        </w:rPr>
      </w:pPr>
    </w:p>
    <w:p w:rsidR="003E12C5" w:rsidRPr="00F5262E" w:rsidRDefault="003E12C5" w:rsidP="003E12C5">
      <w:pPr>
        <w:suppressAutoHyphens/>
        <w:spacing w:after="0" w:line="100" w:lineRule="atLeast"/>
        <w:jc w:val="both"/>
        <w:rPr>
          <w:rFonts w:eastAsia="Arial Unicode MS" w:cs="Calibri"/>
          <w:b/>
          <w:noProof w:val="0"/>
          <w:kern w:val="1"/>
          <w:sz w:val="28"/>
          <w:szCs w:val="28"/>
          <w:lang w:val="ru-RU" w:eastAsia="ar-SA"/>
        </w:rPr>
      </w:pPr>
      <w:r w:rsidRPr="00F5262E">
        <w:rPr>
          <w:rFonts w:eastAsia="Arial Unicode MS" w:cs="Calibri"/>
          <w:b/>
          <w:noProof w:val="0"/>
          <w:kern w:val="1"/>
          <w:sz w:val="28"/>
          <w:szCs w:val="28"/>
          <w:lang w:val="ru-RU" w:eastAsia="ar-SA"/>
        </w:rPr>
        <w:t>1.6 Лице за контакт</w:t>
      </w:r>
    </w:p>
    <w:p w:rsidR="003E12C5" w:rsidRPr="00F5262E" w:rsidRDefault="003E12C5" w:rsidP="003E12C5">
      <w:pPr>
        <w:suppressAutoHyphens/>
        <w:spacing w:after="0" w:line="100" w:lineRule="atLeast"/>
        <w:jc w:val="both"/>
        <w:rPr>
          <w:rFonts w:eastAsia="Arial Unicode MS" w:cs="Calibri"/>
          <w:noProof w:val="0"/>
          <w:kern w:val="1"/>
          <w:sz w:val="24"/>
          <w:szCs w:val="24"/>
          <w:lang w:val="ru-RU" w:eastAsia="ar-SA"/>
        </w:rPr>
      </w:pPr>
    </w:p>
    <w:p w:rsidR="003E12C5" w:rsidRPr="00F5262E" w:rsidRDefault="003E12C5" w:rsidP="003E12C5">
      <w:pPr>
        <w:suppressAutoHyphens/>
        <w:spacing w:after="0" w:line="100" w:lineRule="atLeast"/>
        <w:jc w:val="both"/>
        <w:rPr>
          <w:rFonts w:eastAsia="Arial Unicode MS" w:cs="Calibri"/>
          <w:noProof w:val="0"/>
          <w:kern w:val="1"/>
          <w:sz w:val="24"/>
          <w:szCs w:val="24"/>
          <w:lang w:eastAsia="ar-SA"/>
        </w:rPr>
      </w:pPr>
      <w:r w:rsidRPr="00F5262E">
        <w:rPr>
          <w:rFonts w:eastAsia="Arial Unicode MS" w:cs="Calibri"/>
          <w:noProof w:val="0"/>
          <w:kern w:val="1"/>
          <w:sz w:val="24"/>
          <w:szCs w:val="24"/>
          <w:lang w:val="ru-RU" w:eastAsia="ar-SA"/>
        </w:rPr>
        <w:t xml:space="preserve">За све потребне информације у вези са предметном набавком лице за контакт је </w:t>
      </w:r>
      <w:r w:rsidR="003020A8" w:rsidRPr="00F5262E">
        <w:rPr>
          <w:rFonts w:eastAsia="Arial Unicode MS" w:cs="Calibri"/>
          <w:noProof w:val="0"/>
          <w:kern w:val="1"/>
          <w:sz w:val="24"/>
          <w:szCs w:val="24"/>
          <w:lang w:val="ru-RU" w:eastAsia="ar-SA"/>
        </w:rPr>
        <w:t>Небојша Крстић</w:t>
      </w:r>
      <w:r w:rsidRPr="00F5262E">
        <w:rPr>
          <w:rFonts w:eastAsia="Arial Unicode MS" w:cs="Calibri"/>
          <w:noProof w:val="0"/>
          <w:kern w:val="1"/>
          <w:sz w:val="24"/>
          <w:szCs w:val="24"/>
          <w:lang w:val="ru-RU" w:eastAsia="ar-SA"/>
        </w:rPr>
        <w:t>, број телефона 016/</w:t>
      </w:r>
      <w:r w:rsidR="003020A8" w:rsidRPr="00F5262E">
        <w:rPr>
          <w:rFonts w:eastAsia="Arial Unicode MS" w:cs="Calibri"/>
          <w:noProof w:val="0"/>
          <w:kern w:val="1"/>
          <w:sz w:val="24"/>
          <w:szCs w:val="24"/>
          <w:lang w:val="ru-RU" w:eastAsia="ar-SA"/>
        </w:rPr>
        <w:t>315 00 83</w:t>
      </w:r>
      <w:r w:rsidRPr="00F5262E">
        <w:rPr>
          <w:rFonts w:eastAsia="Arial Unicode MS" w:cs="Calibri"/>
          <w:noProof w:val="0"/>
          <w:kern w:val="1"/>
          <w:sz w:val="24"/>
          <w:szCs w:val="24"/>
          <w:lang w:val="ru-RU" w:eastAsia="ar-SA"/>
        </w:rPr>
        <w:t>, број телефакса 016/</w:t>
      </w:r>
      <w:r w:rsidR="003020A8" w:rsidRPr="00F5262E">
        <w:rPr>
          <w:rFonts w:eastAsia="Arial Unicode MS" w:cs="Calibri"/>
          <w:noProof w:val="0"/>
          <w:kern w:val="1"/>
          <w:sz w:val="24"/>
          <w:szCs w:val="24"/>
          <w:lang w:val="ru-RU" w:eastAsia="ar-SA"/>
        </w:rPr>
        <w:t>315 00 83</w:t>
      </w:r>
      <w:r w:rsidRPr="00F5262E">
        <w:rPr>
          <w:rFonts w:eastAsia="Arial Unicode MS" w:cs="Calibri"/>
          <w:noProof w:val="0"/>
          <w:kern w:val="1"/>
          <w:sz w:val="24"/>
          <w:szCs w:val="24"/>
          <w:lang w:eastAsia="ar-SA"/>
        </w:rPr>
        <w:t xml:space="preserve">, email: </w:t>
      </w:r>
      <w:r w:rsidR="003020A8" w:rsidRPr="00F5262E">
        <w:rPr>
          <w:rFonts w:eastAsia="Arial Unicode MS" w:cs="Calibri"/>
          <w:noProof w:val="0"/>
          <w:kern w:val="1"/>
          <w:sz w:val="24"/>
          <w:szCs w:val="24"/>
          <w:lang w:val="sr-Latn-RS" w:eastAsia="ar-SA"/>
        </w:rPr>
        <w:t>nbleskovac</w:t>
      </w:r>
      <w:r w:rsidRPr="00F5262E">
        <w:rPr>
          <w:rFonts w:eastAsia="Arial Unicode MS" w:cs="Calibri"/>
          <w:noProof w:val="0"/>
          <w:kern w:val="1"/>
          <w:sz w:val="24"/>
          <w:szCs w:val="24"/>
          <w:lang w:eastAsia="ar-SA"/>
        </w:rPr>
        <w:t>@gmail.com</w:t>
      </w:r>
    </w:p>
    <w:p w:rsidR="00310F64" w:rsidRPr="00F5262E" w:rsidRDefault="00310F64" w:rsidP="00171C26">
      <w:pPr>
        <w:pStyle w:val="msonospacing0"/>
        <w:jc w:val="both"/>
        <w:rPr>
          <w:sz w:val="24"/>
          <w:szCs w:val="24"/>
        </w:rPr>
      </w:pPr>
    </w:p>
    <w:p w:rsidR="00002A48" w:rsidRPr="00F5262E" w:rsidRDefault="00002A48" w:rsidP="00171C26">
      <w:pPr>
        <w:pStyle w:val="msonospacing0"/>
        <w:jc w:val="both"/>
        <w:rPr>
          <w:sz w:val="24"/>
          <w:szCs w:val="24"/>
        </w:rPr>
      </w:pPr>
    </w:p>
    <w:p w:rsidR="00171C26" w:rsidRPr="00F5262E" w:rsidRDefault="00DD011C" w:rsidP="00171C26">
      <w:pPr>
        <w:pStyle w:val="msonospacing0"/>
        <w:jc w:val="center"/>
        <w:rPr>
          <w:rFonts w:cs="Calibri"/>
          <w:b/>
          <w:sz w:val="28"/>
          <w:szCs w:val="28"/>
        </w:rPr>
      </w:pPr>
      <w:r w:rsidRPr="00F5262E">
        <w:rPr>
          <w:rFonts w:cs="Calibri"/>
          <w:b/>
          <w:sz w:val="28"/>
          <w:szCs w:val="28"/>
        </w:rPr>
        <w:t>2</w:t>
      </w:r>
      <w:r w:rsidR="00171C26" w:rsidRPr="00F5262E">
        <w:rPr>
          <w:rFonts w:cs="Calibri"/>
          <w:b/>
          <w:sz w:val="28"/>
          <w:szCs w:val="28"/>
        </w:rPr>
        <w:t>. КРИТЕРИЈУМ ЗА ДОДЕЛУ УГОВОРА</w:t>
      </w:r>
    </w:p>
    <w:p w:rsidR="00171C26" w:rsidRPr="00F5262E" w:rsidRDefault="00171C26" w:rsidP="00171C26">
      <w:pPr>
        <w:pStyle w:val="msonospacing0"/>
        <w:jc w:val="both"/>
        <w:rPr>
          <w:sz w:val="24"/>
          <w:szCs w:val="24"/>
        </w:rPr>
      </w:pPr>
    </w:p>
    <w:p w:rsidR="00171C26" w:rsidRPr="00F5262E" w:rsidRDefault="00171C26" w:rsidP="00171C26">
      <w:pPr>
        <w:spacing w:after="0" w:line="240" w:lineRule="auto"/>
        <w:ind w:firstLine="720"/>
        <w:jc w:val="both"/>
        <w:rPr>
          <w:sz w:val="24"/>
          <w:szCs w:val="24"/>
          <w:lang w:val="ru-RU"/>
        </w:rPr>
      </w:pPr>
      <w:r w:rsidRPr="00F5262E">
        <w:rPr>
          <w:sz w:val="24"/>
          <w:szCs w:val="24"/>
          <w:lang w:val="ru-RU"/>
        </w:rPr>
        <w:t>Уговор се додељује економски најповољнијој понуди на основу критеријума ЦЕНА.</w:t>
      </w:r>
    </w:p>
    <w:p w:rsidR="00171C26" w:rsidRPr="00F5262E" w:rsidRDefault="00171C26" w:rsidP="00171C26">
      <w:pPr>
        <w:pStyle w:val="msonospacing0"/>
        <w:jc w:val="both"/>
        <w:rPr>
          <w:rFonts w:cs="Calibri"/>
          <w:b/>
          <w:sz w:val="24"/>
          <w:szCs w:val="24"/>
        </w:rPr>
      </w:pPr>
    </w:p>
    <w:p w:rsidR="00171C26" w:rsidRPr="00F5262E" w:rsidRDefault="00171C26" w:rsidP="00171C26">
      <w:pPr>
        <w:pStyle w:val="msonospacing0"/>
        <w:jc w:val="both"/>
        <w:rPr>
          <w:rFonts w:cs="Calibri"/>
          <w:b/>
          <w:sz w:val="24"/>
          <w:szCs w:val="24"/>
          <w:lang w:val="sr-Cyrl-RS"/>
        </w:rPr>
      </w:pPr>
      <w:r w:rsidRPr="00F5262E">
        <w:rPr>
          <w:rFonts w:cs="Calibri"/>
          <w:b/>
          <w:sz w:val="24"/>
          <w:szCs w:val="24"/>
          <w:lang w:val="ru-RU"/>
        </w:rPr>
        <w:t>Елементи критеријума, односно начин, на основу којих ће наручилац извршити доделу уговора у ситуацији када постоје две или више понуда са истом понуђеном ценом</w:t>
      </w:r>
    </w:p>
    <w:p w:rsidR="00310F64" w:rsidRPr="00F5262E" w:rsidRDefault="00310F64" w:rsidP="00171C26">
      <w:pPr>
        <w:pStyle w:val="msonospacing0"/>
        <w:jc w:val="both"/>
        <w:rPr>
          <w:rFonts w:cs="Calibri"/>
          <w:b/>
          <w:sz w:val="24"/>
          <w:szCs w:val="24"/>
          <w:lang w:val="sr-Cyrl-RS"/>
        </w:rPr>
      </w:pPr>
      <w:r w:rsidRPr="00F5262E">
        <w:rPr>
          <w:rFonts w:cs="Calibri"/>
          <w:b/>
          <w:sz w:val="24"/>
          <w:szCs w:val="24"/>
          <w:lang w:val="sr-Cyrl-RS"/>
        </w:rPr>
        <w:tab/>
      </w:r>
      <w:r w:rsidRPr="00F5262E">
        <w:rPr>
          <w:rFonts w:eastAsia="Times New Roman"/>
          <w:sz w:val="24"/>
          <w:szCs w:val="24"/>
          <w:lang w:val="ru-RU"/>
        </w:rPr>
        <w:t xml:space="preserve">Уколико две или више понуда имају исту најнижу понуђену цену, уговор ће бити додељен оном понуђачу који је у понуди навео краћи рок </w:t>
      </w:r>
      <w:r w:rsidR="00441B1D" w:rsidRPr="00F5262E">
        <w:rPr>
          <w:rFonts w:eastAsia="Times New Roman"/>
          <w:sz w:val="24"/>
          <w:szCs w:val="24"/>
          <w:lang w:val="ru-RU"/>
        </w:rPr>
        <w:t>извођења радова</w:t>
      </w:r>
      <w:r w:rsidRPr="00F5262E">
        <w:rPr>
          <w:rFonts w:eastAsia="Times New Roman"/>
          <w:sz w:val="24"/>
          <w:szCs w:val="24"/>
          <w:lang w:val="ru-RU"/>
        </w:rPr>
        <w:t>.</w:t>
      </w:r>
    </w:p>
    <w:p w:rsidR="00171C26" w:rsidRPr="00F5262E" w:rsidRDefault="00171C26" w:rsidP="00171C26">
      <w:pPr>
        <w:pStyle w:val="msonospacing0"/>
        <w:ind w:firstLine="720"/>
        <w:jc w:val="both"/>
        <w:rPr>
          <w:rFonts w:cs="Calibri"/>
          <w:sz w:val="24"/>
          <w:szCs w:val="24"/>
        </w:rPr>
      </w:pPr>
      <w:r w:rsidRPr="00F5262E">
        <w:rPr>
          <w:rFonts w:cs="Calibri"/>
          <w:sz w:val="24"/>
          <w:szCs w:val="24"/>
          <w:lang w:val="ru-RU"/>
        </w:rPr>
        <w:t>Уколико две или више понуда и</w:t>
      </w:r>
      <w:r w:rsidR="004035B9" w:rsidRPr="00F5262E">
        <w:rPr>
          <w:rFonts w:cs="Calibri"/>
          <w:sz w:val="24"/>
          <w:szCs w:val="24"/>
          <w:lang w:val="ru-RU"/>
        </w:rPr>
        <w:t>мају исту најнижу понуђену цену</w:t>
      </w:r>
      <w:r w:rsidR="004035B9" w:rsidRPr="00F5262E">
        <w:rPr>
          <w:rFonts w:cs="Calibri"/>
          <w:sz w:val="24"/>
          <w:szCs w:val="24"/>
          <w:lang w:val="sr-Cyrl-RS"/>
        </w:rPr>
        <w:t xml:space="preserve"> и исти рок </w:t>
      </w:r>
      <w:r w:rsidR="00441B1D" w:rsidRPr="00F5262E">
        <w:rPr>
          <w:rFonts w:cs="Calibri"/>
          <w:sz w:val="24"/>
          <w:szCs w:val="24"/>
          <w:lang w:val="sr-Cyrl-RS"/>
        </w:rPr>
        <w:t>извођења радова</w:t>
      </w:r>
      <w:r w:rsidR="004035B9" w:rsidRPr="00F5262E">
        <w:rPr>
          <w:rFonts w:cs="Calibri"/>
          <w:sz w:val="24"/>
          <w:szCs w:val="24"/>
          <w:lang w:val="sr-Cyrl-RS"/>
        </w:rPr>
        <w:t>,</w:t>
      </w:r>
      <w:r w:rsidRPr="00F5262E">
        <w:rPr>
          <w:rFonts w:cs="Calibri"/>
          <w:sz w:val="24"/>
          <w:szCs w:val="24"/>
          <w:lang w:val="ru-RU"/>
        </w:rPr>
        <w:t xml:space="preserve"> </w:t>
      </w:r>
      <w:r w:rsidRPr="00F5262E">
        <w:rPr>
          <w:rFonts w:cs="Calibri"/>
          <w:sz w:val="24"/>
          <w:szCs w:val="24"/>
        </w:rPr>
        <w:t xml:space="preserve">најповољнија понуда биће изабрана путем жреба. </w:t>
      </w:r>
    </w:p>
    <w:p w:rsidR="00171C26" w:rsidRPr="00F5262E" w:rsidRDefault="00171C26" w:rsidP="00F5262E">
      <w:pPr>
        <w:pStyle w:val="msonospacing0"/>
        <w:ind w:firstLine="708"/>
        <w:jc w:val="both"/>
        <w:rPr>
          <w:rFonts w:cs="Calibri"/>
          <w:sz w:val="24"/>
          <w:szCs w:val="24"/>
        </w:rPr>
      </w:pPr>
      <w:r w:rsidRPr="00F5262E">
        <w:rPr>
          <w:rFonts w:cs="Calibri"/>
          <w:sz w:val="24"/>
          <w:szCs w:val="24"/>
        </w:rPr>
        <w:t>Поступак жребања спроводи Комисија за јавну набавку, у просторијама наручиоца у присуству овлашћених представника понуђача, а о начину и времену жребања понуђачи би били накнадно обавештени.</w:t>
      </w:r>
    </w:p>
    <w:p w:rsidR="00171C26" w:rsidRPr="00F5262E" w:rsidRDefault="00171C26" w:rsidP="00171C26">
      <w:pPr>
        <w:pStyle w:val="msonospacing0"/>
        <w:jc w:val="both"/>
        <w:rPr>
          <w:b/>
          <w:noProof w:val="0"/>
          <w:sz w:val="24"/>
          <w:szCs w:val="24"/>
          <w:lang w:val="ru-RU"/>
        </w:rPr>
      </w:pPr>
    </w:p>
    <w:p w:rsidR="00171C26" w:rsidRPr="00F5262E" w:rsidRDefault="00171C26" w:rsidP="00171C26">
      <w:pPr>
        <w:pStyle w:val="msonospacing0"/>
        <w:jc w:val="both"/>
        <w:rPr>
          <w:b/>
          <w:noProof w:val="0"/>
          <w:sz w:val="24"/>
          <w:szCs w:val="24"/>
          <w:lang w:val="ru-RU"/>
        </w:rPr>
      </w:pPr>
    </w:p>
    <w:p w:rsidR="00DD011C" w:rsidRPr="00F5262E" w:rsidRDefault="00DD011C" w:rsidP="00DD011C">
      <w:pPr>
        <w:pStyle w:val="msonospacing0"/>
        <w:jc w:val="center"/>
        <w:rPr>
          <w:b/>
          <w:sz w:val="28"/>
          <w:szCs w:val="28"/>
        </w:rPr>
      </w:pPr>
      <w:r w:rsidRPr="00F5262E">
        <w:rPr>
          <w:b/>
          <w:sz w:val="28"/>
          <w:szCs w:val="28"/>
        </w:rPr>
        <w:t xml:space="preserve">3. </w:t>
      </w:r>
      <w:r w:rsidRPr="00F5262E">
        <w:rPr>
          <w:rFonts w:eastAsia="Arial Unicode MS" w:cs="Calibri"/>
          <w:b/>
          <w:noProof w:val="0"/>
          <w:kern w:val="1"/>
          <w:sz w:val="32"/>
          <w:szCs w:val="32"/>
          <w:lang w:val="ru-RU" w:eastAsia="ar-SA"/>
        </w:rPr>
        <w:t xml:space="preserve">ВРСТА, ТЕХНИЧКЕ КАРАКТЕРИСТИКЕ (СПЕЦИФИКАЦИЈЕ), КВАЛИТЕТ, КОЛИЧИНА И ОПИС </w:t>
      </w:r>
      <w:r w:rsidR="009527BF" w:rsidRPr="00F5262E">
        <w:rPr>
          <w:rFonts w:eastAsia="Arial Unicode MS" w:cs="Calibri"/>
          <w:b/>
          <w:noProof w:val="0"/>
          <w:kern w:val="1"/>
          <w:sz w:val="32"/>
          <w:szCs w:val="32"/>
          <w:lang w:val="ru-RU" w:eastAsia="ar-SA"/>
        </w:rPr>
        <w:t>РАДОВА</w:t>
      </w:r>
      <w:r w:rsidRPr="00F5262E">
        <w:rPr>
          <w:rFonts w:eastAsia="Arial Unicode MS" w:cs="Calibri"/>
          <w:b/>
          <w:noProof w:val="0"/>
          <w:kern w:val="1"/>
          <w:sz w:val="32"/>
          <w:szCs w:val="32"/>
          <w:lang w:val="ru-RU" w:eastAsia="ar-SA"/>
        </w:rPr>
        <w:t xml:space="preserve">, ОБЕЗБЕЂИВАЊЕ ГАРАНЦИЈЕ КВАЛИТЕТА, РОК И МЕСТО </w:t>
      </w:r>
      <w:r w:rsidR="009527BF" w:rsidRPr="00F5262E">
        <w:rPr>
          <w:rFonts w:eastAsia="Arial Unicode MS" w:cs="Calibri"/>
          <w:b/>
          <w:noProof w:val="0"/>
          <w:kern w:val="1"/>
          <w:sz w:val="32"/>
          <w:szCs w:val="32"/>
          <w:lang w:val="ru-RU" w:eastAsia="ar-SA"/>
        </w:rPr>
        <w:t>ИЗВОЂЕЊА РАДОВА</w:t>
      </w:r>
      <w:r w:rsidRPr="00F5262E">
        <w:rPr>
          <w:rFonts w:eastAsia="Arial Unicode MS" w:cs="Calibri"/>
          <w:b/>
          <w:noProof w:val="0"/>
          <w:kern w:val="1"/>
          <w:sz w:val="32"/>
          <w:szCs w:val="32"/>
          <w:lang w:val="ru-RU" w:eastAsia="ar-SA"/>
        </w:rPr>
        <w:t xml:space="preserve"> И СЛ.</w:t>
      </w:r>
    </w:p>
    <w:p w:rsidR="00DD011C" w:rsidRPr="00F5262E" w:rsidRDefault="00DD011C" w:rsidP="00DD011C">
      <w:pPr>
        <w:pStyle w:val="msonospacing0"/>
        <w:ind w:firstLine="720"/>
        <w:jc w:val="both"/>
        <w:rPr>
          <w:sz w:val="24"/>
          <w:szCs w:val="24"/>
        </w:rPr>
      </w:pPr>
    </w:p>
    <w:p w:rsidR="00BE7DDD" w:rsidRPr="00552B41" w:rsidRDefault="00BE7DDD" w:rsidP="00171C26">
      <w:pPr>
        <w:pStyle w:val="msonospacing0"/>
        <w:jc w:val="both"/>
        <w:rPr>
          <w:b/>
          <w:noProof w:val="0"/>
          <w:sz w:val="24"/>
          <w:szCs w:val="24"/>
          <w:lang w:val="sr-Latn-RS"/>
        </w:rPr>
      </w:pPr>
    </w:p>
    <w:p w:rsidR="00552B41" w:rsidRDefault="009527BF" w:rsidP="00552B41">
      <w:pPr>
        <w:pStyle w:val="Header"/>
        <w:numPr>
          <w:ilvl w:val="0"/>
          <w:numId w:val="12"/>
        </w:numPr>
        <w:tabs>
          <w:tab w:val="clear" w:pos="4703"/>
          <w:tab w:val="left" w:pos="450"/>
        </w:tabs>
        <w:ind w:left="450"/>
        <w:jc w:val="both"/>
        <w:rPr>
          <w:rFonts w:ascii="Calibri" w:hAnsi="Calibri" w:cs="Calibri"/>
          <w:sz w:val="24"/>
          <w:szCs w:val="24"/>
        </w:rPr>
      </w:pPr>
      <w:r w:rsidRPr="00F5262E">
        <w:rPr>
          <w:rFonts w:ascii="Calibri" w:hAnsi="Calibri" w:cs="Calibri"/>
          <w:b/>
          <w:sz w:val="24"/>
          <w:szCs w:val="24"/>
        </w:rPr>
        <w:t>Врста, техничке карактеристике (спецификације), квалитет</w:t>
      </w:r>
      <w:r w:rsidRPr="00F5262E">
        <w:rPr>
          <w:rFonts w:ascii="Calibri" w:hAnsi="Calibri" w:cs="Calibri"/>
          <w:b/>
          <w:iCs/>
          <w:sz w:val="24"/>
          <w:szCs w:val="24"/>
        </w:rPr>
        <w:t xml:space="preserve"> количина и опис радова</w:t>
      </w:r>
      <w:r w:rsidRPr="00F5262E">
        <w:rPr>
          <w:rFonts w:ascii="Calibri" w:hAnsi="Calibri" w:cs="Calibri"/>
          <w:b/>
          <w:sz w:val="24"/>
          <w:szCs w:val="24"/>
        </w:rPr>
        <w:t xml:space="preserve">: </w:t>
      </w:r>
      <w:r w:rsidR="00CF379F" w:rsidRPr="00F5262E">
        <w:rPr>
          <w:rFonts w:ascii="Calibri" w:hAnsi="Calibri" w:cs="Calibri"/>
          <w:bCs/>
          <w:sz w:val="24"/>
          <w:szCs w:val="24"/>
          <w:lang w:val="sr-Cyrl-RS"/>
        </w:rPr>
        <w:t xml:space="preserve">Извођење грађевинских радова на </w:t>
      </w:r>
      <w:r w:rsidR="005C07B0">
        <w:rPr>
          <w:rFonts w:ascii="Calibri" w:hAnsi="Calibri" w:cs="Calibri"/>
          <w:bCs/>
          <w:sz w:val="24"/>
          <w:szCs w:val="24"/>
          <w:lang w:val="sr-Cyrl-RS"/>
        </w:rPr>
        <w:t>замени столарије</w:t>
      </w:r>
      <w:r w:rsidR="00CF379F" w:rsidRPr="00F5262E">
        <w:rPr>
          <w:rFonts w:ascii="Calibri" w:hAnsi="Calibri" w:cs="Calibri"/>
          <w:bCs/>
          <w:sz w:val="24"/>
          <w:szCs w:val="24"/>
          <w:lang w:val="sr-Cyrl-RS"/>
        </w:rPr>
        <w:t xml:space="preserve"> Народне библиотека „Радоје Домановић“ Лесковац</w:t>
      </w:r>
      <w:r w:rsidRPr="00F5262E">
        <w:rPr>
          <w:rFonts w:ascii="Calibri" w:hAnsi="Calibri" w:cs="Arial"/>
          <w:sz w:val="24"/>
          <w:szCs w:val="24"/>
          <w:lang w:val="sr-Cyrl-RS"/>
        </w:rPr>
        <w:t xml:space="preserve">, </w:t>
      </w:r>
      <w:r w:rsidRPr="00F5262E">
        <w:rPr>
          <w:rFonts w:ascii="Calibri" w:hAnsi="Calibri" w:cs="Calibri"/>
          <w:sz w:val="24"/>
          <w:szCs w:val="24"/>
          <w:u w:val="single"/>
        </w:rPr>
        <w:t xml:space="preserve">према предмеру и предрачуну радова који је дат у оквиру Обрасца структуре понуђене цене </w:t>
      </w:r>
      <w:r w:rsidRPr="00F5262E">
        <w:rPr>
          <w:rFonts w:ascii="Calibri" w:hAnsi="Calibri" w:cs="Calibri"/>
          <w:sz w:val="24"/>
          <w:szCs w:val="24"/>
          <w:u w:val="single"/>
          <w:lang w:val="sr-Cyrl-RS"/>
        </w:rPr>
        <w:t>и који је обавезан да се попуни у целости</w:t>
      </w:r>
      <w:r w:rsidRPr="00F5262E">
        <w:rPr>
          <w:rFonts w:ascii="Calibri" w:hAnsi="Calibri" w:cs="Calibri"/>
          <w:sz w:val="24"/>
          <w:szCs w:val="24"/>
          <w:u w:val="single"/>
        </w:rPr>
        <w:t>.</w:t>
      </w:r>
    </w:p>
    <w:p w:rsidR="00552B41" w:rsidRPr="00552B41" w:rsidRDefault="00552B41" w:rsidP="00552B41">
      <w:pPr>
        <w:pStyle w:val="Header"/>
        <w:tabs>
          <w:tab w:val="clear" w:pos="4703"/>
          <w:tab w:val="left" w:pos="450"/>
        </w:tabs>
        <w:jc w:val="both"/>
        <w:rPr>
          <w:rFonts w:ascii="Calibri" w:hAnsi="Calibri" w:cs="Calibri"/>
          <w:sz w:val="24"/>
          <w:szCs w:val="24"/>
        </w:rPr>
      </w:pPr>
    </w:p>
    <w:p w:rsidR="009527BF" w:rsidRPr="00552B41" w:rsidRDefault="009527BF" w:rsidP="00552B41">
      <w:pPr>
        <w:pStyle w:val="msonormalcxspmiddle"/>
        <w:numPr>
          <w:ilvl w:val="0"/>
          <w:numId w:val="12"/>
        </w:numPr>
        <w:spacing w:before="0" w:beforeAutospacing="0"/>
        <w:ind w:left="426"/>
        <w:contextualSpacing/>
        <w:jc w:val="both"/>
        <w:rPr>
          <w:rFonts w:ascii="Calibri" w:hAnsi="Calibri" w:cs="Calibri"/>
          <w:b/>
        </w:rPr>
      </w:pPr>
      <w:r w:rsidRPr="00F5262E">
        <w:rPr>
          <w:rFonts w:ascii="Calibri" w:hAnsi="Calibri" w:cs="Calibri"/>
          <w:b/>
          <w:iCs/>
        </w:rPr>
        <w:t xml:space="preserve">Начин спровођења контроле: </w:t>
      </w:r>
      <w:r w:rsidR="00CF379F" w:rsidRPr="00F5262E">
        <w:rPr>
          <w:rFonts w:ascii="Calibri" w:hAnsi="Calibri" w:cs="Calibri"/>
          <w:iCs/>
          <w:lang w:val="sr-Cyrl-RS"/>
        </w:rPr>
        <w:t>Народна библиотека „Радоје Домановић“</w:t>
      </w:r>
      <w:r w:rsidRPr="00F5262E">
        <w:rPr>
          <w:rFonts w:ascii="Calibri" w:hAnsi="Calibri" w:cs="Calibri"/>
          <w:iCs/>
        </w:rPr>
        <w:t xml:space="preserve"> обезбедиће вршење стручног надзора над извођењем радова, у складу са законским прописима који регулишу ову област. Контрола извођења радова вршиће се и од стране лица одређеног код Наручиоца за праћење и контролисање извршења уговора који буде закључен по спроведеном поступку предметне јавне набавке.</w:t>
      </w:r>
    </w:p>
    <w:p w:rsidR="009527BF" w:rsidRPr="00552B41" w:rsidRDefault="009527BF" w:rsidP="00552B41">
      <w:pPr>
        <w:pStyle w:val="msonormalcxsplast"/>
        <w:ind w:left="456" w:hanging="390"/>
        <w:contextualSpacing/>
        <w:jc w:val="both"/>
        <w:rPr>
          <w:rFonts w:ascii="Calibri" w:hAnsi="Calibri" w:cs="Calibri"/>
          <w:b/>
          <w:bCs/>
          <w:lang w:val="sr-Cyrl-CS"/>
        </w:rPr>
      </w:pPr>
      <w:r w:rsidRPr="00F5262E">
        <w:rPr>
          <w:rFonts w:ascii="Calibri" w:hAnsi="Calibri" w:cs="Calibri"/>
          <w:b/>
          <w:bCs/>
        </w:rPr>
        <w:t xml:space="preserve">3.   Рок за извођење радова износи </w:t>
      </w:r>
      <w:r w:rsidR="00832206" w:rsidRPr="00EF0DC7">
        <w:rPr>
          <w:rFonts w:ascii="Calibri" w:hAnsi="Calibri" w:cs="Calibri"/>
          <w:b/>
          <w:bCs/>
          <w:color w:val="000000"/>
        </w:rPr>
        <w:t>7</w:t>
      </w:r>
      <w:r w:rsidR="00CF379F" w:rsidRPr="00F5262E">
        <w:rPr>
          <w:rFonts w:ascii="Calibri" w:hAnsi="Calibri" w:cs="Calibri"/>
          <w:b/>
          <w:bCs/>
          <w:lang w:val="sr-Cyrl-RS"/>
        </w:rPr>
        <w:t xml:space="preserve"> </w:t>
      </w:r>
      <w:r w:rsidR="00832206">
        <w:rPr>
          <w:rFonts w:ascii="Calibri" w:hAnsi="Calibri" w:cs="Calibri"/>
          <w:b/>
          <w:bCs/>
          <w:lang w:val="sr-Cyrl-RS"/>
        </w:rPr>
        <w:t>дана</w:t>
      </w:r>
      <w:r w:rsidR="001A1185" w:rsidRPr="00F5262E">
        <w:rPr>
          <w:rFonts w:ascii="Calibri" w:hAnsi="Calibri" w:cs="Calibri"/>
          <w:b/>
          <w:bCs/>
          <w:lang w:val="sr-Cyrl-RS"/>
        </w:rPr>
        <w:t xml:space="preserve"> од издатог налога наручиоца</w:t>
      </w:r>
      <w:r w:rsidRPr="00F5262E">
        <w:rPr>
          <w:rFonts w:ascii="Calibri" w:hAnsi="Calibri" w:cs="Calibri"/>
          <w:b/>
          <w:bCs/>
        </w:rPr>
        <w:t>.</w:t>
      </w:r>
    </w:p>
    <w:p w:rsidR="009527BF" w:rsidRPr="00F5262E" w:rsidRDefault="009527BF" w:rsidP="009527BF">
      <w:pPr>
        <w:pStyle w:val="msolistparagraph0"/>
        <w:ind w:left="66"/>
        <w:jc w:val="both"/>
        <w:rPr>
          <w:rFonts w:eastAsia="Times New Roman" w:cs="Calibri"/>
          <w:b/>
          <w:sz w:val="24"/>
          <w:szCs w:val="24"/>
          <w:lang w:val="sr-Cyrl-RS"/>
        </w:rPr>
      </w:pPr>
      <w:r w:rsidRPr="00F5262E">
        <w:rPr>
          <w:rFonts w:eastAsia="Times New Roman" w:cs="Calibri"/>
          <w:b/>
          <w:sz w:val="24"/>
          <w:szCs w:val="24"/>
          <w:lang w:val="sr-Cyrl-RS"/>
        </w:rPr>
        <w:t xml:space="preserve">4.  </w:t>
      </w:r>
      <w:r w:rsidRPr="00F5262E">
        <w:rPr>
          <w:rFonts w:eastAsia="Times New Roman" w:cs="Calibri"/>
          <w:b/>
          <w:sz w:val="24"/>
          <w:szCs w:val="24"/>
          <w:lang w:val="sr-Cyrl-CS"/>
        </w:rPr>
        <w:t>Рок важења понуде је</w:t>
      </w:r>
      <w:r w:rsidRPr="00F5262E">
        <w:rPr>
          <w:rFonts w:eastAsia="Times New Roman" w:cs="Calibri"/>
          <w:b/>
          <w:sz w:val="24"/>
          <w:szCs w:val="24"/>
          <w:lang w:val="sr-Cyrl-RS"/>
        </w:rPr>
        <w:t xml:space="preserve"> минимум</w:t>
      </w:r>
      <w:r w:rsidRPr="00F5262E">
        <w:rPr>
          <w:rFonts w:eastAsia="Times New Roman" w:cs="Calibri"/>
          <w:b/>
          <w:sz w:val="24"/>
          <w:szCs w:val="24"/>
          <w:lang w:val="sr-Cyrl-CS"/>
        </w:rPr>
        <w:t xml:space="preserve"> </w:t>
      </w:r>
      <w:r w:rsidRPr="00F5262E">
        <w:rPr>
          <w:rFonts w:eastAsia="Times New Roman" w:cs="Calibri"/>
          <w:b/>
          <w:sz w:val="24"/>
          <w:szCs w:val="24"/>
          <w:lang w:val="sr-Cyrl-RS"/>
        </w:rPr>
        <w:t>60</w:t>
      </w:r>
      <w:r w:rsidRPr="00F5262E">
        <w:rPr>
          <w:rFonts w:eastAsia="Times New Roman" w:cs="Calibri"/>
          <w:b/>
          <w:sz w:val="24"/>
          <w:szCs w:val="24"/>
          <w:lang w:val="sr-Cyrl-CS"/>
        </w:rPr>
        <w:t xml:space="preserve"> дана од дана отварања понуда.</w:t>
      </w:r>
    </w:p>
    <w:p w:rsidR="009527BF" w:rsidRPr="00F5262E" w:rsidRDefault="009527BF" w:rsidP="009527BF">
      <w:pPr>
        <w:pStyle w:val="msolistparagraph0"/>
        <w:ind w:left="349"/>
        <w:jc w:val="both"/>
        <w:rPr>
          <w:rFonts w:eastAsia="Times New Roman" w:cs="Calibri"/>
          <w:b/>
          <w:sz w:val="24"/>
          <w:szCs w:val="24"/>
          <w:lang w:val="sr-Cyrl-RS"/>
        </w:rPr>
      </w:pPr>
    </w:p>
    <w:p w:rsidR="009527BF" w:rsidRPr="00F5262E" w:rsidRDefault="009527BF" w:rsidP="009527BF">
      <w:pPr>
        <w:pStyle w:val="msolistparagraph0"/>
        <w:ind w:left="285" w:hanging="219"/>
        <w:jc w:val="both"/>
        <w:rPr>
          <w:rFonts w:eastAsia="Times New Roman" w:cs="Calibri"/>
          <w:sz w:val="24"/>
          <w:szCs w:val="24"/>
          <w:lang w:val="sr-Cyrl-RS"/>
        </w:rPr>
      </w:pPr>
      <w:r w:rsidRPr="00F5262E">
        <w:rPr>
          <w:rFonts w:eastAsia="Times New Roman" w:cs="Calibri"/>
          <w:b/>
          <w:sz w:val="24"/>
          <w:szCs w:val="24"/>
          <w:lang w:val="sr-Cyrl-RS"/>
        </w:rPr>
        <w:t xml:space="preserve">5. Место извршења радова: </w:t>
      </w:r>
      <w:r w:rsidR="00CF379F" w:rsidRPr="00F5262E">
        <w:rPr>
          <w:rFonts w:eastAsia="Times New Roman" w:cs="Calibri"/>
          <w:sz w:val="24"/>
          <w:szCs w:val="24"/>
          <w:lang w:val="sr-Cyrl-RS"/>
        </w:rPr>
        <w:t>Народна библиотека „Радоје Домановић“,  Булевар ослобођења 61</w:t>
      </w:r>
      <w:r w:rsidRPr="00F5262E">
        <w:rPr>
          <w:rFonts w:eastAsia="Times New Roman" w:cs="Calibri"/>
          <w:sz w:val="24"/>
          <w:szCs w:val="24"/>
          <w:lang w:val="sr-Cyrl-RS"/>
        </w:rPr>
        <w:t>, 16000 Лесковац.</w:t>
      </w:r>
    </w:p>
    <w:p w:rsidR="009527BF" w:rsidRPr="00F5262E" w:rsidRDefault="009527BF" w:rsidP="009527BF">
      <w:pPr>
        <w:pStyle w:val="msolistparagraph0"/>
        <w:ind w:left="285" w:hanging="219"/>
        <w:jc w:val="both"/>
        <w:rPr>
          <w:rFonts w:cs="Calibri"/>
          <w:sz w:val="24"/>
          <w:szCs w:val="24"/>
          <w:lang w:val="sr-Cyrl-RS"/>
        </w:rPr>
      </w:pPr>
    </w:p>
    <w:p w:rsidR="009527BF" w:rsidRPr="00F5262E" w:rsidRDefault="009527BF" w:rsidP="009527BF">
      <w:pPr>
        <w:pStyle w:val="msolistparagraph0"/>
        <w:ind w:left="285" w:hanging="219"/>
        <w:jc w:val="both"/>
        <w:rPr>
          <w:rFonts w:cs="Calibri"/>
          <w:b/>
          <w:sz w:val="24"/>
          <w:szCs w:val="24"/>
          <w:lang w:val="sr-Cyrl-RS"/>
        </w:rPr>
      </w:pPr>
      <w:r w:rsidRPr="00F5262E">
        <w:rPr>
          <w:rFonts w:cs="Calibri"/>
          <w:b/>
          <w:sz w:val="24"/>
          <w:szCs w:val="24"/>
          <w:lang w:val="sr-Cyrl-RS"/>
        </w:rPr>
        <w:t xml:space="preserve">6. Обилазак локације (места извршења радова): </w:t>
      </w:r>
      <w:r w:rsidRPr="00F5262E">
        <w:rPr>
          <w:rFonts w:cs="Calibri"/>
          <w:b/>
          <w:sz w:val="24"/>
          <w:szCs w:val="24"/>
          <w:u w:val="single"/>
          <w:lang w:val="sr-Cyrl-RS"/>
        </w:rPr>
        <w:t>Препоручује се обилазак локације и увид у комплетну пројектно – техничку документацију</w:t>
      </w:r>
      <w:r w:rsidRPr="00F5262E">
        <w:rPr>
          <w:rFonts w:cs="Calibri"/>
          <w:b/>
          <w:sz w:val="24"/>
          <w:szCs w:val="24"/>
          <w:lang w:val="sr-Cyrl-RS"/>
        </w:rPr>
        <w:t xml:space="preserve"> ради што бољег сагледавања стања.</w:t>
      </w:r>
    </w:p>
    <w:p w:rsidR="009527BF" w:rsidRPr="00F5262E" w:rsidRDefault="009527BF" w:rsidP="009527BF">
      <w:pPr>
        <w:pStyle w:val="msolistparagraph0"/>
        <w:ind w:left="285" w:hanging="219"/>
        <w:jc w:val="both"/>
        <w:rPr>
          <w:rFonts w:cs="Calibri"/>
          <w:b/>
          <w:sz w:val="24"/>
          <w:szCs w:val="24"/>
          <w:lang w:val="sr-Cyrl-RS"/>
        </w:rPr>
      </w:pPr>
      <w:r w:rsidRPr="00F5262E">
        <w:rPr>
          <w:rFonts w:cs="Calibri"/>
          <w:b/>
          <w:sz w:val="24"/>
          <w:szCs w:val="24"/>
          <w:lang w:val="sr-Cyrl-RS"/>
        </w:rPr>
        <w:t xml:space="preserve">    Лице за контакт: </w:t>
      </w:r>
      <w:r w:rsidR="00CF379F" w:rsidRPr="00F5262E">
        <w:rPr>
          <w:rFonts w:cs="Calibri"/>
          <w:b/>
          <w:sz w:val="24"/>
          <w:szCs w:val="24"/>
          <w:lang w:val="sr-Cyrl-RS"/>
        </w:rPr>
        <w:t>Небојша Крстић</w:t>
      </w:r>
      <w:r w:rsidRPr="00F5262E">
        <w:rPr>
          <w:rFonts w:cs="Calibri"/>
          <w:b/>
          <w:sz w:val="24"/>
          <w:szCs w:val="24"/>
          <w:lang w:val="sr-Cyrl-RS"/>
        </w:rPr>
        <w:t>, тел: 016/</w:t>
      </w:r>
      <w:r w:rsidR="00CF379F" w:rsidRPr="00F5262E">
        <w:rPr>
          <w:rFonts w:cs="Calibri"/>
          <w:b/>
          <w:sz w:val="24"/>
          <w:szCs w:val="24"/>
          <w:lang w:val="sr-Cyrl-RS"/>
        </w:rPr>
        <w:t>315 00 83</w:t>
      </w:r>
      <w:r w:rsidRPr="00F5262E">
        <w:rPr>
          <w:rFonts w:cs="Calibri"/>
          <w:b/>
          <w:sz w:val="24"/>
          <w:szCs w:val="24"/>
          <w:lang w:val="sr-Cyrl-RS"/>
        </w:rPr>
        <w:t xml:space="preserve">, Одељење </w:t>
      </w:r>
      <w:r w:rsidR="00CF379F" w:rsidRPr="00F5262E">
        <w:rPr>
          <w:rFonts w:cs="Calibri"/>
          <w:b/>
          <w:sz w:val="24"/>
          <w:szCs w:val="24"/>
          <w:lang w:val="sr-Cyrl-RS"/>
        </w:rPr>
        <w:t>Набавке и обраде</w:t>
      </w:r>
      <w:r w:rsidRPr="00F5262E">
        <w:rPr>
          <w:rFonts w:cs="Calibri"/>
          <w:b/>
          <w:sz w:val="24"/>
          <w:szCs w:val="24"/>
          <w:lang w:val="sr-Cyrl-RS"/>
        </w:rPr>
        <w:t xml:space="preserve">, задужен за организовање обиласка локације и  увида у комплетну пројектно-техничку документацију. </w:t>
      </w:r>
    </w:p>
    <w:p w:rsidR="009527BF" w:rsidRPr="00F5262E" w:rsidRDefault="009527BF" w:rsidP="009527BF">
      <w:pPr>
        <w:pStyle w:val="msolistparagraph0"/>
        <w:ind w:left="285" w:hanging="219"/>
        <w:jc w:val="both"/>
        <w:rPr>
          <w:rFonts w:cs="Calibri"/>
          <w:b/>
          <w:sz w:val="24"/>
          <w:szCs w:val="24"/>
          <w:lang w:val="sr-Cyrl-RS"/>
        </w:rPr>
      </w:pPr>
    </w:p>
    <w:p w:rsidR="009527BF" w:rsidRPr="00F5262E" w:rsidRDefault="009527BF" w:rsidP="009527BF">
      <w:pPr>
        <w:pStyle w:val="msolistparagraph0"/>
        <w:ind w:left="285" w:hanging="219"/>
        <w:jc w:val="both"/>
        <w:rPr>
          <w:b/>
          <w:sz w:val="24"/>
          <w:szCs w:val="24"/>
          <w:lang w:eastAsia="sr-Latn-RS"/>
        </w:rPr>
      </w:pPr>
      <w:r w:rsidRPr="00F5262E">
        <w:rPr>
          <w:b/>
          <w:sz w:val="24"/>
          <w:szCs w:val="24"/>
        </w:rPr>
        <w:t xml:space="preserve">7. </w:t>
      </w:r>
      <w:r w:rsidRPr="00F5262E">
        <w:rPr>
          <w:rFonts w:cs="Calibri"/>
          <w:b/>
          <w:bCs/>
          <w:sz w:val="24"/>
          <w:szCs w:val="24"/>
          <w:lang w:val="sr-Cyrl-RS"/>
        </w:rPr>
        <w:t>Гарантни рок за изведене радове</w:t>
      </w:r>
      <w:r w:rsidRPr="00F5262E">
        <w:rPr>
          <w:rFonts w:cs="Calibri"/>
          <w:b/>
          <w:bCs/>
          <w:sz w:val="24"/>
          <w:szCs w:val="24"/>
        </w:rPr>
        <w:t xml:space="preserve"> </w:t>
      </w:r>
      <w:r w:rsidRPr="00F5262E">
        <w:rPr>
          <w:rFonts w:cs="Calibri"/>
          <w:b/>
          <w:bCs/>
          <w:sz w:val="24"/>
          <w:szCs w:val="24"/>
          <w:lang w:val="sr-Cyrl-RS"/>
        </w:rPr>
        <w:t>и уграђену опрему је 2 године од дана званичне примопредаје радова</w:t>
      </w:r>
      <w:r w:rsidRPr="00F5262E">
        <w:rPr>
          <w:rFonts w:cs="Calibri"/>
          <w:b/>
          <w:bCs/>
          <w:sz w:val="24"/>
          <w:szCs w:val="24"/>
        </w:rPr>
        <w:t>.</w:t>
      </w:r>
    </w:p>
    <w:p w:rsidR="00552B41" w:rsidRDefault="00552B41" w:rsidP="00647227">
      <w:pPr>
        <w:pStyle w:val="msonospacing0"/>
        <w:rPr>
          <w:b/>
          <w:sz w:val="28"/>
          <w:szCs w:val="28"/>
          <w:lang w:val="sr-Cyrl-RS"/>
        </w:rPr>
      </w:pPr>
    </w:p>
    <w:p w:rsidR="00B1290B" w:rsidRPr="00B1290B" w:rsidRDefault="00B1290B" w:rsidP="00647227">
      <w:pPr>
        <w:pStyle w:val="msonospacing0"/>
        <w:rPr>
          <w:b/>
          <w:sz w:val="28"/>
          <w:szCs w:val="28"/>
          <w:lang w:val="sr-Cyrl-RS"/>
        </w:rPr>
      </w:pPr>
    </w:p>
    <w:p w:rsidR="00C65F76" w:rsidRPr="00F5262E" w:rsidRDefault="00E7242C" w:rsidP="00647227">
      <w:pPr>
        <w:pStyle w:val="msonospacing0"/>
        <w:rPr>
          <w:b/>
          <w:sz w:val="28"/>
          <w:szCs w:val="28"/>
          <w:lang w:val="sr-Cyrl-RS"/>
        </w:rPr>
      </w:pPr>
      <w:r w:rsidRPr="00F5262E">
        <w:rPr>
          <w:b/>
          <w:sz w:val="28"/>
          <w:szCs w:val="28"/>
        </w:rPr>
        <w:t>4</w:t>
      </w:r>
      <w:r w:rsidR="00647227" w:rsidRPr="00F5262E">
        <w:rPr>
          <w:b/>
          <w:sz w:val="28"/>
          <w:szCs w:val="28"/>
        </w:rPr>
        <w:t>. ОБРАЗАЦ СТРУКТУРЕ ПОНУЂЕНЕ ЦЕНЕ</w:t>
      </w:r>
    </w:p>
    <w:tbl>
      <w:tblPr>
        <w:tblW w:w="0" w:type="auto"/>
        <w:tblInd w:w="3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732"/>
      </w:tblGrid>
      <w:tr w:rsidR="00C65F76" w:rsidRPr="00495F1B" w:rsidTr="00C65F76">
        <w:trPr>
          <w:trHeight w:val="244"/>
        </w:trPr>
        <w:tc>
          <w:tcPr>
            <w:tcW w:w="9732" w:type="dxa"/>
            <w:shd w:val="clear" w:color="auto" w:fill="585858"/>
          </w:tcPr>
          <w:p w:rsidR="00C65F76" w:rsidRPr="00EF0DC7" w:rsidRDefault="00D11FC0" w:rsidP="00C65F76">
            <w:pPr>
              <w:widowControl w:val="0"/>
              <w:autoSpaceDE w:val="0"/>
              <w:autoSpaceDN w:val="0"/>
              <w:spacing w:after="0" w:line="224" w:lineRule="exact"/>
              <w:ind w:left="1708" w:right="1697"/>
              <w:jc w:val="center"/>
              <w:rPr>
                <w:rFonts w:cs="Calibri"/>
                <w:b/>
                <w:noProof w:val="0"/>
                <w:color w:val="000000"/>
                <w:sz w:val="20"/>
              </w:rPr>
            </w:pPr>
            <w:r w:rsidRPr="00EF0DC7">
              <w:rPr>
                <w:rFonts w:cs="Calibri"/>
                <w:b/>
                <w:noProof w:val="0"/>
                <w:color w:val="000000"/>
                <w:sz w:val="20"/>
                <w:lang w:val="sr-Cyrl-RS"/>
              </w:rPr>
              <w:t>ЗАМЕНА СТОЛАРИЈЕ НАРОДНЕ БИБЛИОТЕКЕ</w:t>
            </w:r>
            <w:r w:rsidR="00C65F76" w:rsidRPr="00EF0DC7">
              <w:rPr>
                <w:rFonts w:cs="Calibri"/>
                <w:b/>
                <w:noProof w:val="0"/>
                <w:color w:val="000000"/>
                <w:sz w:val="20"/>
              </w:rPr>
              <w:t xml:space="preserve"> "РАДОЈЕ ДОМАНОВИЋ" У</w:t>
            </w:r>
            <w:r w:rsidR="00C65F76" w:rsidRPr="00EF0DC7">
              <w:rPr>
                <w:rFonts w:cs="Calibri"/>
                <w:b/>
                <w:noProof w:val="0"/>
                <w:color w:val="000000"/>
                <w:sz w:val="20"/>
                <w:lang w:val="sr-Cyrl-RS"/>
              </w:rPr>
              <w:t xml:space="preserve"> </w:t>
            </w:r>
            <w:r w:rsidR="00C65F76" w:rsidRPr="00EF0DC7">
              <w:rPr>
                <w:rFonts w:cs="Calibri"/>
                <w:b/>
                <w:noProof w:val="0"/>
                <w:color w:val="000000"/>
                <w:sz w:val="20"/>
              </w:rPr>
              <w:t>ЛЕСКОВЦУ</w:t>
            </w:r>
          </w:p>
        </w:tc>
      </w:tr>
      <w:tr w:rsidR="00C65F76" w:rsidRPr="00495F1B" w:rsidTr="00C65F76">
        <w:trPr>
          <w:trHeight w:val="244"/>
        </w:trPr>
        <w:tc>
          <w:tcPr>
            <w:tcW w:w="9732" w:type="dxa"/>
            <w:shd w:val="clear" w:color="auto" w:fill="BEBEBE"/>
          </w:tcPr>
          <w:p w:rsidR="00C65F76" w:rsidRPr="00EF0DC7" w:rsidRDefault="00C65F76" w:rsidP="00C65F76">
            <w:pPr>
              <w:widowControl w:val="0"/>
              <w:autoSpaceDE w:val="0"/>
              <w:autoSpaceDN w:val="0"/>
              <w:spacing w:after="0" w:line="224" w:lineRule="exact"/>
              <w:ind w:left="1708" w:right="1695"/>
              <w:jc w:val="center"/>
              <w:rPr>
                <w:rFonts w:cs="Calibri"/>
                <w:b/>
                <w:noProof w:val="0"/>
                <w:color w:val="000000"/>
                <w:sz w:val="20"/>
              </w:rPr>
            </w:pPr>
            <w:r w:rsidRPr="00EF0DC7">
              <w:rPr>
                <w:rFonts w:cs="Calibri"/>
                <w:b/>
                <w:noProof w:val="0"/>
                <w:color w:val="000000"/>
                <w:sz w:val="20"/>
              </w:rPr>
              <w:t>ПРЕДМЕР И ПРЕДРАЧУН ЗА АРХИТЕКТОНСКЕ РАДОВЕ</w:t>
            </w:r>
          </w:p>
        </w:tc>
      </w:tr>
      <w:tr w:rsidR="00C65F76" w:rsidRPr="00495F1B" w:rsidTr="00C65F76">
        <w:trPr>
          <w:trHeight w:val="217"/>
        </w:trPr>
        <w:tc>
          <w:tcPr>
            <w:tcW w:w="9732" w:type="dxa"/>
          </w:tcPr>
          <w:p w:rsidR="00C65F76" w:rsidRPr="00EF0DC7" w:rsidRDefault="00C65F76" w:rsidP="00C65F76">
            <w:pPr>
              <w:widowControl w:val="0"/>
              <w:autoSpaceDE w:val="0"/>
              <w:autoSpaceDN w:val="0"/>
              <w:spacing w:after="0" w:line="240" w:lineRule="auto"/>
              <w:rPr>
                <w:rFonts w:cs="Calibri"/>
                <w:noProof w:val="0"/>
                <w:color w:val="000000"/>
                <w:sz w:val="14"/>
              </w:rPr>
            </w:pPr>
          </w:p>
        </w:tc>
      </w:tr>
      <w:tr w:rsidR="00C65F76" w:rsidRPr="00495F1B" w:rsidTr="00C65F76">
        <w:trPr>
          <w:trHeight w:val="217"/>
        </w:trPr>
        <w:tc>
          <w:tcPr>
            <w:tcW w:w="9732" w:type="dxa"/>
          </w:tcPr>
          <w:p w:rsidR="00C65F76" w:rsidRPr="00EF0DC7" w:rsidRDefault="00C65F76" w:rsidP="00C65F76">
            <w:pPr>
              <w:widowControl w:val="0"/>
              <w:autoSpaceDE w:val="0"/>
              <w:autoSpaceDN w:val="0"/>
              <w:spacing w:after="0" w:line="198" w:lineRule="exact"/>
              <w:ind w:left="508"/>
              <w:rPr>
                <w:rFonts w:cs="Calibri"/>
                <w:b/>
                <w:noProof w:val="0"/>
                <w:color w:val="000000"/>
                <w:sz w:val="18"/>
              </w:rPr>
            </w:pPr>
            <w:r w:rsidRPr="00EF0DC7">
              <w:rPr>
                <w:rFonts w:cs="Calibri"/>
                <w:b/>
                <w:noProof w:val="0"/>
                <w:color w:val="000000"/>
                <w:sz w:val="18"/>
              </w:rPr>
              <w:t>ОПШТИ ТЕХНИЧКИ УСЛОВИ ЗА ИЗВОЂЕЊЕ СВИХ РАДОВА ПРЕДВИЂЕНИХ ОВИМ ПРЕДМЕРОМ И ПРЕДРАЧУНОМ</w:t>
            </w:r>
          </w:p>
        </w:tc>
      </w:tr>
      <w:tr w:rsidR="00C65F76" w:rsidRPr="00495F1B" w:rsidTr="00C65F76">
        <w:trPr>
          <w:trHeight w:val="803"/>
        </w:trPr>
        <w:tc>
          <w:tcPr>
            <w:tcW w:w="9732" w:type="dxa"/>
          </w:tcPr>
          <w:p w:rsidR="00C65F76" w:rsidRPr="00EF0DC7" w:rsidRDefault="00C65F76" w:rsidP="00C65F76">
            <w:pPr>
              <w:widowControl w:val="0"/>
              <w:autoSpaceDE w:val="0"/>
              <w:autoSpaceDN w:val="0"/>
              <w:spacing w:before="4" w:after="0" w:line="261" w:lineRule="auto"/>
              <w:ind w:left="191" w:right="125"/>
              <w:rPr>
                <w:rFonts w:cs="Calibri"/>
                <w:noProof w:val="0"/>
                <w:color w:val="000000"/>
                <w:sz w:val="15"/>
              </w:rPr>
            </w:pPr>
            <w:r w:rsidRPr="00EF0DC7">
              <w:rPr>
                <w:rFonts w:cs="Calibri"/>
                <w:noProof w:val="0"/>
                <w:color w:val="000000"/>
                <w:sz w:val="15"/>
              </w:rPr>
              <w:t>Све одредбе ових техничких услова сматрају се саставним делом описа сваког поглавља, сваке позиције и подпозиције овог предмера и предрачуна. Предвиђене радове извести у целости према опису појединих ставки овог предмера и предрачуна, описа за поједине групе    радова,</w:t>
            </w:r>
            <w:r w:rsidRPr="00EF0DC7">
              <w:rPr>
                <w:rFonts w:cs="Calibri"/>
                <w:noProof w:val="0"/>
                <w:color w:val="000000"/>
                <w:spacing w:val="8"/>
                <w:sz w:val="15"/>
              </w:rPr>
              <w:t xml:space="preserve"> </w:t>
            </w:r>
            <w:r w:rsidRPr="00EF0DC7">
              <w:rPr>
                <w:rFonts w:cs="Calibri"/>
                <w:noProof w:val="0"/>
                <w:color w:val="000000"/>
                <w:sz w:val="15"/>
              </w:rPr>
              <w:t>техничком</w:t>
            </w:r>
            <w:r w:rsidRPr="00EF0DC7">
              <w:rPr>
                <w:rFonts w:cs="Calibri"/>
                <w:noProof w:val="0"/>
                <w:color w:val="000000"/>
                <w:spacing w:val="8"/>
                <w:sz w:val="15"/>
              </w:rPr>
              <w:t xml:space="preserve"> </w:t>
            </w:r>
            <w:r w:rsidRPr="00EF0DC7">
              <w:rPr>
                <w:rFonts w:cs="Calibri"/>
                <w:noProof w:val="0"/>
                <w:color w:val="000000"/>
                <w:sz w:val="15"/>
              </w:rPr>
              <w:t>опису</w:t>
            </w:r>
            <w:r w:rsidRPr="00EF0DC7">
              <w:rPr>
                <w:rFonts w:cs="Calibri"/>
                <w:noProof w:val="0"/>
                <w:color w:val="000000"/>
                <w:spacing w:val="9"/>
                <w:sz w:val="15"/>
              </w:rPr>
              <w:t xml:space="preserve"> </w:t>
            </w:r>
            <w:r w:rsidRPr="00EF0DC7">
              <w:rPr>
                <w:rFonts w:cs="Calibri"/>
                <w:noProof w:val="0"/>
                <w:color w:val="000000"/>
                <w:sz w:val="15"/>
              </w:rPr>
              <w:t>и</w:t>
            </w:r>
            <w:r w:rsidRPr="00EF0DC7">
              <w:rPr>
                <w:rFonts w:cs="Calibri"/>
                <w:noProof w:val="0"/>
                <w:color w:val="000000"/>
                <w:spacing w:val="9"/>
                <w:sz w:val="15"/>
              </w:rPr>
              <w:t xml:space="preserve"> </w:t>
            </w:r>
            <w:r w:rsidRPr="00EF0DC7">
              <w:rPr>
                <w:rFonts w:cs="Calibri"/>
                <w:noProof w:val="0"/>
                <w:color w:val="000000"/>
                <w:sz w:val="15"/>
              </w:rPr>
              <w:t>другом.</w:t>
            </w:r>
            <w:r w:rsidRPr="00EF0DC7">
              <w:rPr>
                <w:rFonts w:cs="Calibri"/>
                <w:noProof w:val="0"/>
                <w:color w:val="000000"/>
                <w:spacing w:val="9"/>
                <w:sz w:val="15"/>
              </w:rPr>
              <w:t xml:space="preserve"> </w:t>
            </w:r>
            <w:r w:rsidRPr="00EF0DC7">
              <w:rPr>
                <w:rFonts w:cs="Calibri"/>
                <w:noProof w:val="0"/>
                <w:color w:val="000000"/>
                <w:sz w:val="15"/>
              </w:rPr>
              <w:t>Јединичном</w:t>
            </w:r>
            <w:r w:rsidRPr="00EF0DC7">
              <w:rPr>
                <w:rFonts w:cs="Calibri"/>
                <w:noProof w:val="0"/>
                <w:color w:val="000000"/>
                <w:spacing w:val="8"/>
                <w:sz w:val="15"/>
              </w:rPr>
              <w:t xml:space="preserve"> </w:t>
            </w:r>
            <w:r w:rsidRPr="00EF0DC7">
              <w:rPr>
                <w:rFonts w:cs="Calibri"/>
                <w:noProof w:val="0"/>
                <w:color w:val="000000"/>
                <w:sz w:val="15"/>
              </w:rPr>
              <w:t>ценом</w:t>
            </w:r>
            <w:r w:rsidRPr="00EF0DC7">
              <w:rPr>
                <w:rFonts w:cs="Calibri"/>
                <w:noProof w:val="0"/>
                <w:color w:val="000000"/>
                <w:spacing w:val="8"/>
                <w:sz w:val="15"/>
              </w:rPr>
              <w:t xml:space="preserve"> </w:t>
            </w:r>
            <w:r w:rsidRPr="00EF0DC7">
              <w:rPr>
                <w:rFonts w:cs="Calibri"/>
                <w:noProof w:val="0"/>
                <w:color w:val="000000"/>
                <w:sz w:val="15"/>
              </w:rPr>
              <w:t>сваке</w:t>
            </w:r>
            <w:r w:rsidRPr="00EF0DC7">
              <w:rPr>
                <w:rFonts w:cs="Calibri"/>
                <w:noProof w:val="0"/>
                <w:color w:val="000000"/>
                <w:spacing w:val="9"/>
                <w:sz w:val="15"/>
              </w:rPr>
              <w:t xml:space="preserve"> </w:t>
            </w:r>
            <w:r w:rsidRPr="00EF0DC7">
              <w:rPr>
                <w:rFonts w:cs="Calibri"/>
                <w:noProof w:val="0"/>
                <w:color w:val="000000"/>
                <w:sz w:val="15"/>
              </w:rPr>
              <w:t>позиције</w:t>
            </w:r>
            <w:r w:rsidRPr="00EF0DC7">
              <w:rPr>
                <w:rFonts w:cs="Calibri"/>
                <w:noProof w:val="0"/>
                <w:color w:val="000000"/>
                <w:spacing w:val="9"/>
                <w:sz w:val="15"/>
              </w:rPr>
              <w:t xml:space="preserve"> </w:t>
            </w:r>
            <w:r w:rsidRPr="00EF0DC7">
              <w:rPr>
                <w:rFonts w:cs="Calibri"/>
                <w:noProof w:val="0"/>
                <w:color w:val="000000"/>
                <w:sz w:val="15"/>
              </w:rPr>
              <w:t>трошкова</w:t>
            </w:r>
            <w:r w:rsidRPr="00EF0DC7">
              <w:rPr>
                <w:rFonts w:cs="Calibri"/>
                <w:noProof w:val="0"/>
                <w:color w:val="000000"/>
                <w:spacing w:val="10"/>
                <w:sz w:val="15"/>
              </w:rPr>
              <w:t xml:space="preserve"> </w:t>
            </w:r>
            <w:r w:rsidRPr="00EF0DC7">
              <w:rPr>
                <w:rFonts w:cs="Calibri"/>
                <w:noProof w:val="0"/>
                <w:color w:val="000000"/>
                <w:sz w:val="15"/>
              </w:rPr>
              <w:t>обухватити</w:t>
            </w:r>
            <w:r w:rsidRPr="00EF0DC7">
              <w:rPr>
                <w:rFonts w:cs="Calibri"/>
                <w:noProof w:val="0"/>
                <w:color w:val="000000"/>
                <w:spacing w:val="9"/>
                <w:sz w:val="15"/>
              </w:rPr>
              <w:t xml:space="preserve"> </w:t>
            </w:r>
            <w:r w:rsidRPr="00EF0DC7">
              <w:rPr>
                <w:rFonts w:cs="Calibri"/>
                <w:noProof w:val="0"/>
                <w:color w:val="000000"/>
                <w:sz w:val="15"/>
              </w:rPr>
              <w:t>све</w:t>
            </w:r>
            <w:r w:rsidRPr="00EF0DC7">
              <w:rPr>
                <w:rFonts w:cs="Calibri"/>
                <w:noProof w:val="0"/>
                <w:color w:val="000000"/>
                <w:spacing w:val="9"/>
                <w:sz w:val="15"/>
              </w:rPr>
              <w:t xml:space="preserve"> </w:t>
            </w:r>
            <w:r w:rsidRPr="00EF0DC7">
              <w:rPr>
                <w:rFonts w:cs="Calibri"/>
                <w:noProof w:val="0"/>
                <w:color w:val="000000"/>
                <w:sz w:val="15"/>
              </w:rPr>
              <w:t>потребне</w:t>
            </w:r>
            <w:r w:rsidRPr="00EF0DC7">
              <w:rPr>
                <w:rFonts w:cs="Calibri"/>
                <w:noProof w:val="0"/>
                <w:color w:val="000000"/>
                <w:spacing w:val="9"/>
                <w:sz w:val="15"/>
              </w:rPr>
              <w:t xml:space="preserve"> </w:t>
            </w:r>
            <w:r w:rsidRPr="00EF0DC7">
              <w:rPr>
                <w:rFonts w:cs="Calibri"/>
                <w:noProof w:val="0"/>
                <w:color w:val="000000"/>
                <w:sz w:val="15"/>
              </w:rPr>
              <w:t>елементе</w:t>
            </w:r>
            <w:r w:rsidRPr="00EF0DC7">
              <w:rPr>
                <w:rFonts w:cs="Calibri"/>
                <w:noProof w:val="0"/>
                <w:color w:val="000000"/>
                <w:spacing w:val="10"/>
                <w:sz w:val="15"/>
              </w:rPr>
              <w:t xml:space="preserve"> </w:t>
            </w:r>
            <w:r w:rsidRPr="00EF0DC7">
              <w:rPr>
                <w:rFonts w:cs="Calibri"/>
                <w:noProof w:val="0"/>
                <w:color w:val="000000"/>
                <w:sz w:val="15"/>
              </w:rPr>
              <w:t>за</w:t>
            </w:r>
            <w:r w:rsidRPr="00EF0DC7">
              <w:rPr>
                <w:rFonts w:cs="Calibri"/>
                <w:noProof w:val="0"/>
                <w:color w:val="000000"/>
                <w:spacing w:val="10"/>
                <w:sz w:val="15"/>
              </w:rPr>
              <w:t xml:space="preserve"> </w:t>
            </w:r>
            <w:r w:rsidRPr="00EF0DC7">
              <w:rPr>
                <w:rFonts w:cs="Calibri"/>
                <w:noProof w:val="0"/>
                <w:color w:val="000000"/>
                <w:sz w:val="15"/>
              </w:rPr>
              <w:t>њено</w:t>
            </w:r>
            <w:r w:rsidRPr="00EF0DC7">
              <w:rPr>
                <w:rFonts w:cs="Calibri"/>
                <w:noProof w:val="0"/>
                <w:color w:val="000000"/>
                <w:spacing w:val="9"/>
                <w:sz w:val="15"/>
              </w:rPr>
              <w:t xml:space="preserve"> </w:t>
            </w:r>
            <w:r w:rsidRPr="00EF0DC7">
              <w:rPr>
                <w:rFonts w:cs="Calibri"/>
                <w:noProof w:val="0"/>
                <w:color w:val="000000"/>
                <w:sz w:val="15"/>
              </w:rPr>
              <w:t>формирање,</w:t>
            </w:r>
            <w:r w:rsidRPr="00EF0DC7">
              <w:rPr>
                <w:rFonts w:cs="Calibri"/>
                <w:noProof w:val="0"/>
                <w:color w:val="000000"/>
                <w:spacing w:val="9"/>
                <w:sz w:val="15"/>
              </w:rPr>
              <w:t xml:space="preserve"> </w:t>
            </w:r>
            <w:r w:rsidRPr="00EF0DC7">
              <w:rPr>
                <w:rFonts w:cs="Calibri"/>
                <w:noProof w:val="0"/>
                <w:color w:val="000000"/>
                <w:sz w:val="15"/>
              </w:rPr>
              <w:t>тако</w:t>
            </w:r>
          </w:p>
          <w:p w:rsidR="00C65F76" w:rsidRPr="00EF0DC7" w:rsidRDefault="00C65F76" w:rsidP="00C65F76">
            <w:pPr>
              <w:widowControl w:val="0"/>
              <w:autoSpaceDE w:val="0"/>
              <w:autoSpaceDN w:val="0"/>
              <w:spacing w:after="0" w:line="180" w:lineRule="exact"/>
              <w:ind w:left="191"/>
              <w:rPr>
                <w:rFonts w:cs="Calibri"/>
                <w:noProof w:val="0"/>
                <w:color w:val="000000"/>
                <w:sz w:val="15"/>
              </w:rPr>
            </w:pPr>
            <w:r w:rsidRPr="00EF0DC7">
              <w:rPr>
                <w:rFonts w:cs="Calibri"/>
                <w:noProof w:val="0"/>
                <w:color w:val="000000"/>
                <w:sz w:val="15"/>
              </w:rPr>
              <w:t>да она у погодбеном предрачуну буде коначна и то:</w:t>
            </w:r>
          </w:p>
        </w:tc>
      </w:tr>
      <w:tr w:rsidR="00C65F76" w:rsidRPr="00495F1B" w:rsidTr="00C65F76">
        <w:trPr>
          <w:trHeight w:val="976"/>
        </w:trPr>
        <w:tc>
          <w:tcPr>
            <w:tcW w:w="9732" w:type="dxa"/>
          </w:tcPr>
          <w:p w:rsidR="00C65F76" w:rsidRPr="00EF0DC7" w:rsidRDefault="00C65F76" w:rsidP="00C65F76">
            <w:pPr>
              <w:widowControl w:val="0"/>
              <w:autoSpaceDE w:val="0"/>
              <w:autoSpaceDN w:val="0"/>
              <w:spacing w:after="0" w:line="176" w:lineRule="exact"/>
              <w:ind w:left="191"/>
              <w:rPr>
                <w:rFonts w:cs="Calibri"/>
                <w:b/>
                <w:noProof w:val="0"/>
                <w:color w:val="000000"/>
                <w:sz w:val="15"/>
              </w:rPr>
            </w:pPr>
            <w:r w:rsidRPr="00EF0DC7">
              <w:rPr>
                <w:rFonts w:cs="Calibri"/>
                <w:b/>
                <w:noProof w:val="0"/>
                <w:color w:val="000000"/>
                <w:sz w:val="15"/>
              </w:rPr>
              <w:t>МАТЕРИЈАЛ</w:t>
            </w:r>
          </w:p>
          <w:p w:rsidR="00C65F76" w:rsidRPr="00EF0DC7" w:rsidRDefault="00C65F76" w:rsidP="00C65F76">
            <w:pPr>
              <w:widowControl w:val="0"/>
              <w:autoSpaceDE w:val="0"/>
              <w:autoSpaceDN w:val="0"/>
              <w:spacing w:after="0" w:line="200" w:lineRule="atLeast"/>
              <w:ind w:left="191" w:right="251"/>
              <w:rPr>
                <w:rFonts w:cs="Calibri"/>
                <w:noProof w:val="0"/>
                <w:color w:val="000000"/>
                <w:sz w:val="15"/>
              </w:rPr>
            </w:pPr>
            <w:r w:rsidRPr="00EF0DC7">
              <w:rPr>
                <w:rFonts w:cs="Calibri"/>
                <w:noProof w:val="0"/>
                <w:color w:val="000000"/>
                <w:sz w:val="15"/>
              </w:rPr>
              <w:t>Под ценом материјала подразумева се набавна цена главног, помоћног, везног материјала и слично заједно са трошковима набавке, ценом спољњег и унутрашњег транспорта, без обзира на превозно средство које је употребљено, са свим потребним пратећим трошковима,   утоваром, истоваром, складиштењеми чувањем на градилишту од кварења и пропадања, са потребном манипулацијом, давањем потребних узорака на испитивање и др.</w:t>
            </w:r>
          </w:p>
        </w:tc>
      </w:tr>
      <w:tr w:rsidR="00C65F76" w:rsidRPr="00495F1B" w:rsidTr="00C65F76">
        <w:trPr>
          <w:trHeight w:val="1175"/>
        </w:trPr>
        <w:tc>
          <w:tcPr>
            <w:tcW w:w="9732" w:type="dxa"/>
          </w:tcPr>
          <w:p w:rsidR="00C65F76" w:rsidRPr="00EF0DC7" w:rsidRDefault="00C65F76" w:rsidP="00C65F76">
            <w:pPr>
              <w:widowControl w:val="0"/>
              <w:autoSpaceDE w:val="0"/>
              <w:autoSpaceDN w:val="0"/>
              <w:spacing w:after="0" w:line="261" w:lineRule="auto"/>
              <w:ind w:left="191" w:right="125"/>
              <w:rPr>
                <w:rFonts w:cs="Calibri"/>
                <w:noProof w:val="0"/>
                <w:color w:val="000000"/>
                <w:sz w:val="15"/>
              </w:rPr>
            </w:pPr>
            <w:r w:rsidRPr="00EF0DC7">
              <w:rPr>
                <w:rFonts w:cs="Calibri"/>
                <w:noProof w:val="0"/>
                <w:color w:val="000000"/>
                <w:sz w:val="15"/>
              </w:rPr>
              <w:t>Предрачуном радова за неке материјале није ближе прецизиран произвођач или  заштићени  трговачки  назив  материјала  или  конструкције, чија се употреба предвиђа. У сваком случају и за прецизиране и непрецизиране материјале, даје се могућност извођачу радова да може применити адекватне материјале или конструкције, различитих произвођача или различитих трговачких назива. Подразумева се да квалитет и погодност примене тих материјала или конструкција, мора бити најмање на истом или вишем нивоу од захтеваног, односно пројектованог квалитета.</w:t>
            </w:r>
            <w:r w:rsidRPr="00EF0DC7">
              <w:rPr>
                <w:rFonts w:cs="Calibri"/>
                <w:noProof w:val="0"/>
                <w:color w:val="000000"/>
                <w:spacing w:val="8"/>
                <w:sz w:val="15"/>
              </w:rPr>
              <w:t xml:space="preserve"> </w:t>
            </w:r>
            <w:r w:rsidRPr="00EF0DC7">
              <w:rPr>
                <w:rFonts w:cs="Calibri"/>
                <w:noProof w:val="0"/>
                <w:color w:val="000000"/>
                <w:sz w:val="15"/>
              </w:rPr>
              <w:t>Поред</w:t>
            </w:r>
            <w:r w:rsidRPr="00EF0DC7">
              <w:rPr>
                <w:rFonts w:cs="Calibri"/>
                <w:noProof w:val="0"/>
                <w:color w:val="000000"/>
                <w:spacing w:val="9"/>
                <w:sz w:val="15"/>
              </w:rPr>
              <w:t xml:space="preserve"> </w:t>
            </w:r>
            <w:r w:rsidRPr="00EF0DC7">
              <w:rPr>
                <w:rFonts w:cs="Calibri"/>
                <w:noProof w:val="0"/>
                <w:color w:val="000000"/>
                <w:sz w:val="15"/>
              </w:rPr>
              <w:t>тога</w:t>
            </w:r>
            <w:r w:rsidRPr="00EF0DC7">
              <w:rPr>
                <w:rFonts w:cs="Calibri"/>
                <w:noProof w:val="0"/>
                <w:color w:val="000000"/>
                <w:spacing w:val="10"/>
                <w:sz w:val="15"/>
              </w:rPr>
              <w:t xml:space="preserve"> </w:t>
            </w:r>
            <w:r w:rsidRPr="00EF0DC7">
              <w:rPr>
                <w:rFonts w:cs="Calibri"/>
                <w:noProof w:val="0"/>
                <w:color w:val="000000"/>
                <w:sz w:val="15"/>
              </w:rPr>
              <w:t>примена</w:t>
            </w:r>
            <w:r w:rsidRPr="00EF0DC7">
              <w:rPr>
                <w:rFonts w:cs="Calibri"/>
                <w:noProof w:val="0"/>
                <w:color w:val="000000"/>
                <w:spacing w:val="10"/>
                <w:sz w:val="15"/>
              </w:rPr>
              <w:t xml:space="preserve"> </w:t>
            </w:r>
            <w:r w:rsidRPr="00EF0DC7">
              <w:rPr>
                <w:rFonts w:cs="Calibri"/>
                <w:noProof w:val="0"/>
                <w:color w:val="000000"/>
                <w:sz w:val="15"/>
              </w:rPr>
              <w:t>таквих</w:t>
            </w:r>
            <w:r w:rsidRPr="00EF0DC7">
              <w:rPr>
                <w:rFonts w:cs="Calibri"/>
                <w:noProof w:val="0"/>
                <w:color w:val="000000"/>
                <w:spacing w:val="9"/>
                <w:sz w:val="15"/>
              </w:rPr>
              <w:t xml:space="preserve"> </w:t>
            </w:r>
            <w:r w:rsidRPr="00EF0DC7">
              <w:rPr>
                <w:rFonts w:cs="Calibri"/>
                <w:noProof w:val="0"/>
                <w:color w:val="000000"/>
                <w:sz w:val="15"/>
              </w:rPr>
              <w:t>материјала</w:t>
            </w:r>
            <w:r w:rsidRPr="00EF0DC7">
              <w:rPr>
                <w:rFonts w:cs="Calibri"/>
                <w:noProof w:val="0"/>
                <w:color w:val="000000"/>
                <w:spacing w:val="10"/>
                <w:sz w:val="15"/>
              </w:rPr>
              <w:t xml:space="preserve"> </w:t>
            </w:r>
            <w:r w:rsidRPr="00EF0DC7">
              <w:rPr>
                <w:rFonts w:cs="Calibri"/>
                <w:noProof w:val="0"/>
                <w:color w:val="000000"/>
                <w:sz w:val="15"/>
              </w:rPr>
              <w:t>и</w:t>
            </w:r>
            <w:r w:rsidRPr="00EF0DC7">
              <w:rPr>
                <w:rFonts w:cs="Calibri"/>
                <w:noProof w:val="0"/>
                <w:color w:val="000000"/>
                <w:spacing w:val="9"/>
                <w:sz w:val="15"/>
              </w:rPr>
              <w:t xml:space="preserve"> </w:t>
            </w:r>
            <w:r w:rsidRPr="00EF0DC7">
              <w:rPr>
                <w:rFonts w:cs="Calibri"/>
                <w:noProof w:val="0"/>
                <w:color w:val="000000"/>
                <w:sz w:val="15"/>
              </w:rPr>
              <w:t>конструкција,</w:t>
            </w:r>
            <w:r w:rsidRPr="00EF0DC7">
              <w:rPr>
                <w:rFonts w:cs="Calibri"/>
                <w:noProof w:val="0"/>
                <w:color w:val="000000"/>
                <w:spacing w:val="9"/>
                <w:sz w:val="15"/>
              </w:rPr>
              <w:t xml:space="preserve"> </w:t>
            </w:r>
            <w:r w:rsidRPr="00EF0DC7">
              <w:rPr>
                <w:rFonts w:cs="Calibri"/>
                <w:noProof w:val="0"/>
                <w:color w:val="000000"/>
                <w:sz w:val="15"/>
              </w:rPr>
              <w:t>дозвољава</w:t>
            </w:r>
            <w:r w:rsidRPr="00EF0DC7">
              <w:rPr>
                <w:rFonts w:cs="Calibri"/>
                <w:noProof w:val="0"/>
                <w:color w:val="000000"/>
                <w:spacing w:val="9"/>
                <w:sz w:val="15"/>
              </w:rPr>
              <w:t xml:space="preserve"> </w:t>
            </w:r>
            <w:r w:rsidRPr="00EF0DC7">
              <w:rPr>
                <w:rFonts w:cs="Calibri"/>
                <w:noProof w:val="0"/>
                <w:color w:val="000000"/>
                <w:sz w:val="15"/>
              </w:rPr>
              <w:t>се</w:t>
            </w:r>
            <w:r w:rsidRPr="00EF0DC7">
              <w:rPr>
                <w:rFonts w:cs="Calibri"/>
                <w:noProof w:val="0"/>
                <w:color w:val="000000"/>
                <w:spacing w:val="10"/>
                <w:sz w:val="15"/>
              </w:rPr>
              <w:t xml:space="preserve"> </w:t>
            </w:r>
            <w:r w:rsidRPr="00EF0DC7">
              <w:rPr>
                <w:rFonts w:cs="Calibri"/>
                <w:noProof w:val="0"/>
                <w:color w:val="000000"/>
                <w:sz w:val="15"/>
              </w:rPr>
              <w:t>само</w:t>
            </w:r>
            <w:r w:rsidRPr="00EF0DC7">
              <w:rPr>
                <w:rFonts w:cs="Calibri"/>
                <w:noProof w:val="0"/>
                <w:color w:val="000000"/>
                <w:spacing w:val="10"/>
                <w:sz w:val="15"/>
              </w:rPr>
              <w:t xml:space="preserve"> </w:t>
            </w:r>
            <w:r w:rsidRPr="00EF0DC7">
              <w:rPr>
                <w:rFonts w:cs="Calibri"/>
                <w:noProof w:val="0"/>
                <w:color w:val="000000"/>
                <w:sz w:val="15"/>
              </w:rPr>
              <w:t>уз</w:t>
            </w:r>
            <w:r w:rsidRPr="00EF0DC7">
              <w:rPr>
                <w:rFonts w:cs="Calibri"/>
                <w:noProof w:val="0"/>
                <w:color w:val="000000"/>
                <w:spacing w:val="8"/>
                <w:sz w:val="15"/>
              </w:rPr>
              <w:t xml:space="preserve"> </w:t>
            </w:r>
            <w:r w:rsidRPr="00EF0DC7">
              <w:rPr>
                <w:rFonts w:cs="Calibri"/>
                <w:noProof w:val="0"/>
                <w:color w:val="000000"/>
                <w:sz w:val="15"/>
              </w:rPr>
              <w:t>претходно</w:t>
            </w:r>
            <w:r w:rsidRPr="00EF0DC7">
              <w:rPr>
                <w:rFonts w:cs="Calibri"/>
                <w:noProof w:val="0"/>
                <w:color w:val="000000"/>
                <w:spacing w:val="9"/>
                <w:sz w:val="15"/>
              </w:rPr>
              <w:t xml:space="preserve"> </w:t>
            </w:r>
            <w:r w:rsidRPr="00EF0DC7">
              <w:rPr>
                <w:rFonts w:cs="Calibri"/>
                <w:noProof w:val="0"/>
                <w:color w:val="000000"/>
                <w:sz w:val="15"/>
              </w:rPr>
              <w:t>добијено</w:t>
            </w:r>
            <w:r w:rsidRPr="00EF0DC7">
              <w:rPr>
                <w:rFonts w:cs="Calibri"/>
                <w:noProof w:val="0"/>
                <w:color w:val="000000"/>
                <w:spacing w:val="10"/>
                <w:sz w:val="15"/>
              </w:rPr>
              <w:t xml:space="preserve"> </w:t>
            </w:r>
            <w:r w:rsidRPr="00EF0DC7">
              <w:rPr>
                <w:rFonts w:cs="Calibri"/>
                <w:noProof w:val="0"/>
                <w:color w:val="000000"/>
                <w:sz w:val="15"/>
              </w:rPr>
              <w:t>позитивно</w:t>
            </w:r>
            <w:r w:rsidRPr="00EF0DC7">
              <w:rPr>
                <w:rFonts w:cs="Calibri"/>
                <w:noProof w:val="0"/>
                <w:color w:val="000000"/>
                <w:spacing w:val="10"/>
                <w:sz w:val="15"/>
              </w:rPr>
              <w:t xml:space="preserve"> </w:t>
            </w:r>
            <w:r w:rsidRPr="00EF0DC7">
              <w:rPr>
                <w:rFonts w:cs="Calibri"/>
                <w:noProof w:val="0"/>
                <w:color w:val="000000"/>
                <w:sz w:val="15"/>
              </w:rPr>
              <w:t>мишљење</w:t>
            </w:r>
            <w:r w:rsidRPr="00EF0DC7">
              <w:rPr>
                <w:rFonts w:cs="Calibri"/>
                <w:noProof w:val="0"/>
                <w:color w:val="000000"/>
                <w:spacing w:val="9"/>
                <w:sz w:val="15"/>
              </w:rPr>
              <w:t xml:space="preserve"> </w:t>
            </w:r>
            <w:r w:rsidRPr="00EF0DC7">
              <w:rPr>
                <w:rFonts w:cs="Calibri"/>
                <w:noProof w:val="0"/>
                <w:color w:val="000000"/>
                <w:sz w:val="15"/>
              </w:rPr>
              <w:t>пројектанта</w:t>
            </w:r>
          </w:p>
          <w:p w:rsidR="00C65F76" w:rsidRPr="00EF0DC7" w:rsidRDefault="00C65F76" w:rsidP="00C65F76">
            <w:pPr>
              <w:widowControl w:val="0"/>
              <w:autoSpaceDE w:val="0"/>
              <w:autoSpaceDN w:val="0"/>
              <w:spacing w:after="0" w:line="165" w:lineRule="exact"/>
              <w:ind w:left="191"/>
              <w:rPr>
                <w:rFonts w:cs="Calibri"/>
                <w:noProof w:val="0"/>
                <w:color w:val="000000"/>
                <w:sz w:val="15"/>
              </w:rPr>
            </w:pPr>
            <w:r w:rsidRPr="00EF0DC7">
              <w:rPr>
                <w:rFonts w:cs="Calibri"/>
                <w:noProof w:val="0"/>
                <w:color w:val="000000"/>
                <w:sz w:val="15"/>
              </w:rPr>
              <w:t>и надзорног органа и сагласност наручиоца посла.</w:t>
            </w:r>
          </w:p>
        </w:tc>
      </w:tr>
      <w:tr w:rsidR="00C65F76" w:rsidRPr="00495F1B" w:rsidTr="00C65F76">
        <w:trPr>
          <w:trHeight w:val="803"/>
        </w:trPr>
        <w:tc>
          <w:tcPr>
            <w:tcW w:w="9732" w:type="dxa"/>
          </w:tcPr>
          <w:p w:rsidR="00C65F76" w:rsidRPr="00EF0DC7" w:rsidRDefault="00C65F76" w:rsidP="00C65F76">
            <w:pPr>
              <w:widowControl w:val="0"/>
              <w:autoSpaceDE w:val="0"/>
              <w:autoSpaceDN w:val="0"/>
              <w:spacing w:before="4" w:after="0" w:line="240" w:lineRule="auto"/>
              <w:ind w:left="191"/>
              <w:rPr>
                <w:rFonts w:cs="Calibri"/>
                <w:b/>
                <w:noProof w:val="0"/>
                <w:color w:val="000000"/>
                <w:sz w:val="15"/>
              </w:rPr>
            </w:pPr>
            <w:r w:rsidRPr="00EF0DC7">
              <w:rPr>
                <w:rFonts w:cs="Calibri"/>
                <w:b/>
                <w:noProof w:val="0"/>
                <w:color w:val="000000"/>
                <w:sz w:val="15"/>
              </w:rPr>
              <w:t>РАД</w:t>
            </w:r>
          </w:p>
          <w:p w:rsidR="00C65F76" w:rsidRPr="00EF0DC7" w:rsidRDefault="00C65F76" w:rsidP="00C65F76">
            <w:pPr>
              <w:widowControl w:val="0"/>
              <w:autoSpaceDE w:val="0"/>
              <w:autoSpaceDN w:val="0"/>
              <w:spacing w:after="0" w:line="200" w:lineRule="atLeast"/>
              <w:ind w:left="191" w:right="251"/>
              <w:rPr>
                <w:rFonts w:cs="Calibri"/>
                <w:noProof w:val="0"/>
                <w:color w:val="000000"/>
                <w:sz w:val="15"/>
              </w:rPr>
            </w:pPr>
            <w:r w:rsidRPr="00EF0DC7">
              <w:rPr>
                <w:rFonts w:cs="Calibri"/>
                <w:noProof w:val="0"/>
                <w:color w:val="000000"/>
                <w:sz w:val="15"/>
              </w:rPr>
              <w:t>Вредност радова обухвата сав главни и помоћни рад свих потребних операција било које позиције предрачуна, сав рад на унутрашњем хоризонталном и вертикалном транспорту и сав рад око заштите изведених конструкција од штетних утицаја за време грађења (извођење других позиција радова, врућина, хладноћа, киша, ветар и др.).</w:t>
            </w:r>
          </w:p>
        </w:tc>
      </w:tr>
      <w:tr w:rsidR="00C65F76" w:rsidRPr="00495F1B" w:rsidTr="00C65F76">
        <w:trPr>
          <w:trHeight w:val="1175"/>
        </w:trPr>
        <w:tc>
          <w:tcPr>
            <w:tcW w:w="9732" w:type="dxa"/>
          </w:tcPr>
          <w:p w:rsidR="00C65F76" w:rsidRPr="00EF0DC7" w:rsidRDefault="00C65F76" w:rsidP="00C65F76">
            <w:pPr>
              <w:widowControl w:val="0"/>
              <w:autoSpaceDE w:val="0"/>
              <w:autoSpaceDN w:val="0"/>
              <w:spacing w:before="91" w:after="0" w:line="240" w:lineRule="auto"/>
              <w:ind w:left="191"/>
              <w:rPr>
                <w:rFonts w:cs="Calibri"/>
                <w:b/>
                <w:noProof w:val="0"/>
                <w:color w:val="000000"/>
                <w:sz w:val="15"/>
              </w:rPr>
            </w:pPr>
            <w:r w:rsidRPr="00EF0DC7">
              <w:rPr>
                <w:rFonts w:cs="Calibri"/>
                <w:b/>
                <w:noProof w:val="0"/>
                <w:color w:val="000000"/>
                <w:sz w:val="15"/>
              </w:rPr>
              <w:t>ПОМОЋНЕ КОНСТРУКЦИЈЕ</w:t>
            </w:r>
          </w:p>
          <w:p w:rsidR="00C65F76" w:rsidRPr="00EF0DC7" w:rsidRDefault="00C65F76" w:rsidP="00C65F76">
            <w:pPr>
              <w:widowControl w:val="0"/>
              <w:autoSpaceDE w:val="0"/>
              <w:autoSpaceDN w:val="0"/>
              <w:spacing w:before="16" w:after="0" w:line="261" w:lineRule="auto"/>
              <w:ind w:left="191" w:right="251"/>
              <w:rPr>
                <w:rFonts w:cs="Calibri"/>
                <w:noProof w:val="0"/>
                <w:color w:val="000000"/>
                <w:sz w:val="15"/>
              </w:rPr>
            </w:pPr>
            <w:r w:rsidRPr="00EF0DC7">
              <w:rPr>
                <w:rFonts w:cs="Calibri"/>
                <w:noProof w:val="0"/>
                <w:color w:val="000000"/>
                <w:sz w:val="15"/>
              </w:rPr>
              <w:t>Све врсте скела ,</w:t>
            </w:r>
            <w:r w:rsidRPr="00EF0DC7">
              <w:rPr>
                <w:rFonts w:cs="Calibri"/>
                <w:noProof w:val="0"/>
                <w:color w:val="000000"/>
                <w:sz w:val="15"/>
                <w:lang w:val="sr-Cyrl-RS"/>
              </w:rPr>
              <w:t xml:space="preserve">корпи за подизање </w:t>
            </w:r>
            <w:r w:rsidRPr="00EF0DC7">
              <w:rPr>
                <w:rFonts w:cs="Calibri"/>
                <w:noProof w:val="0"/>
                <w:color w:val="000000"/>
                <w:sz w:val="15"/>
              </w:rPr>
              <w:t>без обзира на висину и облик улазе у јединичну цену посла за које су потребне. Скеле морају бити постављене на време, да не   би ометале нормалан ток радова, а у цену је урачуната демонтажа и одношење скеле и елемената са градилишта.</w:t>
            </w:r>
            <w:r w:rsidRPr="00EF0DC7">
              <w:rPr>
                <w:rFonts w:cs="Calibri"/>
                <w:noProof w:val="0"/>
                <w:color w:val="000000"/>
                <w:sz w:val="15"/>
                <w:lang w:val="sr-Cyrl-RS"/>
              </w:rPr>
              <w:t>Цена ангажовања корпе за подизање на висини је такође урачуната у цену.</w:t>
            </w:r>
            <w:r w:rsidRPr="00EF0DC7">
              <w:rPr>
                <w:rFonts w:cs="Calibri"/>
                <w:noProof w:val="0"/>
                <w:color w:val="000000"/>
                <w:sz w:val="15"/>
              </w:rPr>
              <w:t xml:space="preserve"> Јединична цена обухвата обавезне ограде, заштитне надстрешнице, прилазе и сл. Одговарајућа позиција радова ценом обухвата прилазе и платформе за бетонирање конструкција, патосе мешалица, амортизацију скеле и помоћних конструкција за предпостављено време</w:t>
            </w:r>
            <w:r w:rsidRPr="00EF0DC7">
              <w:rPr>
                <w:rFonts w:cs="Calibri"/>
                <w:noProof w:val="0"/>
                <w:color w:val="000000"/>
                <w:spacing w:val="16"/>
                <w:sz w:val="15"/>
              </w:rPr>
              <w:t xml:space="preserve"> </w:t>
            </w:r>
            <w:r w:rsidRPr="00EF0DC7">
              <w:rPr>
                <w:rFonts w:cs="Calibri"/>
                <w:noProof w:val="0"/>
                <w:color w:val="000000"/>
                <w:sz w:val="15"/>
              </w:rPr>
              <w:t>итд.</w:t>
            </w:r>
          </w:p>
        </w:tc>
      </w:tr>
      <w:tr w:rsidR="00C65F76" w:rsidRPr="00495F1B" w:rsidTr="00C65F76">
        <w:trPr>
          <w:trHeight w:val="976"/>
        </w:trPr>
        <w:tc>
          <w:tcPr>
            <w:tcW w:w="9732" w:type="dxa"/>
          </w:tcPr>
          <w:p w:rsidR="00C65F76" w:rsidRPr="00EF0DC7" w:rsidRDefault="00C65F76" w:rsidP="00C65F76">
            <w:pPr>
              <w:widowControl w:val="0"/>
              <w:autoSpaceDE w:val="0"/>
              <w:autoSpaceDN w:val="0"/>
              <w:spacing w:before="91" w:after="0" w:line="261" w:lineRule="auto"/>
              <w:ind w:left="191" w:right="125"/>
              <w:rPr>
                <w:rFonts w:cs="Calibri"/>
                <w:noProof w:val="0"/>
                <w:color w:val="000000"/>
                <w:sz w:val="15"/>
              </w:rPr>
            </w:pPr>
            <w:r w:rsidRPr="00EF0DC7">
              <w:rPr>
                <w:rFonts w:cs="Calibri"/>
                <w:noProof w:val="0"/>
                <w:color w:val="000000"/>
                <w:sz w:val="15"/>
              </w:rPr>
              <w:t>Сва потребна оплата, без обзира на врсту, улази у јединичну цену посла за који је потребна и не наплаћује се посебно. На објекту се примењује системска оплата типа Ное, Пери или сл. Подупирање извршити према упутству произвођача оплате. Бетонске површине се неће малтерисати тако да све површине бетона морају бити равне и глатке. По завршетку бетонирања, после потребног времена сва оплата се скида, чисти и припрема</w:t>
            </w:r>
            <w:r w:rsidRPr="00EF0DC7">
              <w:rPr>
                <w:rFonts w:cs="Calibri"/>
                <w:noProof w:val="0"/>
                <w:color w:val="000000"/>
                <w:spacing w:val="3"/>
                <w:sz w:val="15"/>
              </w:rPr>
              <w:t xml:space="preserve"> </w:t>
            </w:r>
            <w:r w:rsidRPr="00EF0DC7">
              <w:rPr>
                <w:rFonts w:cs="Calibri"/>
                <w:noProof w:val="0"/>
                <w:color w:val="000000"/>
                <w:sz w:val="15"/>
              </w:rPr>
              <w:t>за</w:t>
            </w:r>
            <w:r w:rsidRPr="00EF0DC7">
              <w:rPr>
                <w:rFonts w:cs="Calibri"/>
                <w:noProof w:val="0"/>
                <w:color w:val="000000"/>
                <w:spacing w:val="3"/>
                <w:sz w:val="15"/>
              </w:rPr>
              <w:t xml:space="preserve"> </w:t>
            </w:r>
            <w:r w:rsidRPr="00EF0DC7">
              <w:rPr>
                <w:rFonts w:cs="Calibri"/>
                <w:noProof w:val="0"/>
                <w:color w:val="000000"/>
                <w:sz w:val="15"/>
              </w:rPr>
              <w:t>поновну</w:t>
            </w:r>
            <w:r w:rsidRPr="00EF0DC7">
              <w:rPr>
                <w:rFonts w:cs="Calibri"/>
                <w:noProof w:val="0"/>
                <w:color w:val="000000"/>
                <w:spacing w:val="2"/>
                <w:sz w:val="15"/>
              </w:rPr>
              <w:t xml:space="preserve"> </w:t>
            </w:r>
            <w:r w:rsidRPr="00EF0DC7">
              <w:rPr>
                <w:rFonts w:cs="Calibri"/>
                <w:noProof w:val="0"/>
                <w:color w:val="000000"/>
                <w:sz w:val="15"/>
              </w:rPr>
              <w:t>употребу</w:t>
            </w:r>
            <w:r w:rsidRPr="00EF0DC7">
              <w:rPr>
                <w:rFonts w:cs="Calibri"/>
                <w:noProof w:val="0"/>
                <w:color w:val="000000"/>
                <w:spacing w:val="2"/>
                <w:sz w:val="15"/>
              </w:rPr>
              <w:t xml:space="preserve"> </w:t>
            </w:r>
            <w:r w:rsidRPr="00EF0DC7">
              <w:rPr>
                <w:rFonts w:cs="Calibri"/>
                <w:noProof w:val="0"/>
                <w:color w:val="000000"/>
                <w:sz w:val="15"/>
              </w:rPr>
              <w:t>према</w:t>
            </w:r>
            <w:r w:rsidRPr="00EF0DC7">
              <w:rPr>
                <w:rFonts w:cs="Calibri"/>
                <w:noProof w:val="0"/>
                <w:color w:val="000000"/>
                <w:spacing w:val="3"/>
                <w:sz w:val="15"/>
              </w:rPr>
              <w:t xml:space="preserve"> </w:t>
            </w:r>
            <w:r w:rsidRPr="00EF0DC7">
              <w:rPr>
                <w:rFonts w:cs="Calibri"/>
                <w:noProof w:val="0"/>
                <w:color w:val="000000"/>
                <w:sz w:val="15"/>
              </w:rPr>
              <w:t>упутству</w:t>
            </w:r>
            <w:r w:rsidRPr="00EF0DC7">
              <w:rPr>
                <w:rFonts w:cs="Calibri"/>
                <w:noProof w:val="0"/>
                <w:color w:val="000000"/>
                <w:spacing w:val="2"/>
                <w:sz w:val="15"/>
              </w:rPr>
              <w:t xml:space="preserve"> </w:t>
            </w:r>
            <w:r w:rsidRPr="00EF0DC7">
              <w:rPr>
                <w:rFonts w:cs="Calibri"/>
                <w:noProof w:val="0"/>
                <w:color w:val="000000"/>
                <w:sz w:val="15"/>
              </w:rPr>
              <w:t>произвођача</w:t>
            </w:r>
            <w:r w:rsidRPr="00EF0DC7">
              <w:rPr>
                <w:rFonts w:cs="Calibri"/>
                <w:noProof w:val="0"/>
                <w:color w:val="000000"/>
                <w:spacing w:val="3"/>
                <w:sz w:val="15"/>
              </w:rPr>
              <w:t xml:space="preserve"> </w:t>
            </w:r>
            <w:r w:rsidRPr="00EF0DC7">
              <w:rPr>
                <w:rFonts w:cs="Calibri"/>
                <w:noProof w:val="0"/>
                <w:color w:val="000000"/>
                <w:sz w:val="15"/>
              </w:rPr>
              <w:t>оплате,</w:t>
            </w:r>
            <w:r w:rsidRPr="00EF0DC7">
              <w:rPr>
                <w:rFonts w:cs="Calibri"/>
                <w:noProof w:val="0"/>
                <w:color w:val="000000"/>
                <w:spacing w:val="2"/>
                <w:sz w:val="15"/>
              </w:rPr>
              <w:t xml:space="preserve"> </w:t>
            </w:r>
            <w:r w:rsidRPr="00EF0DC7">
              <w:rPr>
                <w:rFonts w:cs="Calibri"/>
                <w:noProof w:val="0"/>
                <w:color w:val="000000"/>
                <w:sz w:val="15"/>
              </w:rPr>
              <w:t>а</w:t>
            </w:r>
            <w:r w:rsidRPr="00EF0DC7">
              <w:rPr>
                <w:rFonts w:cs="Calibri"/>
                <w:noProof w:val="0"/>
                <w:color w:val="000000"/>
                <w:spacing w:val="3"/>
                <w:sz w:val="15"/>
              </w:rPr>
              <w:t xml:space="preserve"> </w:t>
            </w:r>
            <w:r w:rsidRPr="00EF0DC7">
              <w:rPr>
                <w:rFonts w:cs="Calibri"/>
                <w:noProof w:val="0"/>
                <w:color w:val="000000"/>
                <w:sz w:val="15"/>
              </w:rPr>
              <w:t>после</w:t>
            </w:r>
            <w:r w:rsidRPr="00EF0DC7">
              <w:rPr>
                <w:rFonts w:cs="Calibri"/>
                <w:noProof w:val="0"/>
                <w:color w:val="000000"/>
                <w:spacing w:val="3"/>
                <w:sz w:val="15"/>
              </w:rPr>
              <w:t xml:space="preserve"> </w:t>
            </w:r>
            <w:r w:rsidRPr="00EF0DC7">
              <w:rPr>
                <w:rFonts w:cs="Calibri"/>
                <w:noProof w:val="0"/>
                <w:color w:val="000000"/>
                <w:sz w:val="15"/>
              </w:rPr>
              <w:t>извршених</w:t>
            </w:r>
            <w:r w:rsidRPr="00EF0DC7">
              <w:rPr>
                <w:rFonts w:cs="Calibri"/>
                <w:noProof w:val="0"/>
                <w:color w:val="000000"/>
                <w:spacing w:val="4"/>
                <w:sz w:val="15"/>
              </w:rPr>
              <w:t xml:space="preserve"> </w:t>
            </w:r>
            <w:r w:rsidRPr="00EF0DC7">
              <w:rPr>
                <w:rFonts w:cs="Calibri"/>
                <w:noProof w:val="0"/>
                <w:color w:val="000000"/>
                <w:sz w:val="15"/>
              </w:rPr>
              <w:t>радова</w:t>
            </w:r>
            <w:r w:rsidRPr="00EF0DC7">
              <w:rPr>
                <w:rFonts w:cs="Calibri"/>
                <w:noProof w:val="0"/>
                <w:color w:val="000000"/>
                <w:spacing w:val="3"/>
                <w:sz w:val="15"/>
              </w:rPr>
              <w:t xml:space="preserve"> </w:t>
            </w:r>
            <w:r w:rsidRPr="00EF0DC7">
              <w:rPr>
                <w:rFonts w:cs="Calibri"/>
                <w:noProof w:val="0"/>
                <w:color w:val="000000"/>
                <w:sz w:val="15"/>
              </w:rPr>
              <w:t>се</w:t>
            </w:r>
            <w:r w:rsidRPr="00EF0DC7">
              <w:rPr>
                <w:rFonts w:cs="Calibri"/>
                <w:noProof w:val="0"/>
                <w:color w:val="000000"/>
                <w:spacing w:val="3"/>
                <w:sz w:val="15"/>
              </w:rPr>
              <w:t xml:space="preserve"> </w:t>
            </w:r>
            <w:r w:rsidRPr="00EF0DC7">
              <w:rPr>
                <w:rFonts w:cs="Calibri"/>
                <w:noProof w:val="0"/>
                <w:color w:val="000000"/>
                <w:sz w:val="15"/>
              </w:rPr>
              <w:t>мора</w:t>
            </w:r>
            <w:r w:rsidRPr="00EF0DC7">
              <w:rPr>
                <w:rFonts w:cs="Calibri"/>
                <w:noProof w:val="0"/>
                <w:color w:val="000000"/>
                <w:spacing w:val="3"/>
                <w:sz w:val="15"/>
              </w:rPr>
              <w:t xml:space="preserve"> </w:t>
            </w:r>
            <w:r w:rsidRPr="00EF0DC7">
              <w:rPr>
                <w:rFonts w:cs="Calibri"/>
                <w:noProof w:val="0"/>
                <w:color w:val="000000"/>
                <w:sz w:val="15"/>
              </w:rPr>
              <w:t>однети</w:t>
            </w:r>
            <w:r w:rsidRPr="00EF0DC7">
              <w:rPr>
                <w:rFonts w:cs="Calibri"/>
                <w:noProof w:val="0"/>
                <w:color w:val="000000"/>
                <w:spacing w:val="3"/>
                <w:sz w:val="15"/>
              </w:rPr>
              <w:t xml:space="preserve"> </w:t>
            </w:r>
            <w:r w:rsidRPr="00EF0DC7">
              <w:rPr>
                <w:rFonts w:cs="Calibri"/>
                <w:noProof w:val="0"/>
                <w:color w:val="000000"/>
                <w:sz w:val="15"/>
              </w:rPr>
              <w:t>са</w:t>
            </w:r>
            <w:r w:rsidRPr="00EF0DC7">
              <w:rPr>
                <w:rFonts w:cs="Calibri"/>
                <w:noProof w:val="0"/>
                <w:color w:val="000000"/>
                <w:spacing w:val="3"/>
                <w:sz w:val="15"/>
              </w:rPr>
              <w:t xml:space="preserve"> </w:t>
            </w:r>
            <w:r w:rsidRPr="00EF0DC7">
              <w:rPr>
                <w:rFonts w:cs="Calibri"/>
                <w:noProof w:val="0"/>
                <w:color w:val="000000"/>
                <w:sz w:val="15"/>
              </w:rPr>
              <w:t>градилишта.</w:t>
            </w:r>
          </w:p>
        </w:tc>
      </w:tr>
      <w:tr w:rsidR="00C65F76" w:rsidRPr="00495F1B" w:rsidTr="00C65F76">
        <w:trPr>
          <w:trHeight w:val="1101"/>
        </w:trPr>
        <w:tc>
          <w:tcPr>
            <w:tcW w:w="9732" w:type="dxa"/>
          </w:tcPr>
          <w:p w:rsidR="00C65F76" w:rsidRPr="00EF0DC7" w:rsidRDefault="00C65F76" w:rsidP="00C65F76">
            <w:pPr>
              <w:widowControl w:val="0"/>
              <w:autoSpaceDE w:val="0"/>
              <w:autoSpaceDN w:val="0"/>
              <w:spacing w:before="55" w:after="0" w:line="240" w:lineRule="auto"/>
              <w:ind w:left="191"/>
              <w:rPr>
                <w:rFonts w:cs="Calibri"/>
                <w:b/>
                <w:noProof w:val="0"/>
                <w:color w:val="000000"/>
                <w:sz w:val="15"/>
              </w:rPr>
            </w:pPr>
            <w:r w:rsidRPr="00EF0DC7">
              <w:rPr>
                <w:rFonts w:cs="Calibri"/>
                <w:b/>
                <w:noProof w:val="0"/>
                <w:color w:val="000000"/>
                <w:sz w:val="15"/>
              </w:rPr>
              <w:t>ОСТАЛИ ТРОШКОВИ И ДАЖБИНЕ</w:t>
            </w:r>
          </w:p>
          <w:p w:rsidR="00C65F76" w:rsidRPr="00EF0DC7" w:rsidRDefault="00C65F76" w:rsidP="00C65F76">
            <w:pPr>
              <w:widowControl w:val="0"/>
              <w:autoSpaceDE w:val="0"/>
              <w:autoSpaceDN w:val="0"/>
              <w:spacing w:before="16" w:after="0" w:line="261" w:lineRule="auto"/>
              <w:ind w:left="191" w:right="251"/>
              <w:rPr>
                <w:rFonts w:cs="Calibri"/>
                <w:noProof w:val="0"/>
                <w:color w:val="000000"/>
                <w:sz w:val="15"/>
              </w:rPr>
            </w:pPr>
            <w:r w:rsidRPr="00EF0DC7">
              <w:rPr>
                <w:rFonts w:cs="Calibri"/>
                <w:noProof w:val="0"/>
                <w:color w:val="000000"/>
                <w:sz w:val="15"/>
              </w:rPr>
              <w:t>На јединичну цену радне снаге извођач радова зарачунава свој фактор који се формира на бази постојећих прописа и инструмената као и сопственим особеним начином привређивања извођача радова (разни порези, камате, таксе, осигурање, зарада, фондови, основна срества, плате итд.). Поред тога фактором извођач обухвата следеће радове који му се неће посебно плаћати било као предрачунске ставке или накнадни рад и то:</w:t>
            </w:r>
          </w:p>
        </w:tc>
      </w:tr>
      <w:tr w:rsidR="00C65F76" w:rsidRPr="00495F1B" w:rsidTr="00C65F76">
        <w:trPr>
          <w:trHeight w:val="2154"/>
        </w:trPr>
        <w:tc>
          <w:tcPr>
            <w:tcW w:w="9732" w:type="dxa"/>
          </w:tcPr>
          <w:p w:rsidR="00C65F76" w:rsidRPr="00EF0DC7" w:rsidRDefault="00C65F76" w:rsidP="00C65F76">
            <w:pPr>
              <w:widowControl w:val="0"/>
              <w:numPr>
                <w:ilvl w:val="0"/>
                <w:numId w:val="30"/>
              </w:numPr>
              <w:tabs>
                <w:tab w:val="left" w:pos="274"/>
              </w:tabs>
              <w:autoSpaceDE w:val="0"/>
              <w:autoSpaceDN w:val="0"/>
              <w:spacing w:after="0" w:line="168" w:lineRule="exact"/>
              <w:ind w:left="273" w:hanging="83"/>
              <w:rPr>
                <w:rFonts w:cs="Calibri"/>
                <w:noProof w:val="0"/>
                <w:color w:val="000000"/>
                <w:sz w:val="15"/>
              </w:rPr>
            </w:pPr>
            <w:r w:rsidRPr="00EF0DC7">
              <w:rPr>
                <w:rFonts w:cs="Calibri"/>
                <w:noProof w:val="0"/>
                <w:color w:val="000000"/>
                <w:sz w:val="15"/>
              </w:rPr>
              <w:t>све</w:t>
            </w:r>
            <w:r w:rsidRPr="00EF0DC7">
              <w:rPr>
                <w:rFonts w:cs="Calibri"/>
                <w:noProof w:val="0"/>
                <w:color w:val="000000"/>
                <w:spacing w:val="7"/>
                <w:sz w:val="15"/>
              </w:rPr>
              <w:t xml:space="preserve"> </w:t>
            </w:r>
            <w:r w:rsidRPr="00EF0DC7">
              <w:rPr>
                <w:rFonts w:cs="Calibri"/>
                <w:noProof w:val="0"/>
                <w:color w:val="000000"/>
                <w:sz w:val="15"/>
              </w:rPr>
              <w:t>хигијенско-техничке</w:t>
            </w:r>
            <w:r w:rsidRPr="00EF0DC7">
              <w:rPr>
                <w:rFonts w:cs="Calibri"/>
                <w:noProof w:val="0"/>
                <w:color w:val="000000"/>
                <w:spacing w:val="8"/>
                <w:sz w:val="15"/>
              </w:rPr>
              <w:t xml:space="preserve"> </w:t>
            </w:r>
            <w:r w:rsidRPr="00EF0DC7">
              <w:rPr>
                <w:rFonts w:cs="Calibri"/>
                <w:noProof w:val="0"/>
                <w:color w:val="000000"/>
                <w:sz w:val="15"/>
              </w:rPr>
              <w:t>заштитне</w:t>
            </w:r>
            <w:r w:rsidRPr="00EF0DC7">
              <w:rPr>
                <w:rFonts w:cs="Calibri"/>
                <w:noProof w:val="0"/>
                <w:color w:val="000000"/>
                <w:spacing w:val="8"/>
                <w:sz w:val="15"/>
              </w:rPr>
              <w:t xml:space="preserve"> </w:t>
            </w:r>
            <w:r w:rsidRPr="00EF0DC7">
              <w:rPr>
                <w:rFonts w:cs="Calibri"/>
                <w:noProof w:val="0"/>
                <w:color w:val="000000"/>
                <w:sz w:val="15"/>
              </w:rPr>
              <w:t>мере</w:t>
            </w:r>
            <w:r w:rsidRPr="00EF0DC7">
              <w:rPr>
                <w:rFonts w:cs="Calibri"/>
                <w:noProof w:val="0"/>
                <w:color w:val="000000"/>
                <w:spacing w:val="7"/>
                <w:sz w:val="15"/>
              </w:rPr>
              <w:t xml:space="preserve"> </w:t>
            </w:r>
            <w:r w:rsidRPr="00EF0DC7">
              <w:rPr>
                <w:rFonts w:cs="Calibri"/>
                <w:noProof w:val="0"/>
                <w:color w:val="000000"/>
                <w:sz w:val="15"/>
              </w:rPr>
              <w:t>за</w:t>
            </w:r>
            <w:r w:rsidRPr="00EF0DC7">
              <w:rPr>
                <w:rFonts w:cs="Calibri"/>
                <w:noProof w:val="0"/>
                <w:color w:val="000000"/>
                <w:spacing w:val="8"/>
                <w:sz w:val="15"/>
              </w:rPr>
              <w:t xml:space="preserve"> </w:t>
            </w:r>
            <w:r w:rsidRPr="00EF0DC7">
              <w:rPr>
                <w:rFonts w:cs="Calibri"/>
                <w:noProof w:val="0"/>
                <w:color w:val="000000"/>
                <w:sz w:val="15"/>
              </w:rPr>
              <w:t>личну</w:t>
            </w:r>
            <w:r w:rsidRPr="00EF0DC7">
              <w:rPr>
                <w:rFonts w:cs="Calibri"/>
                <w:noProof w:val="0"/>
                <w:color w:val="000000"/>
                <w:spacing w:val="7"/>
                <w:sz w:val="15"/>
              </w:rPr>
              <w:t xml:space="preserve"> </w:t>
            </w:r>
            <w:r w:rsidRPr="00EF0DC7">
              <w:rPr>
                <w:rFonts w:cs="Calibri"/>
                <w:noProof w:val="0"/>
                <w:color w:val="000000"/>
                <w:sz w:val="15"/>
              </w:rPr>
              <w:t>заштиту</w:t>
            </w:r>
            <w:r w:rsidRPr="00EF0DC7">
              <w:rPr>
                <w:rFonts w:cs="Calibri"/>
                <w:noProof w:val="0"/>
                <w:color w:val="000000"/>
                <w:spacing w:val="6"/>
                <w:sz w:val="15"/>
              </w:rPr>
              <w:t xml:space="preserve"> </w:t>
            </w:r>
            <w:r w:rsidRPr="00EF0DC7">
              <w:rPr>
                <w:rFonts w:cs="Calibri"/>
                <w:noProof w:val="0"/>
                <w:color w:val="000000"/>
                <w:sz w:val="15"/>
              </w:rPr>
              <w:t>радника</w:t>
            </w:r>
            <w:r w:rsidRPr="00EF0DC7">
              <w:rPr>
                <w:rFonts w:cs="Calibri"/>
                <w:noProof w:val="0"/>
                <w:color w:val="000000"/>
                <w:spacing w:val="8"/>
                <w:sz w:val="15"/>
              </w:rPr>
              <w:t xml:space="preserve"> </w:t>
            </w:r>
            <w:r w:rsidRPr="00EF0DC7">
              <w:rPr>
                <w:rFonts w:cs="Calibri"/>
                <w:noProof w:val="0"/>
                <w:color w:val="000000"/>
                <w:sz w:val="15"/>
              </w:rPr>
              <w:t>и</w:t>
            </w:r>
            <w:r w:rsidRPr="00EF0DC7">
              <w:rPr>
                <w:rFonts w:cs="Calibri"/>
                <w:noProof w:val="0"/>
                <w:color w:val="000000"/>
                <w:spacing w:val="8"/>
                <w:sz w:val="15"/>
              </w:rPr>
              <w:t xml:space="preserve"> </w:t>
            </w:r>
            <w:r w:rsidRPr="00EF0DC7">
              <w:rPr>
                <w:rFonts w:cs="Calibri"/>
                <w:noProof w:val="0"/>
                <w:color w:val="000000"/>
                <w:sz w:val="15"/>
              </w:rPr>
              <w:t>заштиту</w:t>
            </w:r>
            <w:r w:rsidRPr="00EF0DC7">
              <w:rPr>
                <w:rFonts w:cs="Calibri"/>
                <w:noProof w:val="0"/>
                <w:color w:val="000000"/>
                <w:spacing w:val="7"/>
                <w:sz w:val="15"/>
              </w:rPr>
              <w:t xml:space="preserve"> </w:t>
            </w:r>
            <w:r w:rsidRPr="00EF0DC7">
              <w:rPr>
                <w:rFonts w:cs="Calibri"/>
                <w:noProof w:val="0"/>
                <w:color w:val="000000"/>
                <w:sz w:val="15"/>
              </w:rPr>
              <w:t>на</w:t>
            </w:r>
            <w:r w:rsidRPr="00EF0DC7">
              <w:rPr>
                <w:rFonts w:cs="Calibri"/>
                <w:noProof w:val="0"/>
                <w:color w:val="000000"/>
                <w:spacing w:val="8"/>
                <w:sz w:val="15"/>
              </w:rPr>
              <w:t xml:space="preserve"> </w:t>
            </w:r>
            <w:r w:rsidRPr="00EF0DC7">
              <w:rPr>
                <w:rFonts w:cs="Calibri"/>
                <w:noProof w:val="0"/>
                <w:color w:val="000000"/>
                <w:sz w:val="15"/>
              </w:rPr>
              <w:t>објекту</w:t>
            </w:r>
            <w:r w:rsidRPr="00EF0DC7">
              <w:rPr>
                <w:rFonts w:cs="Calibri"/>
                <w:noProof w:val="0"/>
                <w:color w:val="000000"/>
                <w:spacing w:val="6"/>
                <w:sz w:val="15"/>
              </w:rPr>
              <w:t xml:space="preserve"> </w:t>
            </w:r>
            <w:r w:rsidRPr="00EF0DC7">
              <w:rPr>
                <w:rFonts w:cs="Calibri"/>
                <w:noProof w:val="0"/>
                <w:color w:val="000000"/>
                <w:sz w:val="15"/>
              </w:rPr>
              <w:t>и</w:t>
            </w:r>
            <w:r w:rsidRPr="00EF0DC7">
              <w:rPr>
                <w:rFonts w:cs="Calibri"/>
                <w:noProof w:val="0"/>
                <w:color w:val="000000"/>
                <w:spacing w:val="8"/>
                <w:sz w:val="15"/>
              </w:rPr>
              <w:t xml:space="preserve"> </w:t>
            </w:r>
            <w:r w:rsidRPr="00EF0DC7">
              <w:rPr>
                <w:rFonts w:cs="Calibri"/>
                <w:noProof w:val="0"/>
                <w:color w:val="000000"/>
                <w:sz w:val="15"/>
              </w:rPr>
              <w:t>околине</w:t>
            </w:r>
            <w:r w:rsidRPr="00EF0DC7">
              <w:rPr>
                <w:rFonts w:cs="Calibri"/>
                <w:noProof w:val="0"/>
                <w:color w:val="000000"/>
                <w:spacing w:val="8"/>
                <w:sz w:val="15"/>
              </w:rPr>
              <w:t xml:space="preserve"> </w:t>
            </w:r>
            <w:r w:rsidRPr="00EF0DC7">
              <w:rPr>
                <w:rFonts w:cs="Calibri"/>
                <w:noProof w:val="0"/>
                <w:color w:val="000000"/>
                <w:sz w:val="15"/>
              </w:rPr>
              <w:t>као</w:t>
            </w:r>
            <w:r w:rsidRPr="00EF0DC7">
              <w:rPr>
                <w:rFonts w:cs="Calibri"/>
                <w:noProof w:val="0"/>
                <w:color w:val="000000"/>
                <w:spacing w:val="8"/>
                <w:sz w:val="15"/>
              </w:rPr>
              <w:t xml:space="preserve"> </w:t>
            </w:r>
            <w:r w:rsidRPr="00EF0DC7">
              <w:rPr>
                <w:rFonts w:cs="Calibri"/>
                <w:noProof w:val="0"/>
                <w:color w:val="000000"/>
                <w:sz w:val="15"/>
              </w:rPr>
              <w:t>(ограде,</w:t>
            </w:r>
            <w:r w:rsidRPr="00EF0DC7">
              <w:rPr>
                <w:rFonts w:cs="Calibri"/>
                <w:noProof w:val="0"/>
                <w:color w:val="000000"/>
                <w:spacing w:val="7"/>
                <w:sz w:val="15"/>
              </w:rPr>
              <w:t xml:space="preserve"> </w:t>
            </w:r>
            <w:r w:rsidRPr="00EF0DC7">
              <w:rPr>
                <w:rFonts w:cs="Calibri"/>
                <w:noProof w:val="0"/>
                <w:color w:val="000000"/>
                <w:sz w:val="15"/>
              </w:rPr>
              <w:t>надстрешнице,</w:t>
            </w:r>
            <w:r w:rsidRPr="00EF0DC7">
              <w:rPr>
                <w:rFonts w:cs="Calibri"/>
                <w:noProof w:val="0"/>
                <w:color w:val="000000"/>
                <w:spacing w:val="6"/>
                <w:sz w:val="15"/>
              </w:rPr>
              <w:t xml:space="preserve"> </w:t>
            </w:r>
            <w:r w:rsidRPr="00EF0DC7">
              <w:rPr>
                <w:rFonts w:cs="Calibri"/>
                <w:noProof w:val="0"/>
                <w:color w:val="000000"/>
                <w:sz w:val="15"/>
              </w:rPr>
              <w:t>разне</w:t>
            </w:r>
            <w:r w:rsidRPr="00EF0DC7">
              <w:rPr>
                <w:rFonts w:cs="Calibri"/>
                <w:noProof w:val="0"/>
                <w:color w:val="000000"/>
                <w:spacing w:val="8"/>
                <w:sz w:val="15"/>
              </w:rPr>
              <w:t xml:space="preserve"> </w:t>
            </w:r>
            <w:r w:rsidRPr="00EF0DC7">
              <w:rPr>
                <w:rFonts w:cs="Calibri"/>
                <w:noProof w:val="0"/>
                <w:color w:val="000000"/>
                <w:sz w:val="15"/>
              </w:rPr>
              <w:t>помоћне</w:t>
            </w:r>
          </w:p>
          <w:p w:rsidR="00C65F76" w:rsidRPr="00EF0DC7" w:rsidRDefault="00C65F76" w:rsidP="00C65F76">
            <w:pPr>
              <w:widowControl w:val="0"/>
              <w:autoSpaceDE w:val="0"/>
              <w:autoSpaceDN w:val="0"/>
              <w:spacing w:before="16" w:after="0" w:line="240" w:lineRule="auto"/>
              <w:ind w:left="191"/>
              <w:rPr>
                <w:rFonts w:cs="Calibri"/>
                <w:noProof w:val="0"/>
                <w:color w:val="000000"/>
                <w:sz w:val="15"/>
              </w:rPr>
            </w:pPr>
            <w:r w:rsidRPr="00EF0DC7">
              <w:rPr>
                <w:rFonts w:cs="Calibri"/>
                <w:noProof w:val="0"/>
                <w:color w:val="000000"/>
                <w:sz w:val="15"/>
              </w:rPr>
              <w:t>и санитарне објекте и др.);</w:t>
            </w:r>
          </w:p>
          <w:p w:rsidR="00C65F76" w:rsidRPr="00EF0DC7" w:rsidRDefault="00C65F76" w:rsidP="00C65F76">
            <w:pPr>
              <w:widowControl w:val="0"/>
              <w:numPr>
                <w:ilvl w:val="0"/>
                <w:numId w:val="30"/>
              </w:numPr>
              <w:tabs>
                <w:tab w:val="left" w:pos="307"/>
              </w:tabs>
              <w:autoSpaceDE w:val="0"/>
              <w:autoSpaceDN w:val="0"/>
              <w:spacing w:before="16" w:after="0" w:line="240" w:lineRule="auto"/>
              <w:ind w:left="306" w:hanging="116"/>
              <w:rPr>
                <w:rFonts w:cs="Calibri"/>
                <w:noProof w:val="0"/>
                <w:color w:val="000000"/>
                <w:sz w:val="15"/>
              </w:rPr>
            </w:pPr>
            <w:r w:rsidRPr="00EF0DC7">
              <w:rPr>
                <w:rFonts w:cs="Calibri"/>
                <w:noProof w:val="0"/>
                <w:color w:val="000000"/>
                <w:sz w:val="15"/>
              </w:rPr>
              <w:t>заштите постојећег зеленила на градилишту;</w:t>
            </w:r>
          </w:p>
          <w:p w:rsidR="00C65F76" w:rsidRPr="00EF0DC7" w:rsidRDefault="00C65F76" w:rsidP="00C65F76">
            <w:pPr>
              <w:widowControl w:val="0"/>
              <w:numPr>
                <w:ilvl w:val="0"/>
                <w:numId w:val="30"/>
              </w:numPr>
              <w:tabs>
                <w:tab w:val="left" w:pos="307"/>
              </w:tabs>
              <w:autoSpaceDE w:val="0"/>
              <w:autoSpaceDN w:val="0"/>
              <w:spacing w:before="16" w:after="0" w:line="240" w:lineRule="auto"/>
              <w:ind w:left="306" w:hanging="116"/>
              <w:rPr>
                <w:rFonts w:cs="Calibri"/>
                <w:noProof w:val="0"/>
                <w:color w:val="000000"/>
                <w:sz w:val="15"/>
              </w:rPr>
            </w:pPr>
            <w:r w:rsidRPr="00EF0DC7">
              <w:rPr>
                <w:rFonts w:cs="Calibri"/>
                <w:noProof w:val="0"/>
                <w:color w:val="000000"/>
                <w:sz w:val="15"/>
              </w:rPr>
              <w:t>трошкове рада механизације или најамнине позајмљене ако није из сопственог</w:t>
            </w:r>
            <w:r w:rsidRPr="00EF0DC7">
              <w:rPr>
                <w:rFonts w:cs="Calibri"/>
                <w:noProof w:val="0"/>
                <w:color w:val="000000"/>
                <w:spacing w:val="6"/>
                <w:sz w:val="15"/>
              </w:rPr>
              <w:t xml:space="preserve"> </w:t>
            </w:r>
            <w:r w:rsidRPr="00EF0DC7">
              <w:rPr>
                <w:rFonts w:cs="Calibri"/>
                <w:noProof w:val="0"/>
                <w:color w:val="000000"/>
                <w:sz w:val="15"/>
              </w:rPr>
              <w:t>погона;</w:t>
            </w:r>
          </w:p>
          <w:p w:rsidR="00C65F76" w:rsidRPr="00EF0DC7" w:rsidRDefault="00C65F76" w:rsidP="00C65F76">
            <w:pPr>
              <w:widowControl w:val="0"/>
              <w:numPr>
                <w:ilvl w:val="0"/>
                <w:numId w:val="30"/>
              </w:numPr>
              <w:tabs>
                <w:tab w:val="left" w:pos="274"/>
              </w:tabs>
              <w:autoSpaceDE w:val="0"/>
              <w:autoSpaceDN w:val="0"/>
              <w:spacing w:before="16" w:after="0" w:line="261" w:lineRule="auto"/>
              <w:ind w:right="153" w:firstLine="0"/>
              <w:rPr>
                <w:rFonts w:cs="Calibri"/>
                <w:noProof w:val="0"/>
                <w:color w:val="000000"/>
                <w:sz w:val="15"/>
              </w:rPr>
            </w:pPr>
            <w:r w:rsidRPr="00EF0DC7">
              <w:rPr>
                <w:rFonts w:cs="Calibri"/>
                <w:noProof w:val="0"/>
                <w:color w:val="000000"/>
                <w:sz w:val="15"/>
              </w:rPr>
              <w:t>чишћење и одржавање реда на објекту за време извођења радова, са одвозом смећа, шута и отпадака уз напомену да се завршно чишћење обрачунава као посебна позиција;</w:t>
            </w:r>
          </w:p>
          <w:p w:rsidR="00C65F76" w:rsidRPr="00EF0DC7" w:rsidRDefault="00C65F76" w:rsidP="00C65F76">
            <w:pPr>
              <w:widowControl w:val="0"/>
              <w:numPr>
                <w:ilvl w:val="0"/>
                <w:numId w:val="30"/>
              </w:numPr>
              <w:tabs>
                <w:tab w:val="left" w:pos="274"/>
              </w:tabs>
              <w:autoSpaceDE w:val="0"/>
              <w:autoSpaceDN w:val="0"/>
              <w:spacing w:after="0" w:line="182" w:lineRule="exact"/>
              <w:ind w:left="273" w:hanging="83"/>
              <w:rPr>
                <w:rFonts w:cs="Calibri"/>
                <w:noProof w:val="0"/>
                <w:color w:val="000000"/>
                <w:sz w:val="15"/>
              </w:rPr>
            </w:pPr>
            <w:r w:rsidRPr="00EF0DC7">
              <w:rPr>
                <w:rFonts w:cs="Calibri"/>
                <w:noProof w:val="0"/>
                <w:color w:val="000000"/>
                <w:sz w:val="15"/>
              </w:rPr>
              <w:t>сва потребна испитивања материјала и прибављање одговарајућих</w:t>
            </w:r>
            <w:r w:rsidRPr="00EF0DC7">
              <w:rPr>
                <w:rFonts w:cs="Calibri"/>
                <w:noProof w:val="0"/>
                <w:color w:val="000000"/>
                <w:spacing w:val="4"/>
                <w:sz w:val="15"/>
              </w:rPr>
              <w:t xml:space="preserve"> </w:t>
            </w:r>
            <w:r w:rsidRPr="00EF0DC7">
              <w:rPr>
                <w:rFonts w:cs="Calibri"/>
                <w:noProof w:val="0"/>
                <w:color w:val="000000"/>
                <w:sz w:val="15"/>
              </w:rPr>
              <w:t>атеста;</w:t>
            </w:r>
          </w:p>
          <w:p w:rsidR="00C65F76" w:rsidRPr="00EF0DC7" w:rsidRDefault="00C65F76" w:rsidP="00C65F76">
            <w:pPr>
              <w:widowControl w:val="0"/>
              <w:numPr>
                <w:ilvl w:val="0"/>
                <w:numId w:val="30"/>
              </w:numPr>
              <w:tabs>
                <w:tab w:val="left" w:pos="274"/>
              </w:tabs>
              <w:autoSpaceDE w:val="0"/>
              <w:autoSpaceDN w:val="0"/>
              <w:spacing w:before="16" w:after="0" w:line="261" w:lineRule="auto"/>
              <w:ind w:right="533" w:firstLine="0"/>
              <w:rPr>
                <w:rFonts w:cs="Calibri"/>
                <w:noProof w:val="0"/>
                <w:color w:val="000000"/>
                <w:sz w:val="15"/>
              </w:rPr>
            </w:pPr>
            <w:r w:rsidRPr="00EF0DC7">
              <w:rPr>
                <w:rFonts w:cs="Calibri"/>
                <w:noProof w:val="0"/>
                <w:color w:val="000000"/>
                <w:sz w:val="15"/>
              </w:rPr>
              <w:t>уређење грађевинског земљишта и простора око објекта које је коришћено за градилиште, без остатака материјала, отпадака, трагова прекпопавања и трагова помоћних</w:t>
            </w:r>
            <w:r w:rsidRPr="00EF0DC7">
              <w:rPr>
                <w:rFonts w:cs="Calibri"/>
                <w:noProof w:val="0"/>
                <w:color w:val="000000"/>
                <w:spacing w:val="1"/>
                <w:sz w:val="15"/>
              </w:rPr>
              <w:t xml:space="preserve"> </w:t>
            </w:r>
            <w:r w:rsidRPr="00EF0DC7">
              <w:rPr>
                <w:rFonts w:cs="Calibri"/>
                <w:noProof w:val="0"/>
                <w:color w:val="000000"/>
                <w:sz w:val="15"/>
              </w:rPr>
              <w:t>зграда;</w:t>
            </w:r>
          </w:p>
          <w:p w:rsidR="00C65F76" w:rsidRPr="00EF0DC7" w:rsidRDefault="00C65F76" w:rsidP="00C65F76">
            <w:pPr>
              <w:widowControl w:val="0"/>
              <w:numPr>
                <w:ilvl w:val="0"/>
                <w:numId w:val="30"/>
              </w:numPr>
              <w:tabs>
                <w:tab w:val="left" w:pos="274"/>
              </w:tabs>
              <w:autoSpaceDE w:val="0"/>
              <w:autoSpaceDN w:val="0"/>
              <w:spacing w:after="0" w:line="182" w:lineRule="exact"/>
              <w:ind w:left="273" w:hanging="83"/>
              <w:rPr>
                <w:rFonts w:cs="Calibri"/>
                <w:noProof w:val="0"/>
                <w:color w:val="000000"/>
                <w:sz w:val="15"/>
              </w:rPr>
            </w:pPr>
            <w:r w:rsidRPr="00EF0DC7">
              <w:rPr>
                <w:rFonts w:cs="Calibri"/>
                <w:noProof w:val="0"/>
                <w:color w:val="000000"/>
                <w:sz w:val="15"/>
              </w:rPr>
              <w:t>обезбеђење услова за ускладиштење материјала и алата коопераната, занатлија и</w:t>
            </w:r>
            <w:r w:rsidRPr="00EF0DC7">
              <w:rPr>
                <w:rFonts w:cs="Calibri"/>
                <w:noProof w:val="0"/>
                <w:color w:val="000000"/>
                <w:spacing w:val="10"/>
                <w:sz w:val="15"/>
              </w:rPr>
              <w:t xml:space="preserve"> </w:t>
            </w:r>
            <w:r w:rsidRPr="00EF0DC7">
              <w:rPr>
                <w:rFonts w:cs="Calibri"/>
                <w:noProof w:val="0"/>
                <w:color w:val="000000"/>
                <w:sz w:val="15"/>
              </w:rPr>
              <w:t>инсталатера;</w:t>
            </w:r>
          </w:p>
          <w:p w:rsidR="00C65F76" w:rsidRPr="00EF0DC7" w:rsidRDefault="00C65F76" w:rsidP="00C65F76">
            <w:pPr>
              <w:widowControl w:val="0"/>
              <w:numPr>
                <w:ilvl w:val="0"/>
                <w:numId w:val="30"/>
              </w:numPr>
              <w:tabs>
                <w:tab w:val="left" w:pos="274"/>
              </w:tabs>
              <w:autoSpaceDE w:val="0"/>
              <w:autoSpaceDN w:val="0"/>
              <w:spacing w:before="16" w:after="0" w:line="157" w:lineRule="exact"/>
              <w:ind w:left="273" w:hanging="83"/>
              <w:rPr>
                <w:rFonts w:cs="Calibri"/>
                <w:noProof w:val="0"/>
                <w:color w:val="000000"/>
                <w:sz w:val="15"/>
              </w:rPr>
            </w:pPr>
            <w:r w:rsidRPr="00EF0DC7">
              <w:rPr>
                <w:rFonts w:cs="Calibri"/>
                <w:noProof w:val="0"/>
                <w:color w:val="000000"/>
                <w:sz w:val="15"/>
              </w:rPr>
              <w:t>евентуална заштита објеката (конзервирање) у екстремним</w:t>
            </w:r>
            <w:r w:rsidRPr="00EF0DC7">
              <w:rPr>
                <w:rFonts w:cs="Calibri"/>
                <w:noProof w:val="0"/>
                <w:color w:val="000000"/>
                <w:spacing w:val="-1"/>
                <w:sz w:val="15"/>
              </w:rPr>
              <w:t xml:space="preserve"> </w:t>
            </w:r>
            <w:r w:rsidRPr="00EF0DC7">
              <w:rPr>
                <w:rFonts w:cs="Calibri"/>
                <w:noProof w:val="0"/>
                <w:color w:val="000000"/>
                <w:sz w:val="15"/>
              </w:rPr>
              <w:t>условима.</w:t>
            </w:r>
          </w:p>
        </w:tc>
      </w:tr>
      <w:tr w:rsidR="00C65F76" w:rsidRPr="00495F1B" w:rsidTr="00C65F76">
        <w:trPr>
          <w:trHeight w:val="606"/>
        </w:trPr>
        <w:tc>
          <w:tcPr>
            <w:tcW w:w="9732" w:type="dxa"/>
          </w:tcPr>
          <w:p w:rsidR="00C65F76" w:rsidRPr="00EF0DC7" w:rsidRDefault="00C65F76" w:rsidP="00C65F76">
            <w:pPr>
              <w:widowControl w:val="0"/>
              <w:autoSpaceDE w:val="0"/>
              <w:autoSpaceDN w:val="0"/>
              <w:spacing w:before="105" w:after="0" w:line="261" w:lineRule="auto"/>
              <w:ind w:left="191"/>
              <w:rPr>
                <w:rFonts w:cs="Calibri"/>
                <w:noProof w:val="0"/>
                <w:color w:val="000000"/>
                <w:sz w:val="15"/>
              </w:rPr>
            </w:pPr>
            <w:r w:rsidRPr="00EF0DC7">
              <w:rPr>
                <w:rFonts w:cs="Calibri"/>
                <w:noProof w:val="0"/>
                <w:color w:val="000000"/>
                <w:sz w:val="15"/>
              </w:rPr>
              <w:t>Извођач не може накнадно теретити инвеститора, повећаним трошковима око рада у зимским условима, за накнаду трошкова евентуалног загревања или повећаних трошкова за рад по мразу, јер се то сматра проблемом извођача, осим ако се другачије не уговори.</w:t>
            </w:r>
          </w:p>
        </w:tc>
      </w:tr>
      <w:tr w:rsidR="00C65F76" w:rsidRPr="00495F1B" w:rsidTr="00C65F76">
        <w:trPr>
          <w:trHeight w:val="393"/>
        </w:trPr>
        <w:tc>
          <w:tcPr>
            <w:tcW w:w="9732" w:type="dxa"/>
          </w:tcPr>
          <w:p w:rsidR="00C65F76" w:rsidRPr="00EF0DC7" w:rsidRDefault="00C65F76" w:rsidP="00C65F76">
            <w:pPr>
              <w:widowControl w:val="0"/>
              <w:autoSpaceDE w:val="0"/>
              <w:autoSpaceDN w:val="0"/>
              <w:spacing w:after="0" w:line="183" w:lineRule="exact"/>
              <w:ind w:left="191"/>
              <w:rPr>
                <w:rFonts w:cs="Calibri"/>
                <w:noProof w:val="0"/>
                <w:color w:val="000000"/>
                <w:sz w:val="15"/>
              </w:rPr>
            </w:pPr>
            <w:r w:rsidRPr="00EF0DC7">
              <w:rPr>
                <w:rFonts w:cs="Calibri"/>
                <w:noProof w:val="0"/>
                <w:color w:val="000000"/>
                <w:sz w:val="15"/>
              </w:rPr>
              <w:t>Посебно треба обратити пажњу на синхронизацију радова, јер се не признају било какви трошкови на разна штемовања и крпљења, после</w:t>
            </w:r>
          </w:p>
          <w:p w:rsidR="00C65F76" w:rsidRPr="00EF0DC7" w:rsidRDefault="00C65F76" w:rsidP="00C65F76">
            <w:pPr>
              <w:widowControl w:val="0"/>
              <w:autoSpaceDE w:val="0"/>
              <w:autoSpaceDN w:val="0"/>
              <w:spacing w:before="16" w:after="0" w:line="174" w:lineRule="exact"/>
              <w:ind w:left="191"/>
              <w:rPr>
                <w:rFonts w:cs="Calibri"/>
                <w:noProof w:val="0"/>
                <w:color w:val="000000"/>
                <w:sz w:val="15"/>
              </w:rPr>
            </w:pPr>
            <w:r w:rsidRPr="00EF0DC7">
              <w:rPr>
                <w:rFonts w:cs="Calibri"/>
                <w:noProof w:val="0"/>
                <w:color w:val="000000"/>
                <w:sz w:val="15"/>
              </w:rPr>
              <w:t>проласка инсталације кроз и преко зидова и других конструкција.</w:t>
            </w:r>
          </w:p>
        </w:tc>
      </w:tr>
      <w:tr w:rsidR="00C65F76" w:rsidRPr="00495F1B" w:rsidTr="00C65F76">
        <w:trPr>
          <w:trHeight w:val="392"/>
        </w:trPr>
        <w:tc>
          <w:tcPr>
            <w:tcW w:w="9732" w:type="dxa"/>
          </w:tcPr>
          <w:p w:rsidR="00C65F76" w:rsidRPr="00EF0DC7" w:rsidRDefault="00C65F76" w:rsidP="00C65F76">
            <w:pPr>
              <w:widowControl w:val="0"/>
              <w:autoSpaceDE w:val="0"/>
              <w:autoSpaceDN w:val="0"/>
              <w:spacing w:after="0" w:line="183" w:lineRule="exact"/>
              <w:ind w:left="191"/>
              <w:rPr>
                <w:rFonts w:cs="Calibri"/>
                <w:noProof w:val="0"/>
                <w:color w:val="000000"/>
                <w:sz w:val="15"/>
              </w:rPr>
            </w:pPr>
            <w:r w:rsidRPr="00EF0DC7">
              <w:rPr>
                <w:rFonts w:cs="Calibri"/>
                <w:noProof w:val="0"/>
                <w:color w:val="000000"/>
                <w:sz w:val="15"/>
              </w:rPr>
              <w:t>Уколико дође до прекида изградње извођач је дужан да градилиште и објекат заштити и сачува од пропадања, а све оштећене делове да пре</w:t>
            </w:r>
          </w:p>
          <w:p w:rsidR="00C65F76" w:rsidRPr="00EF0DC7" w:rsidRDefault="00C65F76" w:rsidP="00C65F76">
            <w:pPr>
              <w:widowControl w:val="0"/>
              <w:autoSpaceDE w:val="0"/>
              <w:autoSpaceDN w:val="0"/>
              <w:spacing w:before="16" w:after="0" w:line="174" w:lineRule="exact"/>
              <w:ind w:left="191"/>
              <w:rPr>
                <w:rFonts w:cs="Calibri"/>
                <w:noProof w:val="0"/>
                <w:color w:val="000000"/>
                <w:sz w:val="15"/>
              </w:rPr>
            </w:pPr>
            <w:r w:rsidRPr="00EF0DC7">
              <w:rPr>
                <w:rFonts w:cs="Calibri"/>
                <w:noProof w:val="0"/>
                <w:color w:val="000000"/>
                <w:sz w:val="15"/>
              </w:rPr>
              <w:t>наставка радова поправи и доведе у ред о свом трошку.</w:t>
            </w:r>
          </w:p>
        </w:tc>
      </w:tr>
      <w:tr w:rsidR="00C65F76" w:rsidRPr="00495F1B" w:rsidTr="00C65F76">
        <w:trPr>
          <w:trHeight w:val="606"/>
        </w:trPr>
        <w:tc>
          <w:tcPr>
            <w:tcW w:w="9732" w:type="dxa"/>
          </w:tcPr>
          <w:p w:rsidR="00C65F76" w:rsidRPr="00EF0DC7" w:rsidRDefault="00C65F76" w:rsidP="00C65F76">
            <w:pPr>
              <w:widowControl w:val="0"/>
              <w:autoSpaceDE w:val="0"/>
              <w:autoSpaceDN w:val="0"/>
              <w:spacing w:before="7" w:after="0" w:line="240" w:lineRule="auto"/>
              <w:ind w:left="191"/>
              <w:rPr>
                <w:rFonts w:cs="Calibri"/>
                <w:b/>
                <w:noProof w:val="0"/>
                <w:color w:val="000000"/>
                <w:sz w:val="15"/>
              </w:rPr>
            </w:pPr>
            <w:r w:rsidRPr="00EF0DC7">
              <w:rPr>
                <w:rFonts w:cs="Calibri"/>
                <w:b/>
                <w:noProof w:val="0"/>
                <w:color w:val="000000"/>
                <w:sz w:val="15"/>
              </w:rPr>
              <w:t>МЕРЕ И ОБРАЧУН</w:t>
            </w:r>
          </w:p>
          <w:p w:rsidR="00C65F76" w:rsidRPr="00EF0DC7" w:rsidRDefault="00C65F76" w:rsidP="00C65F76">
            <w:pPr>
              <w:widowControl w:val="0"/>
              <w:autoSpaceDE w:val="0"/>
              <w:autoSpaceDN w:val="0"/>
              <w:spacing w:after="0" w:line="200" w:lineRule="atLeast"/>
              <w:ind w:left="191" w:right="251"/>
              <w:rPr>
                <w:rFonts w:cs="Calibri"/>
                <w:noProof w:val="0"/>
                <w:color w:val="000000"/>
                <w:sz w:val="15"/>
              </w:rPr>
            </w:pPr>
            <w:r w:rsidRPr="00EF0DC7">
              <w:rPr>
                <w:rFonts w:cs="Calibri"/>
                <w:noProof w:val="0"/>
                <w:color w:val="000000"/>
                <w:sz w:val="15"/>
              </w:rPr>
              <w:t>Уколико у појединој ставци није дат начин обрачуна радова, придржавати се у свему важећих норми, просечних у грађевинарству или техничких услова за извођење завршних радова у грађевинарству.</w:t>
            </w:r>
          </w:p>
        </w:tc>
      </w:tr>
      <w:tr w:rsidR="00C65F76" w:rsidRPr="00495F1B" w:rsidTr="00C65F76">
        <w:trPr>
          <w:trHeight w:val="976"/>
        </w:trPr>
        <w:tc>
          <w:tcPr>
            <w:tcW w:w="9732" w:type="dxa"/>
          </w:tcPr>
          <w:p w:rsidR="00C65F76" w:rsidRPr="00EF0DC7" w:rsidRDefault="00C65F76" w:rsidP="00C65F76">
            <w:pPr>
              <w:widowControl w:val="0"/>
              <w:autoSpaceDE w:val="0"/>
              <w:autoSpaceDN w:val="0"/>
              <w:spacing w:after="0" w:line="176" w:lineRule="exact"/>
              <w:ind w:left="191"/>
              <w:rPr>
                <w:rFonts w:cs="Calibri"/>
                <w:b/>
                <w:noProof w:val="0"/>
                <w:color w:val="000000"/>
                <w:sz w:val="15"/>
              </w:rPr>
            </w:pPr>
            <w:r w:rsidRPr="00EF0DC7">
              <w:rPr>
                <w:rFonts w:cs="Calibri"/>
                <w:b/>
                <w:noProof w:val="0"/>
                <w:color w:val="000000"/>
                <w:sz w:val="15"/>
              </w:rPr>
              <w:t>ОСТАЛО</w:t>
            </w:r>
          </w:p>
          <w:p w:rsidR="00C65F76" w:rsidRPr="00EF0DC7" w:rsidRDefault="00C65F76" w:rsidP="00C65F76">
            <w:pPr>
              <w:widowControl w:val="0"/>
              <w:autoSpaceDE w:val="0"/>
              <w:autoSpaceDN w:val="0"/>
              <w:spacing w:after="0" w:line="200" w:lineRule="atLeast"/>
              <w:ind w:left="191"/>
              <w:rPr>
                <w:rFonts w:cs="Calibri"/>
                <w:noProof w:val="0"/>
                <w:color w:val="000000"/>
                <w:sz w:val="15"/>
              </w:rPr>
            </w:pPr>
            <w:r w:rsidRPr="00EF0DC7">
              <w:rPr>
                <w:rFonts w:cs="Calibri"/>
                <w:noProof w:val="0"/>
                <w:color w:val="000000"/>
                <w:sz w:val="15"/>
              </w:rPr>
              <w:t>Сав употребљени материјал мора бити квалитетан и треба да у потпуности одговара условима и одредбама SRPS-а. Сви радови морају бити изведени по важећим техничким, прописима, солидно, савесно и квалитетно. Сав остали рад и обавезе, који нису поменути регулишу се у духу Закона о планирању и изградњи и осталих прописа који регулишу ту материју, важећих стандарда и просечних норми у грађевинарству. Овим предрачуном није обухваћено: уређење терена, платоа, пешачких приступа објекту, озељењавање.</w:t>
            </w:r>
          </w:p>
        </w:tc>
      </w:tr>
      <w:tr w:rsidR="00C65F76" w:rsidRPr="00495F1B" w:rsidTr="00C65F76">
        <w:trPr>
          <w:trHeight w:val="217"/>
        </w:trPr>
        <w:tc>
          <w:tcPr>
            <w:tcW w:w="9732" w:type="dxa"/>
          </w:tcPr>
          <w:p w:rsidR="00C65F76" w:rsidRPr="00EF0DC7" w:rsidRDefault="00C65F76" w:rsidP="00C65F76">
            <w:pPr>
              <w:widowControl w:val="0"/>
              <w:autoSpaceDE w:val="0"/>
              <w:autoSpaceDN w:val="0"/>
              <w:spacing w:after="0" w:line="240" w:lineRule="auto"/>
              <w:rPr>
                <w:rFonts w:cs="Calibri"/>
                <w:noProof w:val="0"/>
                <w:color w:val="000000"/>
                <w:sz w:val="14"/>
              </w:rPr>
            </w:pPr>
          </w:p>
        </w:tc>
      </w:tr>
      <w:tr w:rsidR="00C65F76" w:rsidRPr="00495F1B" w:rsidTr="00C65F76">
        <w:trPr>
          <w:trHeight w:val="179"/>
        </w:trPr>
        <w:tc>
          <w:tcPr>
            <w:tcW w:w="9732" w:type="dxa"/>
          </w:tcPr>
          <w:p w:rsidR="00C65F76" w:rsidRPr="00EF0DC7" w:rsidRDefault="00C65F76" w:rsidP="00C65F76">
            <w:pPr>
              <w:widowControl w:val="0"/>
              <w:autoSpaceDE w:val="0"/>
              <w:autoSpaceDN w:val="0"/>
              <w:spacing w:after="0" w:line="159" w:lineRule="exact"/>
              <w:ind w:left="191"/>
              <w:rPr>
                <w:rFonts w:cs="Calibri"/>
                <w:b/>
                <w:noProof w:val="0"/>
                <w:color w:val="000000"/>
                <w:sz w:val="15"/>
              </w:rPr>
            </w:pPr>
            <w:r w:rsidRPr="00EF0DC7">
              <w:rPr>
                <w:rFonts w:cs="Calibri"/>
                <w:b/>
                <w:noProof w:val="0"/>
                <w:color w:val="000000"/>
                <w:sz w:val="15"/>
              </w:rPr>
              <w:t>Према овим условима, опису појединих ставки, треба саставити јединичну цену за сваку ставку предрачуна.</w:t>
            </w:r>
          </w:p>
        </w:tc>
      </w:tr>
    </w:tbl>
    <w:p w:rsidR="00C65F76" w:rsidRPr="00495F1B" w:rsidRDefault="00C65F76" w:rsidP="00C65F76">
      <w:pPr>
        <w:widowControl w:val="0"/>
        <w:autoSpaceDE w:val="0"/>
        <w:autoSpaceDN w:val="0"/>
        <w:spacing w:after="0" w:line="240" w:lineRule="auto"/>
        <w:rPr>
          <w:rFonts w:cs="Calibri"/>
          <w:noProof w:val="0"/>
          <w:color w:val="FF0000"/>
          <w:sz w:val="14"/>
        </w:rPr>
        <w:sectPr w:rsidR="00C65F76" w:rsidRPr="00495F1B" w:rsidSect="00C65F76">
          <w:pgSz w:w="11910" w:h="16840"/>
          <w:pgMar w:top="1000" w:right="780" w:bottom="280" w:left="960" w:header="720" w:footer="720" w:gutter="0"/>
          <w:cols w:space="720"/>
        </w:sectPr>
      </w:pPr>
    </w:p>
    <w:tbl>
      <w:tblPr>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8"/>
        <w:gridCol w:w="4316"/>
        <w:gridCol w:w="478"/>
        <w:gridCol w:w="905"/>
        <w:gridCol w:w="264"/>
        <w:gridCol w:w="1330"/>
        <w:gridCol w:w="264"/>
        <w:gridCol w:w="1757"/>
      </w:tblGrid>
      <w:tr w:rsidR="00FC1767" w:rsidRPr="00FC1767" w:rsidTr="00BD66CF">
        <w:trPr>
          <w:trHeight w:val="244"/>
        </w:trPr>
        <w:tc>
          <w:tcPr>
            <w:tcW w:w="9792" w:type="dxa"/>
            <w:gridSpan w:val="8"/>
            <w:shd w:val="clear" w:color="auto" w:fill="585858"/>
          </w:tcPr>
          <w:p w:rsidR="00FC1767" w:rsidRPr="00FC1767" w:rsidRDefault="00FC1767" w:rsidP="00FC1767">
            <w:pPr>
              <w:widowControl w:val="0"/>
              <w:autoSpaceDE w:val="0"/>
              <w:autoSpaceDN w:val="0"/>
              <w:spacing w:before="13" w:after="0" w:line="240" w:lineRule="auto"/>
              <w:ind w:left="11"/>
              <w:jc w:val="center"/>
              <w:rPr>
                <w:rFonts w:cs="Calibri"/>
                <w:b/>
                <w:noProof w:val="0"/>
                <w:sz w:val="17"/>
              </w:rPr>
            </w:pPr>
            <w:bookmarkStart w:id="0" w:name="Zbirna_rekapitulacija"/>
            <w:bookmarkStart w:id="1" w:name="Biblioteka_1"/>
            <w:bookmarkEnd w:id="0"/>
            <w:bookmarkEnd w:id="1"/>
            <w:r w:rsidRPr="00FC1767">
              <w:rPr>
                <w:rFonts w:cs="Calibri"/>
                <w:b/>
                <w:noProof w:val="0"/>
                <w:color w:val="FFFFFF"/>
                <w:sz w:val="17"/>
              </w:rPr>
              <w:t>ПРОЈЕКАТ</w:t>
            </w:r>
            <w:r w:rsidRPr="00FC1767">
              <w:rPr>
                <w:rFonts w:cs="Calibri"/>
                <w:b/>
                <w:noProof w:val="0"/>
                <w:color w:val="FFFFFF"/>
                <w:spacing w:val="14"/>
                <w:sz w:val="17"/>
              </w:rPr>
              <w:t xml:space="preserve"> </w:t>
            </w:r>
            <w:r w:rsidRPr="00FC1767">
              <w:rPr>
                <w:rFonts w:cs="Calibri"/>
                <w:b/>
                <w:noProof w:val="0"/>
                <w:color w:val="FFFFFF"/>
                <w:sz w:val="17"/>
              </w:rPr>
              <w:t>ТЕКУЋЕГ</w:t>
            </w:r>
            <w:r w:rsidRPr="00FC1767">
              <w:rPr>
                <w:rFonts w:cs="Calibri"/>
                <w:b/>
                <w:noProof w:val="0"/>
                <w:color w:val="FFFFFF"/>
                <w:spacing w:val="21"/>
                <w:sz w:val="17"/>
              </w:rPr>
              <w:t xml:space="preserve"> </w:t>
            </w:r>
            <w:r w:rsidRPr="00FC1767">
              <w:rPr>
                <w:rFonts w:cs="Calibri"/>
                <w:b/>
                <w:noProof w:val="0"/>
                <w:color w:val="FFFFFF"/>
                <w:sz w:val="17"/>
              </w:rPr>
              <w:t>ОДРЖАВАЊА</w:t>
            </w:r>
            <w:r w:rsidRPr="00FC1767">
              <w:rPr>
                <w:rFonts w:cs="Calibri"/>
                <w:b/>
                <w:noProof w:val="0"/>
                <w:color w:val="FFFFFF"/>
                <w:spacing w:val="10"/>
                <w:sz w:val="17"/>
              </w:rPr>
              <w:t xml:space="preserve"> </w:t>
            </w:r>
            <w:r w:rsidRPr="00FC1767">
              <w:rPr>
                <w:rFonts w:cs="Calibri"/>
                <w:b/>
                <w:noProof w:val="0"/>
                <w:color w:val="FFFFFF"/>
                <w:sz w:val="17"/>
              </w:rPr>
              <w:t>ОБЈЕКАТА</w:t>
            </w:r>
            <w:r w:rsidRPr="00FC1767">
              <w:rPr>
                <w:rFonts w:cs="Calibri"/>
                <w:b/>
                <w:noProof w:val="0"/>
                <w:color w:val="FFFFFF"/>
                <w:spacing w:val="15"/>
                <w:sz w:val="17"/>
              </w:rPr>
              <w:t xml:space="preserve"> </w:t>
            </w:r>
            <w:r w:rsidRPr="00FC1767">
              <w:rPr>
                <w:rFonts w:cs="Calibri"/>
                <w:b/>
                <w:noProof w:val="0"/>
                <w:color w:val="FFFFFF"/>
                <w:sz w:val="17"/>
              </w:rPr>
              <w:t>БИБЛИОТЕКЕ</w:t>
            </w:r>
            <w:r w:rsidRPr="00FC1767">
              <w:rPr>
                <w:rFonts w:cs="Calibri"/>
                <w:b/>
                <w:noProof w:val="0"/>
                <w:color w:val="FFFFFF"/>
                <w:spacing w:val="21"/>
                <w:sz w:val="17"/>
              </w:rPr>
              <w:t xml:space="preserve"> </w:t>
            </w:r>
            <w:r w:rsidRPr="00FC1767">
              <w:rPr>
                <w:rFonts w:cs="Calibri"/>
                <w:b/>
                <w:noProof w:val="0"/>
                <w:color w:val="FFFFFF"/>
                <w:sz w:val="17"/>
              </w:rPr>
              <w:t>"РАДОЈЕ</w:t>
            </w:r>
            <w:r w:rsidRPr="00FC1767">
              <w:rPr>
                <w:rFonts w:cs="Calibri"/>
                <w:b/>
                <w:noProof w:val="0"/>
                <w:color w:val="FFFFFF"/>
                <w:spacing w:val="16"/>
                <w:sz w:val="17"/>
              </w:rPr>
              <w:t xml:space="preserve"> </w:t>
            </w:r>
            <w:r w:rsidRPr="00FC1767">
              <w:rPr>
                <w:rFonts w:cs="Calibri"/>
                <w:b/>
                <w:noProof w:val="0"/>
                <w:color w:val="FFFFFF"/>
                <w:sz w:val="17"/>
              </w:rPr>
              <w:t>ДОМАНОВИЋ"</w:t>
            </w:r>
            <w:r w:rsidRPr="00FC1767">
              <w:rPr>
                <w:rFonts w:cs="Calibri"/>
                <w:b/>
                <w:noProof w:val="0"/>
                <w:color w:val="FFFFFF"/>
                <w:spacing w:val="22"/>
                <w:sz w:val="17"/>
              </w:rPr>
              <w:t xml:space="preserve"> </w:t>
            </w:r>
            <w:r w:rsidRPr="00FC1767">
              <w:rPr>
                <w:rFonts w:cs="Calibri"/>
                <w:b/>
                <w:noProof w:val="0"/>
                <w:color w:val="FFFFFF"/>
                <w:sz w:val="17"/>
              </w:rPr>
              <w:t>У</w:t>
            </w:r>
            <w:r w:rsidRPr="00FC1767">
              <w:rPr>
                <w:rFonts w:cs="Calibri"/>
                <w:b/>
                <w:noProof w:val="0"/>
                <w:color w:val="FFFFFF"/>
                <w:spacing w:val="23"/>
                <w:sz w:val="17"/>
              </w:rPr>
              <w:t xml:space="preserve"> </w:t>
            </w:r>
            <w:r w:rsidRPr="00FC1767">
              <w:rPr>
                <w:rFonts w:cs="Calibri"/>
                <w:b/>
                <w:noProof w:val="0"/>
                <w:color w:val="FFFFFF"/>
                <w:spacing w:val="-2"/>
                <w:sz w:val="17"/>
              </w:rPr>
              <w:t>ЛЕСКОВЦУ</w:t>
            </w:r>
          </w:p>
        </w:tc>
      </w:tr>
      <w:tr w:rsidR="00FC1767" w:rsidRPr="00FC1767" w:rsidTr="00BD66CF">
        <w:trPr>
          <w:trHeight w:val="244"/>
        </w:trPr>
        <w:tc>
          <w:tcPr>
            <w:tcW w:w="9792" w:type="dxa"/>
            <w:gridSpan w:val="8"/>
            <w:shd w:val="clear" w:color="auto" w:fill="BEBEBE"/>
          </w:tcPr>
          <w:p w:rsidR="00FC1767" w:rsidRPr="00FC1767" w:rsidRDefault="00FC1767" w:rsidP="00FC1767">
            <w:pPr>
              <w:widowControl w:val="0"/>
              <w:autoSpaceDE w:val="0"/>
              <w:autoSpaceDN w:val="0"/>
              <w:spacing w:after="0" w:line="224" w:lineRule="exact"/>
              <w:ind w:left="11" w:right="2"/>
              <w:jc w:val="center"/>
              <w:rPr>
                <w:rFonts w:cs="Calibri"/>
                <w:b/>
                <w:noProof w:val="0"/>
                <w:sz w:val="20"/>
              </w:rPr>
            </w:pPr>
            <w:r w:rsidRPr="00FC1767">
              <w:rPr>
                <w:rFonts w:cs="Calibri"/>
                <w:b/>
                <w:noProof w:val="0"/>
                <w:sz w:val="20"/>
              </w:rPr>
              <w:t>ЗАМЕНА</w:t>
            </w:r>
            <w:r w:rsidRPr="00FC1767">
              <w:rPr>
                <w:rFonts w:cs="Calibri"/>
                <w:b/>
                <w:noProof w:val="0"/>
                <w:spacing w:val="7"/>
                <w:sz w:val="20"/>
              </w:rPr>
              <w:t xml:space="preserve"> </w:t>
            </w:r>
            <w:r w:rsidRPr="00FC1767">
              <w:rPr>
                <w:rFonts w:cs="Calibri"/>
                <w:b/>
                <w:noProof w:val="0"/>
                <w:sz w:val="20"/>
              </w:rPr>
              <w:t>СПОЉАШЊЕ</w:t>
            </w:r>
            <w:r w:rsidRPr="00FC1767">
              <w:rPr>
                <w:rFonts w:cs="Calibri"/>
                <w:b/>
                <w:noProof w:val="0"/>
                <w:spacing w:val="5"/>
                <w:sz w:val="20"/>
              </w:rPr>
              <w:t xml:space="preserve"> </w:t>
            </w:r>
            <w:r w:rsidRPr="00FC1767">
              <w:rPr>
                <w:rFonts w:cs="Calibri"/>
                <w:b/>
                <w:noProof w:val="0"/>
                <w:sz w:val="20"/>
              </w:rPr>
              <w:t>ГРАЂЕВИНСКЕ</w:t>
            </w:r>
            <w:r w:rsidRPr="00FC1767">
              <w:rPr>
                <w:rFonts w:cs="Calibri"/>
                <w:b/>
                <w:noProof w:val="0"/>
                <w:spacing w:val="5"/>
                <w:sz w:val="20"/>
              </w:rPr>
              <w:t xml:space="preserve"> </w:t>
            </w:r>
            <w:r w:rsidRPr="00FC1767">
              <w:rPr>
                <w:rFonts w:cs="Calibri"/>
                <w:b/>
                <w:noProof w:val="0"/>
                <w:spacing w:val="-2"/>
                <w:sz w:val="20"/>
              </w:rPr>
              <w:t>СТОЛАРИЈЕ</w:t>
            </w:r>
          </w:p>
        </w:tc>
      </w:tr>
      <w:tr w:rsidR="00FC1767" w:rsidRPr="00FC1767" w:rsidTr="00BD66CF">
        <w:trPr>
          <w:trHeight w:val="217"/>
        </w:trPr>
        <w:tc>
          <w:tcPr>
            <w:tcW w:w="9792" w:type="dxa"/>
            <w:gridSpan w:val="8"/>
          </w:tcPr>
          <w:p w:rsidR="00FC1767" w:rsidRPr="00FC1767" w:rsidRDefault="00FC1767" w:rsidP="00FC1767">
            <w:pPr>
              <w:widowControl w:val="0"/>
              <w:autoSpaceDE w:val="0"/>
              <w:autoSpaceDN w:val="0"/>
              <w:spacing w:after="0" w:line="240" w:lineRule="auto"/>
              <w:rPr>
                <w:rFonts w:ascii="Times New Roman" w:cs="Calibri"/>
                <w:noProof w:val="0"/>
                <w:sz w:val="14"/>
              </w:rPr>
            </w:pPr>
          </w:p>
        </w:tc>
      </w:tr>
      <w:tr w:rsidR="00FC1767" w:rsidRPr="00FC1767" w:rsidTr="00BD66CF">
        <w:trPr>
          <w:trHeight w:val="218"/>
        </w:trPr>
        <w:tc>
          <w:tcPr>
            <w:tcW w:w="478" w:type="dxa"/>
            <w:shd w:val="clear" w:color="auto" w:fill="D9D9D9"/>
          </w:tcPr>
          <w:p w:rsidR="00FC1767" w:rsidRPr="00FC1767" w:rsidRDefault="00FC1767" w:rsidP="00FC1767">
            <w:pPr>
              <w:widowControl w:val="0"/>
              <w:autoSpaceDE w:val="0"/>
              <w:autoSpaceDN w:val="0"/>
              <w:spacing w:before="10" w:after="0" w:line="187" w:lineRule="exact"/>
              <w:ind w:left="14"/>
              <w:jc w:val="center"/>
              <w:rPr>
                <w:rFonts w:cs="Calibri"/>
                <w:b/>
                <w:noProof w:val="0"/>
                <w:sz w:val="17"/>
              </w:rPr>
            </w:pPr>
            <w:r w:rsidRPr="00FC1767">
              <w:rPr>
                <w:rFonts w:cs="Calibri"/>
                <w:b/>
                <w:noProof w:val="0"/>
                <w:spacing w:val="-10"/>
                <w:w w:val="105"/>
                <w:sz w:val="17"/>
              </w:rPr>
              <w:t>1</w:t>
            </w:r>
          </w:p>
        </w:tc>
        <w:tc>
          <w:tcPr>
            <w:tcW w:w="9314" w:type="dxa"/>
            <w:gridSpan w:val="7"/>
            <w:shd w:val="clear" w:color="auto" w:fill="D9D9D9"/>
          </w:tcPr>
          <w:p w:rsidR="00FC1767" w:rsidRPr="00FC1767" w:rsidRDefault="00FC1767" w:rsidP="00FC1767">
            <w:pPr>
              <w:widowControl w:val="0"/>
              <w:autoSpaceDE w:val="0"/>
              <w:autoSpaceDN w:val="0"/>
              <w:spacing w:after="0" w:line="198" w:lineRule="exact"/>
              <w:ind w:left="33"/>
              <w:rPr>
                <w:rFonts w:cs="Calibri"/>
                <w:b/>
                <w:noProof w:val="0"/>
                <w:sz w:val="17"/>
              </w:rPr>
            </w:pPr>
            <w:r w:rsidRPr="00FC1767">
              <w:rPr>
                <w:rFonts w:cs="Calibri"/>
                <w:b/>
                <w:noProof w:val="0"/>
                <w:sz w:val="17"/>
              </w:rPr>
              <w:t>ПРИПРЕМНО</w:t>
            </w:r>
            <w:r w:rsidRPr="00FC1767">
              <w:rPr>
                <w:rFonts w:cs="Calibri"/>
                <w:b/>
                <w:noProof w:val="0"/>
                <w:spacing w:val="18"/>
                <w:sz w:val="17"/>
              </w:rPr>
              <w:t xml:space="preserve"> </w:t>
            </w:r>
            <w:r w:rsidRPr="00FC1767">
              <w:rPr>
                <w:rFonts w:cs="Calibri"/>
                <w:b/>
                <w:noProof w:val="0"/>
                <w:sz w:val="17"/>
              </w:rPr>
              <w:t>ЗАВРШНИ</w:t>
            </w:r>
            <w:r w:rsidRPr="00FC1767">
              <w:rPr>
                <w:rFonts w:cs="Calibri"/>
                <w:b/>
                <w:noProof w:val="0"/>
                <w:spacing w:val="15"/>
                <w:sz w:val="17"/>
              </w:rPr>
              <w:t xml:space="preserve"> </w:t>
            </w:r>
            <w:r w:rsidRPr="00FC1767">
              <w:rPr>
                <w:rFonts w:cs="Calibri"/>
                <w:b/>
                <w:noProof w:val="0"/>
                <w:sz w:val="17"/>
              </w:rPr>
              <w:t>РАДОВИ,</w:t>
            </w:r>
            <w:r w:rsidRPr="00FC1767">
              <w:rPr>
                <w:rFonts w:cs="Calibri"/>
                <w:b/>
                <w:noProof w:val="0"/>
                <w:spacing w:val="22"/>
                <w:sz w:val="17"/>
              </w:rPr>
              <w:t xml:space="preserve"> </w:t>
            </w:r>
            <w:r w:rsidRPr="00FC1767">
              <w:rPr>
                <w:rFonts w:cs="Calibri"/>
                <w:b/>
                <w:noProof w:val="0"/>
                <w:sz w:val="17"/>
              </w:rPr>
              <w:t>ДЕМОНТАЖЕ</w:t>
            </w:r>
            <w:r w:rsidRPr="00FC1767">
              <w:rPr>
                <w:rFonts w:cs="Calibri"/>
                <w:b/>
                <w:noProof w:val="0"/>
                <w:spacing w:val="15"/>
                <w:sz w:val="17"/>
              </w:rPr>
              <w:t xml:space="preserve"> </w:t>
            </w:r>
            <w:r w:rsidRPr="00FC1767">
              <w:rPr>
                <w:rFonts w:cs="Calibri"/>
                <w:b/>
                <w:noProof w:val="0"/>
                <w:sz w:val="17"/>
              </w:rPr>
              <w:t>И</w:t>
            </w:r>
            <w:r w:rsidRPr="00FC1767">
              <w:rPr>
                <w:rFonts w:cs="Calibri"/>
                <w:b/>
                <w:noProof w:val="0"/>
                <w:spacing w:val="21"/>
                <w:sz w:val="17"/>
              </w:rPr>
              <w:t xml:space="preserve"> </w:t>
            </w:r>
            <w:r w:rsidRPr="00FC1767">
              <w:rPr>
                <w:rFonts w:cs="Calibri"/>
                <w:b/>
                <w:noProof w:val="0"/>
                <w:spacing w:val="-2"/>
                <w:sz w:val="17"/>
              </w:rPr>
              <w:t>РУШЕЊА</w:t>
            </w:r>
          </w:p>
        </w:tc>
      </w:tr>
      <w:tr w:rsidR="00FC1767" w:rsidRPr="00FC1767" w:rsidTr="00BD66CF">
        <w:trPr>
          <w:trHeight w:val="181"/>
        </w:trPr>
        <w:tc>
          <w:tcPr>
            <w:tcW w:w="478" w:type="dxa"/>
            <w:vMerge w:val="restart"/>
            <w:shd w:val="clear" w:color="auto" w:fill="F1F1F1"/>
          </w:tcPr>
          <w:p w:rsidR="00FC1767" w:rsidRPr="00FC1767" w:rsidRDefault="00FC1767" w:rsidP="00FC1767">
            <w:pPr>
              <w:widowControl w:val="0"/>
              <w:autoSpaceDE w:val="0"/>
              <w:autoSpaceDN w:val="0"/>
              <w:spacing w:before="89" w:after="0" w:line="240" w:lineRule="auto"/>
              <w:ind w:left="83"/>
              <w:rPr>
                <w:rFonts w:cs="Calibri"/>
                <w:b/>
                <w:noProof w:val="0"/>
                <w:sz w:val="15"/>
              </w:rPr>
            </w:pPr>
            <w:r w:rsidRPr="00FC1767">
              <w:rPr>
                <w:rFonts w:cs="Calibri"/>
                <w:b/>
                <w:noProof w:val="0"/>
                <w:spacing w:val="-4"/>
                <w:sz w:val="15"/>
              </w:rPr>
              <w:t>ПОЗ.</w:t>
            </w:r>
          </w:p>
        </w:tc>
        <w:tc>
          <w:tcPr>
            <w:tcW w:w="4316" w:type="dxa"/>
            <w:vMerge w:val="restart"/>
            <w:shd w:val="clear" w:color="auto" w:fill="F1F1F1"/>
          </w:tcPr>
          <w:p w:rsidR="00FC1767" w:rsidRPr="00FC1767" w:rsidRDefault="00FC1767" w:rsidP="00FC1767">
            <w:pPr>
              <w:widowControl w:val="0"/>
              <w:autoSpaceDE w:val="0"/>
              <w:autoSpaceDN w:val="0"/>
              <w:spacing w:before="89" w:after="0" w:line="240" w:lineRule="auto"/>
              <w:ind w:left="28"/>
              <w:rPr>
                <w:rFonts w:cs="Calibri"/>
                <w:b/>
                <w:noProof w:val="0"/>
                <w:sz w:val="15"/>
              </w:rPr>
            </w:pPr>
            <w:r w:rsidRPr="00FC1767">
              <w:rPr>
                <w:rFonts w:cs="Calibri"/>
                <w:b/>
                <w:noProof w:val="0"/>
                <w:sz w:val="15"/>
              </w:rPr>
              <w:t>ВРСТА</w:t>
            </w:r>
            <w:r w:rsidRPr="00FC1767">
              <w:rPr>
                <w:rFonts w:cs="Calibri"/>
                <w:b/>
                <w:noProof w:val="0"/>
                <w:spacing w:val="-3"/>
                <w:sz w:val="15"/>
              </w:rPr>
              <w:t xml:space="preserve"> </w:t>
            </w:r>
            <w:r w:rsidRPr="00FC1767">
              <w:rPr>
                <w:rFonts w:cs="Calibri"/>
                <w:b/>
                <w:noProof w:val="0"/>
                <w:sz w:val="15"/>
              </w:rPr>
              <w:t>И</w:t>
            </w:r>
            <w:r w:rsidRPr="00FC1767">
              <w:rPr>
                <w:rFonts w:cs="Calibri"/>
                <w:b/>
                <w:noProof w:val="0"/>
                <w:spacing w:val="1"/>
                <w:sz w:val="15"/>
              </w:rPr>
              <w:t xml:space="preserve"> </w:t>
            </w:r>
            <w:r w:rsidRPr="00FC1767">
              <w:rPr>
                <w:rFonts w:cs="Calibri"/>
                <w:b/>
                <w:noProof w:val="0"/>
                <w:sz w:val="15"/>
              </w:rPr>
              <w:t xml:space="preserve">ОПИС </w:t>
            </w:r>
            <w:r w:rsidRPr="00FC1767">
              <w:rPr>
                <w:rFonts w:cs="Calibri"/>
                <w:b/>
                <w:noProof w:val="0"/>
                <w:spacing w:val="-2"/>
                <w:sz w:val="15"/>
              </w:rPr>
              <w:t>РАДОВА</w:t>
            </w:r>
          </w:p>
        </w:tc>
        <w:tc>
          <w:tcPr>
            <w:tcW w:w="478" w:type="dxa"/>
            <w:shd w:val="clear" w:color="auto" w:fill="F1F1F1"/>
          </w:tcPr>
          <w:p w:rsidR="00FC1767" w:rsidRPr="00FC1767" w:rsidRDefault="00FC1767" w:rsidP="00FC1767">
            <w:pPr>
              <w:widowControl w:val="0"/>
              <w:autoSpaceDE w:val="0"/>
              <w:autoSpaceDN w:val="0"/>
              <w:spacing w:before="3" w:after="0" w:line="159" w:lineRule="exact"/>
              <w:ind w:left="14" w:right="3"/>
              <w:jc w:val="center"/>
              <w:rPr>
                <w:rFonts w:cs="Calibri"/>
                <w:b/>
                <w:noProof w:val="0"/>
                <w:sz w:val="15"/>
              </w:rPr>
            </w:pPr>
            <w:r w:rsidRPr="00FC1767">
              <w:rPr>
                <w:rFonts w:cs="Calibri"/>
                <w:b/>
                <w:noProof w:val="0"/>
                <w:spacing w:val="-10"/>
                <w:sz w:val="15"/>
              </w:rPr>
              <w:t>Ј</w:t>
            </w:r>
          </w:p>
        </w:tc>
        <w:tc>
          <w:tcPr>
            <w:tcW w:w="905" w:type="dxa"/>
            <w:vMerge w:val="restart"/>
            <w:shd w:val="clear" w:color="auto" w:fill="F1F1F1"/>
          </w:tcPr>
          <w:p w:rsidR="00FC1767" w:rsidRPr="00FC1767" w:rsidRDefault="00FC1767" w:rsidP="00FC1767">
            <w:pPr>
              <w:widowControl w:val="0"/>
              <w:autoSpaceDE w:val="0"/>
              <w:autoSpaceDN w:val="0"/>
              <w:spacing w:before="89" w:after="0" w:line="240" w:lineRule="auto"/>
              <w:ind w:left="75"/>
              <w:rPr>
                <w:rFonts w:cs="Calibri"/>
                <w:b/>
                <w:noProof w:val="0"/>
                <w:sz w:val="15"/>
              </w:rPr>
            </w:pPr>
            <w:r w:rsidRPr="00FC1767">
              <w:rPr>
                <w:rFonts w:cs="Calibri"/>
                <w:b/>
                <w:noProof w:val="0"/>
                <w:spacing w:val="-2"/>
                <w:sz w:val="15"/>
              </w:rPr>
              <w:t>КОЛИЧИНА</w:t>
            </w:r>
          </w:p>
        </w:tc>
        <w:tc>
          <w:tcPr>
            <w:tcW w:w="264" w:type="dxa"/>
            <w:vMerge w:val="restart"/>
            <w:shd w:val="clear" w:color="auto" w:fill="F1F1F1"/>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330" w:type="dxa"/>
            <w:vMerge w:val="restart"/>
            <w:shd w:val="clear" w:color="auto" w:fill="F1F1F1"/>
          </w:tcPr>
          <w:p w:rsidR="00FC1767" w:rsidRPr="00FC1767" w:rsidRDefault="00FC1767" w:rsidP="00FC1767">
            <w:pPr>
              <w:widowControl w:val="0"/>
              <w:autoSpaceDE w:val="0"/>
              <w:autoSpaceDN w:val="0"/>
              <w:spacing w:before="89" w:after="0" w:line="240" w:lineRule="auto"/>
              <w:ind w:left="72"/>
              <w:rPr>
                <w:rFonts w:cs="Calibri"/>
                <w:b/>
                <w:noProof w:val="0"/>
                <w:sz w:val="15"/>
              </w:rPr>
            </w:pPr>
            <w:r w:rsidRPr="00FC1767">
              <w:rPr>
                <w:rFonts w:cs="Calibri"/>
                <w:b/>
                <w:noProof w:val="0"/>
                <w:sz w:val="15"/>
              </w:rPr>
              <w:t>ЈЕДИНИЧНА</w:t>
            </w:r>
            <w:r w:rsidRPr="00FC1767">
              <w:rPr>
                <w:rFonts w:cs="Calibri"/>
                <w:b/>
                <w:noProof w:val="0"/>
                <w:spacing w:val="3"/>
                <w:sz w:val="15"/>
              </w:rPr>
              <w:t xml:space="preserve"> </w:t>
            </w:r>
            <w:r w:rsidRPr="00FC1767">
              <w:rPr>
                <w:rFonts w:cs="Calibri"/>
                <w:b/>
                <w:noProof w:val="0"/>
                <w:spacing w:val="-4"/>
                <w:sz w:val="15"/>
              </w:rPr>
              <w:t>ЦЕНА</w:t>
            </w:r>
          </w:p>
        </w:tc>
        <w:tc>
          <w:tcPr>
            <w:tcW w:w="264" w:type="dxa"/>
            <w:vMerge w:val="restart"/>
            <w:shd w:val="clear" w:color="auto" w:fill="F1F1F1"/>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757" w:type="dxa"/>
            <w:vMerge w:val="restart"/>
            <w:shd w:val="clear" w:color="auto" w:fill="F1F1F1"/>
          </w:tcPr>
          <w:p w:rsidR="00FC1767" w:rsidRPr="00FC1767" w:rsidRDefault="00FC1767" w:rsidP="00FC1767">
            <w:pPr>
              <w:widowControl w:val="0"/>
              <w:autoSpaceDE w:val="0"/>
              <w:autoSpaceDN w:val="0"/>
              <w:spacing w:before="89" w:after="0" w:line="240" w:lineRule="auto"/>
              <w:ind w:left="13"/>
              <w:jc w:val="center"/>
              <w:rPr>
                <w:rFonts w:cs="Calibri"/>
                <w:b/>
                <w:noProof w:val="0"/>
                <w:sz w:val="15"/>
              </w:rPr>
            </w:pPr>
            <w:r w:rsidRPr="00FC1767">
              <w:rPr>
                <w:rFonts w:cs="Calibri"/>
                <w:b/>
                <w:noProof w:val="0"/>
                <w:spacing w:val="-2"/>
                <w:sz w:val="15"/>
              </w:rPr>
              <w:t>УКУПНО</w:t>
            </w:r>
          </w:p>
        </w:tc>
      </w:tr>
      <w:tr w:rsidR="00FC1767" w:rsidRPr="00FC1767" w:rsidTr="00BD66CF">
        <w:trPr>
          <w:trHeight w:val="182"/>
        </w:trPr>
        <w:tc>
          <w:tcPr>
            <w:tcW w:w="478" w:type="dxa"/>
            <w:vMerge/>
            <w:tcBorders>
              <w:top w:val="nil"/>
            </w:tcBorders>
            <w:shd w:val="clear" w:color="auto" w:fill="F1F1F1"/>
          </w:tcPr>
          <w:p w:rsidR="00FC1767" w:rsidRPr="00FC1767" w:rsidRDefault="00FC1767" w:rsidP="00FC1767">
            <w:pPr>
              <w:widowControl w:val="0"/>
              <w:autoSpaceDE w:val="0"/>
              <w:autoSpaceDN w:val="0"/>
              <w:spacing w:after="0" w:line="240" w:lineRule="auto"/>
              <w:rPr>
                <w:rFonts w:cs="Calibri"/>
                <w:noProof w:val="0"/>
                <w:sz w:val="2"/>
                <w:szCs w:val="2"/>
              </w:rPr>
            </w:pPr>
          </w:p>
        </w:tc>
        <w:tc>
          <w:tcPr>
            <w:tcW w:w="4316" w:type="dxa"/>
            <w:vMerge/>
            <w:tcBorders>
              <w:top w:val="nil"/>
            </w:tcBorders>
            <w:shd w:val="clear" w:color="auto" w:fill="F1F1F1"/>
          </w:tcPr>
          <w:p w:rsidR="00FC1767" w:rsidRPr="00FC1767" w:rsidRDefault="00FC1767" w:rsidP="00FC1767">
            <w:pPr>
              <w:widowControl w:val="0"/>
              <w:autoSpaceDE w:val="0"/>
              <w:autoSpaceDN w:val="0"/>
              <w:spacing w:after="0" w:line="240" w:lineRule="auto"/>
              <w:rPr>
                <w:rFonts w:cs="Calibri"/>
                <w:noProof w:val="0"/>
                <w:sz w:val="2"/>
                <w:szCs w:val="2"/>
              </w:rPr>
            </w:pPr>
          </w:p>
        </w:tc>
        <w:tc>
          <w:tcPr>
            <w:tcW w:w="478" w:type="dxa"/>
            <w:shd w:val="clear" w:color="auto" w:fill="F1F1F1"/>
          </w:tcPr>
          <w:p w:rsidR="00FC1767" w:rsidRPr="00FC1767" w:rsidRDefault="00FC1767" w:rsidP="00FC1767">
            <w:pPr>
              <w:widowControl w:val="0"/>
              <w:autoSpaceDE w:val="0"/>
              <w:autoSpaceDN w:val="0"/>
              <w:spacing w:before="3" w:after="0" w:line="159" w:lineRule="exact"/>
              <w:ind w:left="14" w:right="2"/>
              <w:jc w:val="center"/>
              <w:rPr>
                <w:rFonts w:cs="Calibri"/>
                <w:b/>
                <w:noProof w:val="0"/>
                <w:sz w:val="15"/>
              </w:rPr>
            </w:pPr>
            <w:r w:rsidRPr="00FC1767">
              <w:rPr>
                <w:rFonts w:cs="Calibri"/>
                <w:b/>
                <w:noProof w:val="0"/>
                <w:spacing w:val="-10"/>
                <w:sz w:val="15"/>
              </w:rPr>
              <w:t>М</w:t>
            </w:r>
          </w:p>
        </w:tc>
        <w:tc>
          <w:tcPr>
            <w:tcW w:w="905" w:type="dxa"/>
            <w:vMerge/>
            <w:tcBorders>
              <w:top w:val="nil"/>
            </w:tcBorders>
            <w:shd w:val="clear" w:color="auto" w:fill="F1F1F1"/>
          </w:tcPr>
          <w:p w:rsidR="00FC1767" w:rsidRPr="00FC1767" w:rsidRDefault="00FC1767" w:rsidP="00FC1767">
            <w:pPr>
              <w:widowControl w:val="0"/>
              <w:autoSpaceDE w:val="0"/>
              <w:autoSpaceDN w:val="0"/>
              <w:spacing w:after="0" w:line="240" w:lineRule="auto"/>
              <w:rPr>
                <w:rFonts w:cs="Calibri"/>
                <w:noProof w:val="0"/>
                <w:sz w:val="2"/>
                <w:szCs w:val="2"/>
              </w:rPr>
            </w:pPr>
          </w:p>
        </w:tc>
        <w:tc>
          <w:tcPr>
            <w:tcW w:w="264" w:type="dxa"/>
            <w:vMerge/>
            <w:tcBorders>
              <w:top w:val="nil"/>
            </w:tcBorders>
            <w:shd w:val="clear" w:color="auto" w:fill="F1F1F1"/>
          </w:tcPr>
          <w:p w:rsidR="00FC1767" w:rsidRPr="00FC1767" w:rsidRDefault="00FC1767" w:rsidP="00FC1767">
            <w:pPr>
              <w:widowControl w:val="0"/>
              <w:autoSpaceDE w:val="0"/>
              <w:autoSpaceDN w:val="0"/>
              <w:spacing w:after="0" w:line="240" w:lineRule="auto"/>
              <w:rPr>
                <w:rFonts w:cs="Calibri"/>
                <w:noProof w:val="0"/>
                <w:sz w:val="2"/>
                <w:szCs w:val="2"/>
              </w:rPr>
            </w:pPr>
          </w:p>
        </w:tc>
        <w:tc>
          <w:tcPr>
            <w:tcW w:w="1330" w:type="dxa"/>
            <w:vMerge/>
            <w:tcBorders>
              <w:top w:val="nil"/>
            </w:tcBorders>
            <w:shd w:val="clear" w:color="auto" w:fill="F1F1F1"/>
          </w:tcPr>
          <w:p w:rsidR="00FC1767" w:rsidRPr="00FC1767" w:rsidRDefault="00FC1767" w:rsidP="00FC1767">
            <w:pPr>
              <w:widowControl w:val="0"/>
              <w:autoSpaceDE w:val="0"/>
              <w:autoSpaceDN w:val="0"/>
              <w:spacing w:after="0" w:line="240" w:lineRule="auto"/>
              <w:rPr>
                <w:rFonts w:cs="Calibri"/>
                <w:noProof w:val="0"/>
                <w:sz w:val="2"/>
                <w:szCs w:val="2"/>
              </w:rPr>
            </w:pPr>
          </w:p>
        </w:tc>
        <w:tc>
          <w:tcPr>
            <w:tcW w:w="264" w:type="dxa"/>
            <w:vMerge/>
            <w:tcBorders>
              <w:top w:val="nil"/>
            </w:tcBorders>
            <w:shd w:val="clear" w:color="auto" w:fill="F1F1F1"/>
          </w:tcPr>
          <w:p w:rsidR="00FC1767" w:rsidRPr="00FC1767" w:rsidRDefault="00FC1767" w:rsidP="00FC1767">
            <w:pPr>
              <w:widowControl w:val="0"/>
              <w:autoSpaceDE w:val="0"/>
              <w:autoSpaceDN w:val="0"/>
              <w:spacing w:after="0" w:line="240" w:lineRule="auto"/>
              <w:rPr>
                <w:rFonts w:cs="Calibri"/>
                <w:noProof w:val="0"/>
                <w:sz w:val="2"/>
                <w:szCs w:val="2"/>
              </w:rPr>
            </w:pPr>
          </w:p>
        </w:tc>
        <w:tc>
          <w:tcPr>
            <w:tcW w:w="1757" w:type="dxa"/>
            <w:vMerge/>
            <w:tcBorders>
              <w:top w:val="nil"/>
            </w:tcBorders>
            <w:shd w:val="clear" w:color="auto" w:fill="F1F1F1"/>
          </w:tcPr>
          <w:p w:rsidR="00FC1767" w:rsidRPr="00FC1767" w:rsidRDefault="00FC1767" w:rsidP="00FC1767">
            <w:pPr>
              <w:widowControl w:val="0"/>
              <w:autoSpaceDE w:val="0"/>
              <w:autoSpaceDN w:val="0"/>
              <w:spacing w:after="0" w:line="240" w:lineRule="auto"/>
              <w:rPr>
                <w:rFonts w:cs="Calibri"/>
                <w:noProof w:val="0"/>
                <w:sz w:val="2"/>
                <w:szCs w:val="2"/>
              </w:rPr>
            </w:pPr>
          </w:p>
        </w:tc>
      </w:tr>
      <w:tr w:rsidR="00FC1767" w:rsidRPr="00FC1767" w:rsidTr="00BD66CF">
        <w:trPr>
          <w:trHeight w:val="2349"/>
        </w:trPr>
        <w:tc>
          <w:tcPr>
            <w:tcW w:w="478" w:type="dxa"/>
            <w:vMerge w:val="restart"/>
          </w:tcPr>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before="60"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ind w:left="143"/>
              <w:rPr>
                <w:rFonts w:cs="Calibri"/>
                <w:b/>
                <w:noProof w:val="0"/>
                <w:sz w:val="15"/>
              </w:rPr>
            </w:pPr>
            <w:r w:rsidRPr="00FC1767">
              <w:rPr>
                <w:rFonts w:cs="Calibri"/>
                <w:b/>
                <w:noProof w:val="0"/>
                <w:spacing w:val="-5"/>
                <w:sz w:val="15"/>
              </w:rPr>
              <w:t>1.1</w:t>
            </w:r>
          </w:p>
        </w:tc>
        <w:tc>
          <w:tcPr>
            <w:tcW w:w="4316" w:type="dxa"/>
          </w:tcPr>
          <w:p w:rsidR="00FC1767" w:rsidRPr="00FC1767" w:rsidRDefault="00FC1767" w:rsidP="00FC1767">
            <w:pPr>
              <w:widowControl w:val="0"/>
              <w:autoSpaceDE w:val="0"/>
              <w:autoSpaceDN w:val="0"/>
              <w:spacing w:before="101" w:after="0" w:line="256" w:lineRule="auto"/>
              <w:ind w:left="28" w:right="245"/>
              <w:jc w:val="both"/>
              <w:rPr>
                <w:rFonts w:cs="Calibri"/>
                <w:noProof w:val="0"/>
                <w:sz w:val="15"/>
              </w:rPr>
            </w:pPr>
            <w:r w:rsidRPr="00FC1767">
              <w:rPr>
                <w:rFonts w:cs="Calibri"/>
                <w:b/>
                <w:noProof w:val="0"/>
                <w:sz w:val="15"/>
              </w:rPr>
              <w:t>Пажљива</w:t>
            </w:r>
            <w:r w:rsidRPr="00FC1767">
              <w:rPr>
                <w:rFonts w:cs="Calibri"/>
                <w:b/>
                <w:noProof w:val="0"/>
                <w:spacing w:val="-4"/>
                <w:sz w:val="15"/>
              </w:rPr>
              <w:t xml:space="preserve"> </w:t>
            </w:r>
            <w:r w:rsidRPr="00FC1767">
              <w:rPr>
                <w:rFonts w:cs="Calibri"/>
                <w:b/>
                <w:noProof w:val="0"/>
                <w:sz w:val="15"/>
              </w:rPr>
              <w:t>демонтажа</w:t>
            </w:r>
            <w:r w:rsidRPr="00FC1767">
              <w:rPr>
                <w:rFonts w:cs="Calibri"/>
                <w:b/>
                <w:noProof w:val="0"/>
                <w:spacing w:val="-3"/>
                <w:sz w:val="15"/>
              </w:rPr>
              <w:t xml:space="preserve"> </w:t>
            </w:r>
            <w:r w:rsidRPr="00FC1767">
              <w:rPr>
                <w:rFonts w:cs="Calibri"/>
                <w:b/>
                <w:noProof w:val="0"/>
                <w:sz w:val="15"/>
              </w:rPr>
              <w:t>постојећих</w:t>
            </w:r>
            <w:r w:rsidRPr="00FC1767">
              <w:rPr>
                <w:rFonts w:cs="Calibri"/>
                <w:b/>
                <w:noProof w:val="0"/>
                <w:spacing w:val="-1"/>
                <w:sz w:val="15"/>
              </w:rPr>
              <w:t xml:space="preserve"> </w:t>
            </w:r>
            <w:r w:rsidRPr="00FC1767">
              <w:rPr>
                <w:rFonts w:cs="Calibri"/>
                <w:b/>
                <w:noProof w:val="0"/>
                <w:sz w:val="15"/>
              </w:rPr>
              <w:t>фасадних</w:t>
            </w:r>
            <w:r w:rsidRPr="00FC1767">
              <w:rPr>
                <w:rFonts w:cs="Calibri"/>
                <w:b/>
                <w:noProof w:val="0"/>
                <w:spacing w:val="-2"/>
                <w:sz w:val="15"/>
              </w:rPr>
              <w:t xml:space="preserve"> </w:t>
            </w:r>
            <w:r w:rsidRPr="00FC1767">
              <w:rPr>
                <w:rFonts w:cs="Calibri"/>
                <w:b/>
                <w:noProof w:val="0"/>
                <w:sz w:val="15"/>
              </w:rPr>
              <w:t>отвора - прозора,</w:t>
            </w:r>
            <w:r w:rsidRPr="00FC1767">
              <w:rPr>
                <w:rFonts w:cs="Calibri"/>
                <w:b/>
                <w:noProof w:val="0"/>
                <w:spacing w:val="40"/>
                <w:sz w:val="15"/>
              </w:rPr>
              <w:t xml:space="preserve"> </w:t>
            </w:r>
            <w:r w:rsidRPr="00FC1767">
              <w:rPr>
                <w:rFonts w:cs="Calibri"/>
                <w:b/>
                <w:noProof w:val="0"/>
                <w:sz w:val="15"/>
              </w:rPr>
              <w:t>лимених</w:t>
            </w:r>
            <w:r w:rsidRPr="00FC1767">
              <w:rPr>
                <w:rFonts w:cs="Calibri"/>
                <w:b/>
                <w:noProof w:val="0"/>
                <w:spacing w:val="-1"/>
                <w:sz w:val="15"/>
              </w:rPr>
              <w:t xml:space="preserve"> </w:t>
            </w:r>
            <w:r w:rsidRPr="00FC1767">
              <w:rPr>
                <w:rFonts w:cs="Calibri"/>
                <w:b/>
                <w:noProof w:val="0"/>
                <w:sz w:val="15"/>
              </w:rPr>
              <w:t>солбанка</w:t>
            </w:r>
            <w:r w:rsidRPr="00FC1767">
              <w:rPr>
                <w:rFonts w:cs="Calibri"/>
                <w:b/>
                <w:noProof w:val="0"/>
                <w:spacing w:val="-3"/>
                <w:sz w:val="15"/>
              </w:rPr>
              <w:t xml:space="preserve"> </w:t>
            </w:r>
            <w:r w:rsidRPr="00FC1767">
              <w:rPr>
                <w:rFonts w:cs="Calibri"/>
                <w:b/>
                <w:noProof w:val="0"/>
                <w:sz w:val="15"/>
              </w:rPr>
              <w:t xml:space="preserve">и парапетних дасака. </w:t>
            </w:r>
            <w:r w:rsidRPr="00FC1767">
              <w:rPr>
                <w:rFonts w:cs="Calibri"/>
                <w:noProof w:val="0"/>
                <w:sz w:val="15"/>
              </w:rPr>
              <w:t>Прозоре</w:t>
            </w:r>
            <w:r w:rsidRPr="00FC1767">
              <w:rPr>
                <w:rFonts w:cs="Calibri"/>
                <w:noProof w:val="0"/>
                <w:spacing w:val="-3"/>
                <w:sz w:val="15"/>
              </w:rPr>
              <w:t xml:space="preserve"> </w:t>
            </w:r>
            <w:r w:rsidRPr="00FC1767">
              <w:rPr>
                <w:rFonts w:cs="Calibri"/>
                <w:noProof w:val="0"/>
                <w:sz w:val="15"/>
              </w:rPr>
              <w:t>различитих</w:t>
            </w:r>
            <w:r w:rsidRPr="00FC1767">
              <w:rPr>
                <w:rFonts w:cs="Calibri"/>
                <w:noProof w:val="0"/>
                <w:spacing w:val="40"/>
                <w:sz w:val="15"/>
              </w:rPr>
              <w:t xml:space="preserve"> </w:t>
            </w:r>
            <w:r w:rsidRPr="00FC1767">
              <w:rPr>
                <w:rFonts w:cs="Calibri"/>
                <w:noProof w:val="0"/>
                <w:sz w:val="15"/>
              </w:rPr>
              <w:t>димензија</w:t>
            </w:r>
            <w:r w:rsidRPr="00FC1767">
              <w:rPr>
                <w:rFonts w:cs="Calibri"/>
                <w:noProof w:val="0"/>
                <w:spacing w:val="-3"/>
                <w:sz w:val="15"/>
              </w:rPr>
              <w:t xml:space="preserve"> </w:t>
            </w:r>
            <w:r w:rsidRPr="00FC1767">
              <w:rPr>
                <w:rFonts w:cs="Calibri"/>
                <w:noProof w:val="0"/>
                <w:sz w:val="15"/>
              </w:rPr>
              <w:t>скинути</w:t>
            </w:r>
            <w:r w:rsidRPr="00FC1767">
              <w:rPr>
                <w:rFonts w:cs="Calibri"/>
                <w:noProof w:val="0"/>
                <w:spacing w:val="-2"/>
                <w:sz w:val="15"/>
              </w:rPr>
              <w:t xml:space="preserve"> </w:t>
            </w:r>
            <w:r w:rsidRPr="00FC1767">
              <w:rPr>
                <w:rFonts w:cs="Calibri"/>
                <w:noProof w:val="0"/>
                <w:sz w:val="15"/>
              </w:rPr>
              <w:t>пажљиво</w:t>
            </w:r>
            <w:r w:rsidRPr="00FC1767">
              <w:rPr>
                <w:rFonts w:cs="Calibri"/>
                <w:noProof w:val="0"/>
                <w:spacing w:val="-5"/>
                <w:sz w:val="15"/>
              </w:rPr>
              <w:t xml:space="preserve"> </w:t>
            </w:r>
            <w:r w:rsidRPr="00FC1767">
              <w:rPr>
                <w:rFonts w:cs="Calibri"/>
                <w:noProof w:val="0"/>
                <w:sz w:val="15"/>
              </w:rPr>
              <w:t>и одвести</w:t>
            </w:r>
            <w:r w:rsidRPr="00FC1767">
              <w:rPr>
                <w:rFonts w:cs="Calibri"/>
                <w:noProof w:val="0"/>
                <w:spacing w:val="-5"/>
                <w:sz w:val="15"/>
              </w:rPr>
              <w:t xml:space="preserve"> </w:t>
            </w:r>
            <w:r w:rsidRPr="00FC1767">
              <w:rPr>
                <w:rFonts w:cs="Calibri"/>
                <w:noProof w:val="0"/>
                <w:sz w:val="15"/>
              </w:rPr>
              <w:t>на даљини</w:t>
            </w:r>
            <w:r w:rsidRPr="00FC1767">
              <w:rPr>
                <w:rFonts w:cs="Calibri"/>
                <w:noProof w:val="0"/>
                <w:spacing w:val="-4"/>
                <w:sz w:val="15"/>
              </w:rPr>
              <w:t xml:space="preserve"> </w:t>
            </w:r>
            <w:r w:rsidRPr="00FC1767">
              <w:rPr>
                <w:rFonts w:cs="Calibri"/>
                <w:noProof w:val="0"/>
                <w:sz w:val="15"/>
              </w:rPr>
              <w:t>до 15 km</w:t>
            </w:r>
            <w:r w:rsidRPr="00FC1767">
              <w:rPr>
                <w:rFonts w:cs="Calibri"/>
                <w:noProof w:val="0"/>
                <w:spacing w:val="-3"/>
                <w:sz w:val="15"/>
              </w:rPr>
              <w:t xml:space="preserve"> </w:t>
            </w:r>
            <w:r w:rsidRPr="00FC1767">
              <w:rPr>
                <w:rFonts w:cs="Calibri"/>
                <w:noProof w:val="0"/>
                <w:sz w:val="15"/>
              </w:rPr>
              <w:t>са</w:t>
            </w:r>
            <w:r w:rsidRPr="00FC1767">
              <w:rPr>
                <w:rFonts w:cs="Calibri"/>
                <w:noProof w:val="0"/>
                <w:spacing w:val="40"/>
                <w:sz w:val="15"/>
              </w:rPr>
              <w:t xml:space="preserve"> </w:t>
            </w:r>
            <w:r w:rsidRPr="00FC1767">
              <w:rPr>
                <w:rFonts w:cs="Calibri"/>
                <w:noProof w:val="0"/>
                <w:sz w:val="15"/>
              </w:rPr>
              <w:t>утоваром и истоваром на градилишној депонији.</w:t>
            </w:r>
          </w:p>
          <w:p w:rsidR="00FC1767" w:rsidRPr="00FC1767" w:rsidRDefault="00FC1767" w:rsidP="00FC1767">
            <w:pPr>
              <w:widowControl w:val="0"/>
              <w:autoSpaceDE w:val="0"/>
              <w:autoSpaceDN w:val="0"/>
              <w:spacing w:before="4" w:after="0" w:line="256" w:lineRule="auto"/>
              <w:ind w:left="28"/>
              <w:rPr>
                <w:rFonts w:cs="Calibri"/>
                <w:noProof w:val="0"/>
                <w:sz w:val="15"/>
              </w:rPr>
            </w:pPr>
            <w:r w:rsidRPr="00FC1767">
              <w:rPr>
                <w:rFonts w:cs="Calibri"/>
                <w:noProof w:val="0"/>
                <w:sz w:val="15"/>
              </w:rPr>
              <w:t>Пре почетка вађења столарије обити малтер на шпалетнама по</w:t>
            </w:r>
            <w:r w:rsidRPr="00FC1767">
              <w:rPr>
                <w:rFonts w:cs="Calibri"/>
                <w:noProof w:val="0"/>
                <w:spacing w:val="40"/>
                <w:sz w:val="15"/>
              </w:rPr>
              <w:t xml:space="preserve"> </w:t>
            </w:r>
            <w:r w:rsidRPr="00FC1767">
              <w:rPr>
                <w:rFonts w:cs="Calibri"/>
                <w:noProof w:val="0"/>
                <w:sz w:val="15"/>
              </w:rPr>
              <w:t>ободу</w:t>
            </w:r>
            <w:r w:rsidRPr="00FC1767">
              <w:rPr>
                <w:rFonts w:cs="Calibri"/>
                <w:noProof w:val="0"/>
                <w:spacing w:val="-1"/>
                <w:sz w:val="15"/>
              </w:rPr>
              <w:t xml:space="preserve"> </w:t>
            </w:r>
            <w:r w:rsidRPr="00FC1767">
              <w:rPr>
                <w:rFonts w:cs="Calibri"/>
                <w:noProof w:val="0"/>
                <w:sz w:val="15"/>
              </w:rPr>
              <w:t>отвора</w:t>
            </w:r>
            <w:r w:rsidRPr="00FC1767">
              <w:rPr>
                <w:rFonts w:cs="Calibri"/>
                <w:noProof w:val="0"/>
                <w:spacing w:val="-5"/>
                <w:sz w:val="15"/>
              </w:rPr>
              <w:t xml:space="preserve"> </w:t>
            </w:r>
            <w:r w:rsidRPr="00FC1767">
              <w:rPr>
                <w:rFonts w:cs="Calibri"/>
                <w:noProof w:val="0"/>
                <w:sz w:val="15"/>
              </w:rPr>
              <w:t>унутра</w:t>
            </w:r>
            <w:r w:rsidRPr="00FC1767">
              <w:rPr>
                <w:rFonts w:cs="Calibri"/>
                <w:noProof w:val="0"/>
                <w:spacing w:val="-1"/>
                <w:sz w:val="15"/>
              </w:rPr>
              <w:t xml:space="preserve"> </w:t>
            </w:r>
            <w:r w:rsidRPr="00FC1767">
              <w:rPr>
                <w:rFonts w:cs="Calibri"/>
                <w:noProof w:val="0"/>
                <w:sz w:val="15"/>
              </w:rPr>
              <w:t>и евентуално</w:t>
            </w:r>
            <w:r w:rsidRPr="00FC1767">
              <w:rPr>
                <w:rFonts w:cs="Calibri"/>
                <w:noProof w:val="0"/>
                <w:spacing w:val="-5"/>
                <w:sz w:val="15"/>
              </w:rPr>
              <w:t xml:space="preserve"> </w:t>
            </w:r>
            <w:r w:rsidRPr="00FC1767">
              <w:rPr>
                <w:rFonts w:cs="Calibri"/>
                <w:noProof w:val="0"/>
                <w:sz w:val="15"/>
              </w:rPr>
              <w:t>са зида</w:t>
            </w:r>
            <w:r w:rsidRPr="00FC1767">
              <w:rPr>
                <w:rFonts w:cs="Calibri"/>
                <w:noProof w:val="0"/>
                <w:spacing w:val="-1"/>
                <w:sz w:val="15"/>
              </w:rPr>
              <w:t xml:space="preserve"> </w:t>
            </w:r>
            <w:r w:rsidRPr="00FC1767">
              <w:rPr>
                <w:rFonts w:cs="Calibri"/>
                <w:noProof w:val="0"/>
                <w:sz w:val="15"/>
              </w:rPr>
              <w:t>унутар у ширини</w:t>
            </w:r>
            <w:r w:rsidRPr="00FC1767">
              <w:rPr>
                <w:rFonts w:cs="Calibri"/>
                <w:noProof w:val="0"/>
                <w:spacing w:val="-2"/>
                <w:sz w:val="15"/>
              </w:rPr>
              <w:t xml:space="preserve"> </w:t>
            </w:r>
            <w:r w:rsidRPr="00FC1767">
              <w:rPr>
                <w:rFonts w:cs="Calibri"/>
                <w:noProof w:val="0"/>
                <w:sz w:val="15"/>
              </w:rPr>
              <w:t>10</w:t>
            </w:r>
            <w:r w:rsidRPr="00FC1767">
              <w:rPr>
                <w:rFonts w:cs="Calibri"/>
                <w:noProof w:val="0"/>
                <w:spacing w:val="-1"/>
                <w:sz w:val="15"/>
              </w:rPr>
              <w:t xml:space="preserve"> </w:t>
            </w:r>
            <w:r w:rsidRPr="00FC1767">
              <w:rPr>
                <w:rFonts w:cs="Calibri"/>
                <w:noProof w:val="0"/>
                <w:sz w:val="15"/>
              </w:rPr>
              <w:t>до</w:t>
            </w:r>
            <w:r w:rsidRPr="00FC1767">
              <w:rPr>
                <w:rFonts w:cs="Calibri"/>
                <w:noProof w:val="0"/>
                <w:spacing w:val="40"/>
                <w:sz w:val="15"/>
              </w:rPr>
              <w:t xml:space="preserve"> </w:t>
            </w:r>
            <w:r w:rsidRPr="00FC1767">
              <w:rPr>
                <w:rFonts w:cs="Calibri"/>
                <w:noProof w:val="0"/>
                <w:sz w:val="15"/>
              </w:rPr>
              <w:t>50 cm са израдом скеле за рад.</w:t>
            </w:r>
          </w:p>
          <w:p w:rsidR="00FC1767" w:rsidRPr="00FC1767" w:rsidRDefault="00FC1767" w:rsidP="00FC1767">
            <w:pPr>
              <w:widowControl w:val="0"/>
              <w:autoSpaceDE w:val="0"/>
              <w:autoSpaceDN w:val="0"/>
              <w:spacing w:before="3" w:after="0" w:line="256" w:lineRule="auto"/>
              <w:ind w:left="28"/>
              <w:rPr>
                <w:rFonts w:cs="Calibri"/>
                <w:noProof w:val="0"/>
                <w:sz w:val="15"/>
              </w:rPr>
            </w:pPr>
            <w:r w:rsidRPr="00FC1767">
              <w:rPr>
                <w:rFonts w:cs="Calibri"/>
                <w:noProof w:val="0"/>
                <w:sz w:val="15"/>
              </w:rPr>
              <w:t>Приликом вађења прозора водити рачуна да не дође до</w:t>
            </w:r>
            <w:r w:rsidRPr="00FC1767">
              <w:rPr>
                <w:rFonts w:cs="Calibri"/>
                <w:noProof w:val="0"/>
                <w:spacing w:val="40"/>
                <w:sz w:val="15"/>
              </w:rPr>
              <w:t xml:space="preserve"> </w:t>
            </w:r>
            <w:r w:rsidRPr="00FC1767">
              <w:rPr>
                <w:rFonts w:cs="Calibri"/>
                <w:noProof w:val="0"/>
                <w:sz w:val="15"/>
              </w:rPr>
              <w:t>оштећења</w:t>
            </w:r>
            <w:r w:rsidRPr="00FC1767">
              <w:rPr>
                <w:rFonts w:cs="Calibri"/>
                <w:noProof w:val="0"/>
                <w:spacing w:val="-7"/>
                <w:sz w:val="15"/>
              </w:rPr>
              <w:t xml:space="preserve"> </w:t>
            </w:r>
            <w:r w:rsidRPr="00FC1767">
              <w:rPr>
                <w:rFonts w:cs="Calibri"/>
                <w:noProof w:val="0"/>
                <w:sz w:val="15"/>
              </w:rPr>
              <w:t>фасаде, уколико</w:t>
            </w:r>
            <w:r w:rsidRPr="00FC1767">
              <w:rPr>
                <w:rFonts w:cs="Calibri"/>
                <w:noProof w:val="0"/>
                <w:spacing w:val="-4"/>
                <w:sz w:val="15"/>
              </w:rPr>
              <w:t xml:space="preserve"> </w:t>
            </w:r>
            <w:r w:rsidRPr="00FC1767">
              <w:rPr>
                <w:rFonts w:cs="Calibri"/>
                <w:noProof w:val="0"/>
                <w:sz w:val="15"/>
              </w:rPr>
              <w:t>дође</w:t>
            </w:r>
            <w:r w:rsidRPr="00FC1767">
              <w:rPr>
                <w:rFonts w:cs="Calibri"/>
                <w:noProof w:val="0"/>
                <w:spacing w:val="-4"/>
                <w:sz w:val="15"/>
              </w:rPr>
              <w:t xml:space="preserve"> </w:t>
            </w:r>
            <w:r w:rsidRPr="00FC1767">
              <w:rPr>
                <w:rFonts w:cs="Calibri"/>
                <w:noProof w:val="0"/>
                <w:sz w:val="15"/>
              </w:rPr>
              <w:t>до</w:t>
            </w:r>
            <w:r w:rsidRPr="00FC1767">
              <w:rPr>
                <w:rFonts w:cs="Calibri"/>
                <w:noProof w:val="0"/>
                <w:spacing w:val="-2"/>
                <w:sz w:val="15"/>
              </w:rPr>
              <w:t xml:space="preserve"> </w:t>
            </w:r>
            <w:r w:rsidRPr="00FC1767">
              <w:rPr>
                <w:rFonts w:cs="Calibri"/>
                <w:noProof w:val="0"/>
                <w:sz w:val="15"/>
              </w:rPr>
              <w:t>оштећења</w:t>
            </w:r>
            <w:r w:rsidRPr="00FC1767">
              <w:rPr>
                <w:rFonts w:cs="Calibri"/>
                <w:noProof w:val="0"/>
                <w:spacing w:val="-7"/>
                <w:sz w:val="15"/>
              </w:rPr>
              <w:t xml:space="preserve"> </w:t>
            </w:r>
            <w:r w:rsidRPr="00FC1767">
              <w:rPr>
                <w:rFonts w:cs="Calibri"/>
                <w:noProof w:val="0"/>
                <w:sz w:val="15"/>
              </w:rPr>
              <w:t>фасаде</w:t>
            </w:r>
            <w:r w:rsidRPr="00FC1767">
              <w:rPr>
                <w:rFonts w:cs="Calibri"/>
                <w:noProof w:val="0"/>
                <w:spacing w:val="-5"/>
                <w:sz w:val="15"/>
              </w:rPr>
              <w:t xml:space="preserve"> </w:t>
            </w:r>
            <w:r w:rsidRPr="00FC1767">
              <w:rPr>
                <w:rFonts w:cs="Calibri"/>
                <w:noProof w:val="0"/>
                <w:sz w:val="15"/>
              </w:rPr>
              <w:t>и већих</w:t>
            </w:r>
            <w:r w:rsidRPr="00FC1767">
              <w:rPr>
                <w:rFonts w:cs="Calibri"/>
                <w:noProof w:val="0"/>
                <w:spacing w:val="40"/>
                <w:sz w:val="15"/>
              </w:rPr>
              <w:t xml:space="preserve"> </w:t>
            </w:r>
            <w:r w:rsidRPr="00FC1767">
              <w:rPr>
                <w:rFonts w:cs="Calibri"/>
                <w:noProof w:val="0"/>
                <w:sz w:val="15"/>
              </w:rPr>
              <w:t>оштећења зидова Извођач је дужан да све поправи и врати у</w:t>
            </w:r>
            <w:r w:rsidRPr="00FC1767">
              <w:rPr>
                <w:rFonts w:cs="Calibri"/>
                <w:noProof w:val="0"/>
                <w:spacing w:val="40"/>
                <w:sz w:val="15"/>
              </w:rPr>
              <w:t xml:space="preserve"> </w:t>
            </w:r>
            <w:r w:rsidRPr="00FC1767">
              <w:rPr>
                <w:rFonts w:cs="Calibri"/>
                <w:noProof w:val="0"/>
                <w:sz w:val="15"/>
              </w:rPr>
              <w:t>првобитно стање о свом трошку без надокнаде.</w:t>
            </w:r>
          </w:p>
        </w:tc>
        <w:tc>
          <w:tcPr>
            <w:tcW w:w="478"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905"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330"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757"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r>
      <w:tr w:rsidR="00FC1767" w:rsidRPr="00FC1767" w:rsidTr="00BD66CF">
        <w:trPr>
          <w:trHeight w:val="182"/>
        </w:trPr>
        <w:tc>
          <w:tcPr>
            <w:tcW w:w="478" w:type="dxa"/>
            <w:vMerge/>
            <w:tcBorders>
              <w:top w:val="nil"/>
            </w:tcBorders>
          </w:tcPr>
          <w:p w:rsidR="00FC1767" w:rsidRPr="00FC1767" w:rsidRDefault="00FC1767" w:rsidP="00FC1767">
            <w:pPr>
              <w:widowControl w:val="0"/>
              <w:autoSpaceDE w:val="0"/>
              <w:autoSpaceDN w:val="0"/>
              <w:spacing w:after="0" w:line="240" w:lineRule="auto"/>
              <w:rPr>
                <w:rFonts w:cs="Calibri"/>
                <w:noProof w:val="0"/>
                <w:sz w:val="2"/>
                <w:szCs w:val="2"/>
              </w:rPr>
            </w:pPr>
          </w:p>
        </w:tc>
        <w:tc>
          <w:tcPr>
            <w:tcW w:w="4316" w:type="dxa"/>
          </w:tcPr>
          <w:p w:rsidR="00FC1767" w:rsidRPr="00FC1767" w:rsidRDefault="00FC1767" w:rsidP="00FC1767">
            <w:pPr>
              <w:widowControl w:val="0"/>
              <w:autoSpaceDE w:val="0"/>
              <w:autoSpaceDN w:val="0"/>
              <w:spacing w:before="3" w:after="0" w:line="159" w:lineRule="exact"/>
              <w:ind w:left="28"/>
              <w:rPr>
                <w:rFonts w:cs="Calibri"/>
                <w:noProof w:val="0"/>
                <w:sz w:val="15"/>
              </w:rPr>
            </w:pPr>
            <w:r w:rsidRPr="00FC1767">
              <w:rPr>
                <w:rFonts w:cs="Calibri"/>
                <w:noProof w:val="0"/>
                <w:sz w:val="15"/>
              </w:rPr>
              <w:t>Обрачун</w:t>
            </w:r>
            <w:r w:rsidRPr="00FC1767">
              <w:rPr>
                <w:rFonts w:cs="Calibri"/>
                <w:noProof w:val="0"/>
                <w:spacing w:val="3"/>
                <w:sz w:val="15"/>
              </w:rPr>
              <w:t xml:space="preserve"> </w:t>
            </w:r>
            <w:r w:rsidRPr="00FC1767">
              <w:rPr>
                <w:rFonts w:cs="Calibri"/>
                <w:noProof w:val="0"/>
                <w:sz w:val="15"/>
              </w:rPr>
              <w:t>по</w:t>
            </w:r>
            <w:r w:rsidRPr="00FC1767">
              <w:rPr>
                <w:rFonts w:cs="Calibri"/>
                <w:noProof w:val="0"/>
                <w:spacing w:val="1"/>
                <w:sz w:val="15"/>
              </w:rPr>
              <w:t xml:space="preserve"> </w:t>
            </w:r>
            <w:r w:rsidRPr="00FC1767">
              <w:rPr>
                <w:rFonts w:cs="Calibri"/>
                <w:noProof w:val="0"/>
                <w:sz w:val="15"/>
              </w:rPr>
              <w:t>комаду</w:t>
            </w:r>
            <w:r w:rsidRPr="00FC1767">
              <w:rPr>
                <w:rFonts w:cs="Calibri"/>
                <w:noProof w:val="0"/>
                <w:spacing w:val="-1"/>
                <w:sz w:val="15"/>
              </w:rPr>
              <w:t xml:space="preserve"> </w:t>
            </w:r>
            <w:r w:rsidRPr="00FC1767">
              <w:rPr>
                <w:rFonts w:cs="Calibri"/>
                <w:noProof w:val="0"/>
                <w:sz w:val="15"/>
              </w:rPr>
              <w:t>за</w:t>
            </w:r>
            <w:r w:rsidRPr="00FC1767">
              <w:rPr>
                <w:rFonts w:cs="Calibri"/>
                <w:noProof w:val="0"/>
                <w:spacing w:val="3"/>
                <w:sz w:val="15"/>
              </w:rPr>
              <w:t xml:space="preserve"> </w:t>
            </w:r>
            <w:r w:rsidRPr="00FC1767">
              <w:rPr>
                <w:rFonts w:cs="Calibri"/>
                <w:noProof w:val="0"/>
                <w:sz w:val="15"/>
              </w:rPr>
              <w:t>отворе</w:t>
            </w:r>
            <w:r w:rsidRPr="00FC1767">
              <w:rPr>
                <w:rFonts w:cs="Calibri"/>
                <w:noProof w:val="0"/>
                <w:spacing w:val="-5"/>
                <w:sz w:val="15"/>
              </w:rPr>
              <w:t xml:space="preserve"> </w:t>
            </w:r>
            <w:r w:rsidRPr="00FC1767">
              <w:rPr>
                <w:rFonts w:cs="Calibri"/>
                <w:noProof w:val="0"/>
                <w:sz w:val="15"/>
              </w:rPr>
              <w:t>веће</w:t>
            </w:r>
            <w:r w:rsidRPr="00FC1767">
              <w:rPr>
                <w:rFonts w:cs="Calibri"/>
                <w:noProof w:val="0"/>
                <w:spacing w:val="-1"/>
                <w:sz w:val="15"/>
              </w:rPr>
              <w:t xml:space="preserve"> </w:t>
            </w:r>
            <w:r w:rsidRPr="00FC1767">
              <w:rPr>
                <w:rFonts w:cs="Calibri"/>
                <w:noProof w:val="0"/>
                <w:sz w:val="15"/>
              </w:rPr>
              <w:t>од</w:t>
            </w:r>
            <w:r w:rsidRPr="00FC1767">
              <w:rPr>
                <w:rFonts w:cs="Calibri"/>
                <w:noProof w:val="0"/>
                <w:spacing w:val="1"/>
                <w:sz w:val="15"/>
              </w:rPr>
              <w:t xml:space="preserve"> </w:t>
            </w:r>
            <w:r w:rsidRPr="00FC1767">
              <w:rPr>
                <w:rFonts w:cs="Calibri"/>
                <w:noProof w:val="0"/>
                <w:spacing w:val="-4"/>
                <w:sz w:val="15"/>
              </w:rPr>
              <w:t>4m2.</w:t>
            </w:r>
          </w:p>
        </w:tc>
        <w:tc>
          <w:tcPr>
            <w:tcW w:w="478" w:type="dxa"/>
          </w:tcPr>
          <w:p w:rsidR="00FC1767" w:rsidRPr="00FC1767" w:rsidRDefault="00FC1767" w:rsidP="00FC1767">
            <w:pPr>
              <w:widowControl w:val="0"/>
              <w:autoSpaceDE w:val="0"/>
              <w:autoSpaceDN w:val="0"/>
              <w:spacing w:before="3" w:after="0" w:line="159" w:lineRule="exact"/>
              <w:ind w:left="14" w:right="2"/>
              <w:jc w:val="center"/>
              <w:rPr>
                <w:rFonts w:cs="Calibri"/>
                <w:noProof w:val="0"/>
                <w:sz w:val="15"/>
              </w:rPr>
            </w:pPr>
            <w:r w:rsidRPr="00FC1767">
              <w:rPr>
                <w:rFonts w:cs="Calibri"/>
                <w:noProof w:val="0"/>
                <w:spacing w:val="-5"/>
                <w:sz w:val="15"/>
              </w:rPr>
              <w:t>ком</w:t>
            </w:r>
          </w:p>
        </w:tc>
        <w:tc>
          <w:tcPr>
            <w:tcW w:w="905" w:type="dxa"/>
          </w:tcPr>
          <w:p w:rsidR="00FC1767" w:rsidRPr="00FC1767" w:rsidRDefault="00BD66CF" w:rsidP="00BD66CF">
            <w:pPr>
              <w:widowControl w:val="0"/>
              <w:autoSpaceDE w:val="0"/>
              <w:autoSpaceDN w:val="0"/>
              <w:spacing w:before="3" w:after="0" w:line="159" w:lineRule="exact"/>
              <w:ind w:left="9"/>
              <w:jc w:val="center"/>
              <w:rPr>
                <w:rFonts w:cs="Calibri"/>
                <w:noProof w:val="0"/>
                <w:sz w:val="15"/>
                <w:lang w:val="sr-Cyrl-RS"/>
              </w:rPr>
            </w:pPr>
            <w:r>
              <w:rPr>
                <w:rFonts w:cs="Calibri"/>
                <w:noProof w:val="0"/>
                <w:sz w:val="15"/>
                <w:lang w:val="sr-Cyrl-RS"/>
              </w:rPr>
              <w:t>12,00</w:t>
            </w:r>
          </w:p>
        </w:tc>
        <w:tc>
          <w:tcPr>
            <w:tcW w:w="264" w:type="dxa"/>
          </w:tcPr>
          <w:p w:rsidR="00FC1767" w:rsidRPr="00FC1767" w:rsidRDefault="00FC1767" w:rsidP="00FC1767">
            <w:pPr>
              <w:widowControl w:val="0"/>
              <w:autoSpaceDE w:val="0"/>
              <w:autoSpaceDN w:val="0"/>
              <w:spacing w:after="0" w:line="162" w:lineRule="exact"/>
              <w:ind w:left="23"/>
              <w:jc w:val="center"/>
              <w:rPr>
                <w:rFonts w:cs="Calibri"/>
                <w:noProof w:val="0"/>
                <w:sz w:val="15"/>
              </w:rPr>
            </w:pPr>
            <w:r w:rsidRPr="00FC1767">
              <w:rPr>
                <w:rFonts w:cs="Calibri"/>
                <w:noProof w:val="0"/>
                <w:spacing w:val="-10"/>
                <w:sz w:val="15"/>
              </w:rPr>
              <w:t>x</w:t>
            </w:r>
          </w:p>
        </w:tc>
        <w:tc>
          <w:tcPr>
            <w:tcW w:w="1330" w:type="dxa"/>
          </w:tcPr>
          <w:p w:rsidR="00FC1767" w:rsidRPr="00FC1767" w:rsidRDefault="00FC1767" w:rsidP="00FC1767">
            <w:pPr>
              <w:widowControl w:val="0"/>
              <w:autoSpaceDE w:val="0"/>
              <w:autoSpaceDN w:val="0"/>
              <w:spacing w:after="0" w:line="162" w:lineRule="exact"/>
              <w:ind w:left="26" w:right="1"/>
              <w:jc w:val="center"/>
              <w:rPr>
                <w:rFonts w:cs="Calibri"/>
                <w:noProof w:val="0"/>
                <w:sz w:val="15"/>
              </w:rPr>
            </w:pPr>
          </w:p>
        </w:tc>
        <w:tc>
          <w:tcPr>
            <w:tcW w:w="264" w:type="dxa"/>
          </w:tcPr>
          <w:p w:rsidR="00FC1767" w:rsidRPr="00FC1767" w:rsidRDefault="00FC1767" w:rsidP="00FC1767">
            <w:pPr>
              <w:widowControl w:val="0"/>
              <w:autoSpaceDE w:val="0"/>
              <w:autoSpaceDN w:val="0"/>
              <w:spacing w:after="0" w:line="162" w:lineRule="exact"/>
              <w:ind w:left="23"/>
              <w:jc w:val="center"/>
              <w:rPr>
                <w:rFonts w:cs="Calibri"/>
                <w:noProof w:val="0"/>
                <w:sz w:val="15"/>
              </w:rPr>
            </w:pPr>
            <w:r w:rsidRPr="00FC1767">
              <w:rPr>
                <w:rFonts w:cs="Calibri"/>
                <w:noProof w:val="0"/>
                <w:spacing w:val="-10"/>
                <w:sz w:val="15"/>
              </w:rPr>
              <w:t>=</w:t>
            </w:r>
          </w:p>
        </w:tc>
        <w:tc>
          <w:tcPr>
            <w:tcW w:w="1757" w:type="dxa"/>
          </w:tcPr>
          <w:p w:rsidR="00FC1767" w:rsidRPr="00FC1767" w:rsidRDefault="00FC1767" w:rsidP="00FC1767">
            <w:pPr>
              <w:widowControl w:val="0"/>
              <w:autoSpaceDE w:val="0"/>
              <w:autoSpaceDN w:val="0"/>
              <w:spacing w:after="0" w:line="162" w:lineRule="exact"/>
              <w:ind w:right="18"/>
              <w:jc w:val="right"/>
              <w:rPr>
                <w:rFonts w:cs="Calibri"/>
                <w:noProof w:val="0"/>
                <w:sz w:val="15"/>
              </w:rPr>
            </w:pPr>
          </w:p>
        </w:tc>
      </w:tr>
      <w:tr w:rsidR="00FC1767" w:rsidRPr="00FC1767" w:rsidTr="00BD66CF">
        <w:trPr>
          <w:trHeight w:val="181"/>
        </w:trPr>
        <w:tc>
          <w:tcPr>
            <w:tcW w:w="478" w:type="dxa"/>
            <w:vMerge/>
            <w:tcBorders>
              <w:top w:val="nil"/>
            </w:tcBorders>
          </w:tcPr>
          <w:p w:rsidR="00FC1767" w:rsidRPr="00FC1767" w:rsidRDefault="00FC1767" w:rsidP="00FC1767">
            <w:pPr>
              <w:widowControl w:val="0"/>
              <w:autoSpaceDE w:val="0"/>
              <w:autoSpaceDN w:val="0"/>
              <w:spacing w:after="0" w:line="240" w:lineRule="auto"/>
              <w:rPr>
                <w:rFonts w:cs="Calibri"/>
                <w:noProof w:val="0"/>
                <w:sz w:val="2"/>
                <w:szCs w:val="2"/>
              </w:rPr>
            </w:pPr>
          </w:p>
        </w:tc>
        <w:tc>
          <w:tcPr>
            <w:tcW w:w="4316" w:type="dxa"/>
          </w:tcPr>
          <w:p w:rsidR="00FC1767" w:rsidRPr="00FC1767" w:rsidRDefault="00FC1767" w:rsidP="00FC1767">
            <w:pPr>
              <w:widowControl w:val="0"/>
              <w:autoSpaceDE w:val="0"/>
              <w:autoSpaceDN w:val="0"/>
              <w:spacing w:before="3" w:after="0" w:line="159" w:lineRule="exact"/>
              <w:ind w:left="28"/>
              <w:rPr>
                <w:rFonts w:cs="Calibri"/>
                <w:noProof w:val="0"/>
                <w:sz w:val="15"/>
              </w:rPr>
            </w:pPr>
            <w:r w:rsidRPr="00FC1767">
              <w:rPr>
                <w:rFonts w:cs="Calibri"/>
                <w:noProof w:val="0"/>
                <w:sz w:val="15"/>
              </w:rPr>
              <w:t>Обрачун</w:t>
            </w:r>
            <w:r w:rsidRPr="00FC1767">
              <w:rPr>
                <w:rFonts w:cs="Calibri"/>
                <w:noProof w:val="0"/>
                <w:spacing w:val="3"/>
                <w:sz w:val="15"/>
              </w:rPr>
              <w:t xml:space="preserve"> </w:t>
            </w:r>
            <w:r w:rsidRPr="00FC1767">
              <w:rPr>
                <w:rFonts w:cs="Calibri"/>
                <w:noProof w:val="0"/>
                <w:sz w:val="15"/>
              </w:rPr>
              <w:t>по</w:t>
            </w:r>
            <w:r w:rsidRPr="00FC1767">
              <w:rPr>
                <w:rFonts w:cs="Calibri"/>
                <w:noProof w:val="0"/>
                <w:spacing w:val="1"/>
                <w:sz w:val="15"/>
              </w:rPr>
              <w:t xml:space="preserve"> </w:t>
            </w:r>
            <w:r w:rsidRPr="00FC1767">
              <w:rPr>
                <w:rFonts w:cs="Calibri"/>
                <w:noProof w:val="0"/>
                <w:sz w:val="15"/>
              </w:rPr>
              <w:t>комаду за</w:t>
            </w:r>
            <w:r w:rsidRPr="00FC1767">
              <w:rPr>
                <w:rFonts w:cs="Calibri"/>
                <w:noProof w:val="0"/>
                <w:spacing w:val="2"/>
                <w:sz w:val="15"/>
              </w:rPr>
              <w:t xml:space="preserve"> </w:t>
            </w:r>
            <w:r w:rsidRPr="00FC1767">
              <w:rPr>
                <w:rFonts w:cs="Calibri"/>
                <w:noProof w:val="0"/>
                <w:sz w:val="15"/>
              </w:rPr>
              <w:t>отворе</w:t>
            </w:r>
            <w:r w:rsidRPr="00FC1767">
              <w:rPr>
                <w:rFonts w:cs="Calibri"/>
                <w:noProof w:val="0"/>
                <w:spacing w:val="-5"/>
                <w:sz w:val="15"/>
              </w:rPr>
              <w:t xml:space="preserve"> </w:t>
            </w:r>
            <w:r w:rsidRPr="00FC1767">
              <w:rPr>
                <w:rFonts w:cs="Calibri"/>
                <w:noProof w:val="0"/>
                <w:sz w:val="15"/>
              </w:rPr>
              <w:t>мање</w:t>
            </w:r>
            <w:r w:rsidRPr="00FC1767">
              <w:rPr>
                <w:rFonts w:cs="Calibri"/>
                <w:noProof w:val="0"/>
                <w:spacing w:val="-1"/>
                <w:sz w:val="15"/>
              </w:rPr>
              <w:t xml:space="preserve"> </w:t>
            </w:r>
            <w:r w:rsidRPr="00FC1767">
              <w:rPr>
                <w:rFonts w:cs="Calibri"/>
                <w:noProof w:val="0"/>
                <w:sz w:val="15"/>
              </w:rPr>
              <w:t>од</w:t>
            </w:r>
            <w:r w:rsidRPr="00FC1767">
              <w:rPr>
                <w:rFonts w:cs="Calibri"/>
                <w:noProof w:val="0"/>
                <w:spacing w:val="1"/>
                <w:sz w:val="15"/>
              </w:rPr>
              <w:t xml:space="preserve"> </w:t>
            </w:r>
            <w:r w:rsidRPr="00FC1767">
              <w:rPr>
                <w:rFonts w:cs="Calibri"/>
                <w:noProof w:val="0"/>
                <w:spacing w:val="-4"/>
                <w:sz w:val="15"/>
              </w:rPr>
              <w:t>4m2.</w:t>
            </w:r>
          </w:p>
        </w:tc>
        <w:tc>
          <w:tcPr>
            <w:tcW w:w="478" w:type="dxa"/>
          </w:tcPr>
          <w:p w:rsidR="00FC1767" w:rsidRPr="00FC1767" w:rsidRDefault="00FC1767" w:rsidP="00FC1767">
            <w:pPr>
              <w:widowControl w:val="0"/>
              <w:autoSpaceDE w:val="0"/>
              <w:autoSpaceDN w:val="0"/>
              <w:spacing w:before="3" w:after="0" w:line="159" w:lineRule="exact"/>
              <w:ind w:left="14" w:right="2"/>
              <w:jc w:val="center"/>
              <w:rPr>
                <w:rFonts w:cs="Calibri"/>
                <w:noProof w:val="0"/>
                <w:sz w:val="15"/>
              </w:rPr>
            </w:pPr>
            <w:r w:rsidRPr="00FC1767">
              <w:rPr>
                <w:rFonts w:cs="Calibri"/>
                <w:noProof w:val="0"/>
                <w:spacing w:val="-5"/>
                <w:sz w:val="15"/>
              </w:rPr>
              <w:t>ком</w:t>
            </w:r>
          </w:p>
        </w:tc>
        <w:tc>
          <w:tcPr>
            <w:tcW w:w="905" w:type="dxa"/>
          </w:tcPr>
          <w:p w:rsidR="00FC1767" w:rsidRPr="00FC1767" w:rsidRDefault="00BD66CF" w:rsidP="00FC1767">
            <w:pPr>
              <w:widowControl w:val="0"/>
              <w:autoSpaceDE w:val="0"/>
              <w:autoSpaceDN w:val="0"/>
              <w:spacing w:before="3" w:after="0" w:line="159" w:lineRule="exact"/>
              <w:ind w:left="9" w:right="1"/>
              <w:jc w:val="center"/>
              <w:rPr>
                <w:rFonts w:cs="Calibri"/>
                <w:noProof w:val="0"/>
                <w:sz w:val="15"/>
                <w:lang w:val="sr-Cyrl-RS"/>
              </w:rPr>
            </w:pPr>
            <w:r>
              <w:rPr>
                <w:rFonts w:cs="Calibri"/>
                <w:noProof w:val="0"/>
                <w:sz w:val="15"/>
                <w:lang w:val="sr-Cyrl-RS"/>
              </w:rPr>
              <w:t>1,00</w:t>
            </w:r>
          </w:p>
        </w:tc>
        <w:tc>
          <w:tcPr>
            <w:tcW w:w="264" w:type="dxa"/>
          </w:tcPr>
          <w:p w:rsidR="00FC1767" w:rsidRPr="00FC1767" w:rsidRDefault="00FC1767" w:rsidP="00FC1767">
            <w:pPr>
              <w:widowControl w:val="0"/>
              <w:autoSpaceDE w:val="0"/>
              <w:autoSpaceDN w:val="0"/>
              <w:spacing w:after="0" w:line="162" w:lineRule="exact"/>
              <w:ind w:left="23"/>
              <w:jc w:val="center"/>
              <w:rPr>
                <w:rFonts w:cs="Calibri"/>
                <w:noProof w:val="0"/>
                <w:sz w:val="15"/>
              </w:rPr>
            </w:pPr>
            <w:r w:rsidRPr="00FC1767">
              <w:rPr>
                <w:rFonts w:cs="Calibri"/>
                <w:noProof w:val="0"/>
                <w:spacing w:val="-10"/>
                <w:sz w:val="15"/>
              </w:rPr>
              <w:t>x</w:t>
            </w:r>
          </w:p>
        </w:tc>
        <w:tc>
          <w:tcPr>
            <w:tcW w:w="1330" w:type="dxa"/>
          </w:tcPr>
          <w:p w:rsidR="00FC1767" w:rsidRPr="00FC1767" w:rsidRDefault="00FC1767" w:rsidP="00FC1767">
            <w:pPr>
              <w:widowControl w:val="0"/>
              <w:autoSpaceDE w:val="0"/>
              <w:autoSpaceDN w:val="0"/>
              <w:spacing w:after="0" w:line="162" w:lineRule="exact"/>
              <w:ind w:left="26" w:right="1"/>
              <w:jc w:val="center"/>
              <w:rPr>
                <w:rFonts w:cs="Calibri"/>
                <w:noProof w:val="0"/>
                <w:sz w:val="15"/>
              </w:rPr>
            </w:pPr>
          </w:p>
        </w:tc>
        <w:tc>
          <w:tcPr>
            <w:tcW w:w="264" w:type="dxa"/>
          </w:tcPr>
          <w:p w:rsidR="00FC1767" w:rsidRPr="00FC1767" w:rsidRDefault="00FC1767" w:rsidP="00FC1767">
            <w:pPr>
              <w:widowControl w:val="0"/>
              <w:autoSpaceDE w:val="0"/>
              <w:autoSpaceDN w:val="0"/>
              <w:spacing w:after="0" w:line="162" w:lineRule="exact"/>
              <w:ind w:left="23"/>
              <w:jc w:val="center"/>
              <w:rPr>
                <w:rFonts w:cs="Calibri"/>
                <w:noProof w:val="0"/>
                <w:sz w:val="15"/>
              </w:rPr>
            </w:pPr>
            <w:r w:rsidRPr="00FC1767">
              <w:rPr>
                <w:rFonts w:cs="Calibri"/>
                <w:noProof w:val="0"/>
                <w:spacing w:val="-10"/>
                <w:sz w:val="15"/>
              </w:rPr>
              <w:t>=</w:t>
            </w:r>
          </w:p>
        </w:tc>
        <w:tc>
          <w:tcPr>
            <w:tcW w:w="1757" w:type="dxa"/>
          </w:tcPr>
          <w:p w:rsidR="00FC1767" w:rsidRPr="00FC1767" w:rsidRDefault="00FC1767" w:rsidP="00FC1767">
            <w:pPr>
              <w:widowControl w:val="0"/>
              <w:autoSpaceDE w:val="0"/>
              <w:autoSpaceDN w:val="0"/>
              <w:spacing w:after="0" w:line="162" w:lineRule="exact"/>
              <w:ind w:right="18"/>
              <w:jc w:val="right"/>
              <w:rPr>
                <w:rFonts w:cs="Calibri"/>
                <w:noProof w:val="0"/>
                <w:sz w:val="15"/>
              </w:rPr>
            </w:pPr>
          </w:p>
        </w:tc>
      </w:tr>
      <w:tr w:rsidR="00FC1767" w:rsidRPr="00FC1767" w:rsidTr="00BD66CF">
        <w:trPr>
          <w:trHeight w:val="1910"/>
        </w:trPr>
        <w:tc>
          <w:tcPr>
            <w:tcW w:w="478" w:type="dxa"/>
            <w:vMerge w:val="restart"/>
          </w:tcPr>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before="91"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ind w:left="143"/>
              <w:rPr>
                <w:rFonts w:cs="Calibri"/>
                <w:b/>
                <w:noProof w:val="0"/>
                <w:sz w:val="15"/>
              </w:rPr>
            </w:pPr>
            <w:r w:rsidRPr="00FC1767">
              <w:rPr>
                <w:rFonts w:cs="Calibri"/>
                <w:b/>
                <w:noProof w:val="0"/>
                <w:spacing w:val="-5"/>
                <w:sz w:val="15"/>
              </w:rPr>
              <w:t>1.2</w:t>
            </w:r>
          </w:p>
        </w:tc>
        <w:tc>
          <w:tcPr>
            <w:tcW w:w="4316" w:type="dxa"/>
          </w:tcPr>
          <w:p w:rsidR="00FC1767" w:rsidRPr="00FC1767" w:rsidRDefault="00FC1767" w:rsidP="00FC1767">
            <w:pPr>
              <w:widowControl w:val="0"/>
              <w:autoSpaceDE w:val="0"/>
              <w:autoSpaceDN w:val="0"/>
              <w:spacing w:before="80" w:after="0" w:line="256" w:lineRule="auto"/>
              <w:ind w:left="28" w:right="23"/>
              <w:rPr>
                <w:rFonts w:cs="Calibri"/>
                <w:noProof w:val="0"/>
                <w:sz w:val="15"/>
              </w:rPr>
            </w:pPr>
            <w:r w:rsidRPr="00FC1767">
              <w:rPr>
                <w:rFonts w:cs="Calibri"/>
                <w:b/>
                <w:noProof w:val="0"/>
                <w:sz w:val="15"/>
              </w:rPr>
              <w:t>Пажљиво рушење дела спољашњрг омалтерисаног зида од</w:t>
            </w:r>
            <w:r w:rsidRPr="00FC1767">
              <w:rPr>
                <w:rFonts w:cs="Calibri"/>
                <w:b/>
                <w:noProof w:val="0"/>
                <w:spacing w:val="40"/>
                <w:sz w:val="15"/>
              </w:rPr>
              <w:t xml:space="preserve"> </w:t>
            </w:r>
            <w:r w:rsidRPr="00FC1767">
              <w:rPr>
                <w:rFonts w:cs="Calibri"/>
                <w:b/>
                <w:noProof w:val="0"/>
                <w:sz w:val="15"/>
              </w:rPr>
              <w:t>пуне опеке дебљине d=38cm</w:t>
            </w:r>
            <w:r w:rsidRPr="00FC1767">
              <w:rPr>
                <w:rFonts w:cs="Calibri"/>
                <w:b/>
                <w:noProof w:val="0"/>
                <w:spacing w:val="-4"/>
                <w:sz w:val="15"/>
              </w:rPr>
              <w:t xml:space="preserve"> </w:t>
            </w:r>
            <w:r w:rsidRPr="00FC1767">
              <w:rPr>
                <w:rFonts w:cs="Calibri"/>
                <w:noProof w:val="0"/>
                <w:sz w:val="15"/>
              </w:rPr>
              <w:t>испод постојећег</w:t>
            </w:r>
            <w:r w:rsidRPr="00FC1767">
              <w:rPr>
                <w:rFonts w:cs="Calibri"/>
                <w:noProof w:val="0"/>
                <w:spacing w:val="-5"/>
                <w:sz w:val="15"/>
              </w:rPr>
              <w:t xml:space="preserve"> </w:t>
            </w:r>
            <w:r w:rsidRPr="00FC1767">
              <w:rPr>
                <w:rFonts w:cs="Calibri"/>
                <w:noProof w:val="0"/>
                <w:sz w:val="15"/>
              </w:rPr>
              <w:t>прозора</w:t>
            </w:r>
            <w:r w:rsidRPr="00FC1767">
              <w:rPr>
                <w:rFonts w:cs="Calibri"/>
                <w:noProof w:val="0"/>
                <w:spacing w:val="-3"/>
                <w:sz w:val="15"/>
              </w:rPr>
              <w:t xml:space="preserve"> </w:t>
            </w:r>
            <w:r w:rsidRPr="00FC1767">
              <w:rPr>
                <w:rFonts w:cs="Calibri"/>
                <w:noProof w:val="0"/>
                <w:sz w:val="15"/>
              </w:rPr>
              <w:t>у ширини</w:t>
            </w:r>
            <w:r w:rsidRPr="00FC1767">
              <w:rPr>
                <w:rFonts w:cs="Calibri"/>
                <w:noProof w:val="0"/>
                <w:spacing w:val="40"/>
                <w:sz w:val="15"/>
              </w:rPr>
              <w:t xml:space="preserve"> </w:t>
            </w:r>
            <w:r w:rsidRPr="00FC1767">
              <w:rPr>
                <w:rFonts w:cs="Calibri"/>
                <w:noProof w:val="0"/>
                <w:sz w:val="15"/>
              </w:rPr>
              <w:t>од 90cm за отвор за уградњу врата.</w:t>
            </w:r>
            <w:r w:rsidRPr="00FC1767">
              <w:rPr>
                <w:rFonts w:cs="Calibri"/>
                <w:noProof w:val="0"/>
                <w:spacing w:val="40"/>
                <w:sz w:val="15"/>
              </w:rPr>
              <w:t xml:space="preserve"> </w:t>
            </w:r>
            <w:r w:rsidRPr="00FC1767">
              <w:rPr>
                <w:rFonts w:cs="Calibri"/>
                <w:noProof w:val="0"/>
                <w:sz w:val="15"/>
              </w:rPr>
              <w:t>Шут прикупити, изнети,</w:t>
            </w:r>
            <w:r w:rsidRPr="00FC1767">
              <w:rPr>
                <w:rFonts w:cs="Calibri"/>
                <w:noProof w:val="0"/>
                <w:spacing w:val="40"/>
                <w:sz w:val="15"/>
              </w:rPr>
              <w:t xml:space="preserve"> </w:t>
            </w:r>
            <w:r w:rsidRPr="00FC1767">
              <w:rPr>
                <w:rFonts w:cs="Calibri"/>
                <w:noProof w:val="0"/>
                <w:sz w:val="15"/>
              </w:rPr>
              <w:t>утоварити на камион и одвести на градску депонију.</w:t>
            </w:r>
          </w:p>
          <w:p w:rsidR="00FC1767" w:rsidRPr="00FC1767" w:rsidRDefault="00FC1767" w:rsidP="00FC1767">
            <w:pPr>
              <w:widowControl w:val="0"/>
              <w:autoSpaceDE w:val="0"/>
              <w:autoSpaceDN w:val="0"/>
              <w:spacing w:before="3" w:after="0" w:line="256" w:lineRule="auto"/>
              <w:ind w:left="28" w:right="77"/>
              <w:rPr>
                <w:rFonts w:cs="Calibri"/>
                <w:noProof w:val="0"/>
                <w:sz w:val="15"/>
              </w:rPr>
            </w:pPr>
            <w:r w:rsidRPr="00FC1767">
              <w:rPr>
                <w:rFonts w:cs="Calibri"/>
                <w:noProof w:val="0"/>
                <w:sz w:val="15"/>
              </w:rPr>
              <w:t>Ценом</w:t>
            </w:r>
            <w:r w:rsidRPr="00FC1767">
              <w:rPr>
                <w:rFonts w:cs="Calibri"/>
                <w:noProof w:val="0"/>
                <w:spacing w:val="-4"/>
                <w:sz w:val="15"/>
              </w:rPr>
              <w:t xml:space="preserve"> </w:t>
            </w:r>
            <w:r w:rsidRPr="00FC1767">
              <w:rPr>
                <w:rFonts w:cs="Calibri"/>
                <w:noProof w:val="0"/>
                <w:sz w:val="15"/>
              </w:rPr>
              <w:t>обухватити</w:t>
            </w:r>
            <w:r w:rsidRPr="00FC1767">
              <w:rPr>
                <w:rFonts w:cs="Calibri"/>
                <w:noProof w:val="0"/>
                <w:spacing w:val="-8"/>
                <w:sz w:val="15"/>
              </w:rPr>
              <w:t xml:space="preserve"> </w:t>
            </w:r>
            <w:r w:rsidRPr="00FC1767">
              <w:rPr>
                <w:rFonts w:cs="Calibri"/>
                <w:noProof w:val="0"/>
                <w:sz w:val="15"/>
              </w:rPr>
              <w:t>комплетан</w:t>
            </w:r>
            <w:r w:rsidRPr="00FC1767">
              <w:rPr>
                <w:rFonts w:cs="Calibri"/>
                <w:noProof w:val="0"/>
                <w:spacing w:val="-7"/>
                <w:sz w:val="15"/>
              </w:rPr>
              <w:t xml:space="preserve"> </w:t>
            </w:r>
            <w:r w:rsidRPr="00FC1767">
              <w:rPr>
                <w:rFonts w:cs="Calibri"/>
                <w:noProof w:val="0"/>
                <w:sz w:val="15"/>
              </w:rPr>
              <w:t>утовар,</w:t>
            </w:r>
            <w:r w:rsidRPr="00FC1767">
              <w:rPr>
                <w:rFonts w:cs="Calibri"/>
                <w:noProof w:val="0"/>
                <w:spacing w:val="-1"/>
                <w:sz w:val="15"/>
              </w:rPr>
              <w:t xml:space="preserve"> </w:t>
            </w:r>
            <w:r w:rsidRPr="00FC1767">
              <w:rPr>
                <w:rFonts w:cs="Calibri"/>
                <w:noProof w:val="0"/>
                <w:sz w:val="15"/>
              </w:rPr>
              <w:t>транспорт,</w:t>
            </w:r>
            <w:r w:rsidRPr="00FC1767">
              <w:rPr>
                <w:rFonts w:cs="Calibri"/>
                <w:noProof w:val="0"/>
                <w:spacing w:val="-1"/>
                <w:sz w:val="15"/>
              </w:rPr>
              <w:t xml:space="preserve"> </w:t>
            </w:r>
            <w:r w:rsidRPr="00FC1767">
              <w:rPr>
                <w:rFonts w:cs="Calibri"/>
                <w:noProof w:val="0"/>
                <w:sz w:val="15"/>
              </w:rPr>
              <w:t>истовар,</w:t>
            </w:r>
            <w:r w:rsidRPr="00FC1767">
              <w:rPr>
                <w:rFonts w:cs="Calibri"/>
                <w:noProof w:val="0"/>
                <w:spacing w:val="40"/>
                <w:sz w:val="15"/>
              </w:rPr>
              <w:t xml:space="preserve"> </w:t>
            </w:r>
            <w:r w:rsidRPr="00FC1767">
              <w:rPr>
                <w:rFonts w:cs="Calibri"/>
                <w:noProof w:val="0"/>
                <w:sz w:val="15"/>
              </w:rPr>
              <w:t>потребно планирање и трошкове депоније.</w:t>
            </w:r>
          </w:p>
          <w:p w:rsidR="00FC1767" w:rsidRPr="00FC1767" w:rsidRDefault="00FC1767" w:rsidP="00FC1767">
            <w:pPr>
              <w:widowControl w:val="0"/>
              <w:autoSpaceDE w:val="0"/>
              <w:autoSpaceDN w:val="0"/>
              <w:spacing w:before="2" w:after="0" w:line="256" w:lineRule="auto"/>
              <w:ind w:left="28" w:right="83"/>
              <w:jc w:val="both"/>
              <w:rPr>
                <w:rFonts w:cs="Calibri"/>
                <w:noProof w:val="0"/>
                <w:sz w:val="15"/>
              </w:rPr>
            </w:pPr>
            <w:r w:rsidRPr="00FC1767">
              <w:rPr>
                <w:rFonts w:cs="Calibri"/>
                <w:noProof w:val="0"/>
                <w:sz w:val="15"/>
              </w:rPr>
              <w:t>НАПОМЕНА: приликом рушења зидова објекта радове пажљиво</w:t>
            </w:r>
            <w:r w:rsidRPr="00FC1767">
              <w:rPr>
                <w:rFonts w:cs="Calibri"/>
                <w:noProof w:val="0"/>
                <w:spacing w:val="40"/>
                <w:sz w:val="15"/>
              </w:rPr>
              <w:t xml:space="preserve"> </w:t>
            </w:r>
            <w:r w:rsidRPr="00FC1767">
              <w:rPr>
                <w:rFonts w:cs="Calibri"/>
                <w:noProof w:val="0"/>
                <w:sz w:val="15"/>
              </w:rPr>
              <w:t>изводити</w:t>
            </w:r>
            <w:r w:rsidRPr="00FC1767">
              <w:rPr>
                <w:rFonts w:cs="Calibri"/>
                <w:noProof w:val="0"/>
                <w:spacing w:val="-4"/>
                <w:sz w:val="15"/>
              </w:rPr>
              <w:t xml:space="preserve"> </w:t>
            </w:r>
            <w:r w:rsidRPr="00FC1767">
              <w:rPr>
                <w:rFonts w:cs="Calibri"/>
                <w:noProof w:val="0"/>
                <w:sz w:val="15"/>
              </w:rPr>
              <w:t>и предузети</w:t>
            </w:r>
            <w:r w:rsidRPr="00FC1767">
              <w:rPr>
                <w:rFonts w:cs="Calibri"/>
                <w:noProof w:val="0"/>
                <w:spacing w:val="-4"/>
                <w:sz w:val="15"/>
              </w:rPr>
              <w:t xml:space="preserve"> </w:t>
            </w:r>
            <w:r w:rsidRPr="00FC1767">
              <w:rPr>
                <w:rFonts w:cs="Calibri"/>
                <w:noProof w:val="0"/>
                <w:sz w:val="15"/>
              </w:rPr>
              <w:t>све потребне</w:t>
            </w:r>
            <w:r w:rsidRPr="00FC1767">
              <w:rPr>
                <w:rFonts w:cs="Calibri"/>
                <w:noProof w:val="0"/>
                <w:spacing w:val="-4"/>
                <w:sz w:val="15"/>
              </w:rPr>
              <w:t xml:space="preserve"> </w:t>
            </w:r>
            <w:r w:rsidRPr="00FC1767">
              <w:rPr>
                <w:rFonts w:cs="Calibri"/>
                <w:noProof w:val="0"/>
                <w:sz w:val="15"/>
              </w:rPr>
              <w:t>мере</w:t>
            </w:r>
            <w:r w:rsidRPr="00FC1767">
              <w:rPr>
                <w:rFonts w:cs="Calibri"/>
                <w:noProof w:val="0"/>
                <w:spacing w:val="-2"/>
                <w:sz w:val="15"/>
              </w:rPr>
              <w:t xml:space="preserve"> </w:t>
            </w:r>
            <w:r w:rsidRPr="00FC1767">
              <w:rPr>
                <w:rFonts w:cs="Calibri"/>
                <w:noProof w:val="0"/>
                <w:sz w:val="15"/>
              </w:rPr>
              <w:t>за безбедност</w:t>
            </w:r>
            <w:r w:rsidRPr="00FC1767">
              <w:rPr>
                <w:rFonts w:cs="Calibri"/>
                <w:noProof w:val="0"/>
                <w:spacing w:val="-1"/>
                <w:sz w:val="15"/>
              </w:rPr>
              <w:t xml:space="preserve"> </w:t>
            </w:r>
            <w:r w:rsidRPr="00FC1767">
              <w:rPr>
                <w:rFonts w:cs="Calibri"/>
                <w:noProof w:val="0"/>
                <w:sz w:val="15"/>
              </w:rPr>
              <w:t>радника</w:t>
            </w:r>
            <w:r w:rsidRPr="00FC1767">
              <w:rPr>
                <w:rFonts w:cs="Calibri"/>
                <w:noProof w:val="0"/>
                <w:spacing w:val="40"/>
                <w:sz w:val="15"/>
              </w:rPr>
              <w:t xml:space="preserve"> </w:t>
            </w:r>
            <w:r w:rsidRPr="00FC1767">
              <w:rPr>
                <w:rFonts w:cs="Calibri"/>
                <w:noProof w:val="0"/>
                <w:sz w:val="15"/>
              </w:rPr>
              <w:t>и суседних објеката."</w:t>
            </w:r>
          </w:p>
        </w:tc>
        <w:tc>
          <w:tcPr>
            <w:tcW w:w="478"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905"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330"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757"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r>
      <w:tr w:rsidR="00FC1767" w:rsidRPr="00FC1767" w:rsidTr="00BD66CF">
        <w:trPr>
          <w:trHeight w:val="181"/>
        </w:trPr>
        <w:tc>
          <w:tcPr>
            <w:tcW w:w="478" w:type="dxa"/>
            <w:vMerge/>
            <w:tcBorders>
              <w:top w:val="nil"/>
            </w:tcBorders>
          </w:tcPr>
          <w:p w:rsidR="00FC1767" w:rsidRPr="00FC1767" w:rsidRDefault="00FC1767" w:rsidP="00FC1767">
            <w:pPr>
              <w:widowControl w:val="0"/>
              <w:autoSpaceDE w:val="0"/>
              <w:autoSpaceDN w:val="0"/>
              <w:spacing w:after="0" w:line="240" w:lineRule="auto"/>
              <w:rPr>
                <w:rFonts w:cs="Calibri"/>
                <w:noProof w:val="0"/>
                <w:sz w:val="2"/>
                <w:szCs w:val="2"/>
              </w:rPr>
            </w:pPr>
          </w:p>
        </w:tc>
        <w:tc>
          <w:tcPr>
            <w:tcW w:w="4316" w:type="dxa"/>
          </w:tcPr>
          <w:p w:rsidR="00FC1767" w:rsidRPr="00FC1767" w:rsidRDefault="00FC1767" w:rsidP="00FC1767">
            <w:pPr>
              <w:widowControl w:val="0"/>
              <w:autoSpaceDE w:val="0"/>
              <w:autoSpaceDN w:val="0"/>
              <w:spacing w:before="3" w:after="0" w:line="159" w:lineRule="exact"/>
              <w:ind w:left="28"/>
              <w:rPr>
                <w:rFonts w:cs="Calibri"/>
                <w:noProof w:val="0"/>
                <w:sz w:val="15"/>
              </w:rPr>
            </w:pPr>
            <w:r w:rsidRPr="00FC1767">
              <w:rPr>
                <w:rFonts w:cs="Calibri"/>
                <w:noProof w:val="0"/>
                <w:sz w:val="15"/>
              </w:rPr>
              <w:t>Обрачун</w:t>
            </w:r>
            <w:r w:rsidRPr="00FC1767">
              <w:rPr>
                <w:rFonts w:cs="Calibri"/>
                <w:noProof w:val="0"/>
                <w:spacing w:val="2"/>
                <w:sz w:val="15"/>
              </w:rPr>
              <w:t xml:space="preserve"> </w:t>
            </w:r>
            <w:r w:rsidRPr="00FC1767">
              <w:rPr>
                <w:rFonts w:cs="Calibri"/>
                <w:noProof w:val="0"/>
                <w:sz w:val="15"/>
              </w:rPr>
              <w:t>по</w:t>
            </w:r>
            <w:r w:rsidRPr="00FC1767">
              <w:rPr>
                <w:rFonts w:cs="Calibri"/>
                <w:noProof w:val="0"/>
                <w:spacing w:val="2"/>
                <w:sz w:val="15"/>
              </w:rPr>
              <w:t xml:space="preserve"> </w:t>
            </w:r>
            <w:r w:rsidRPr="00FC1767">
              <w:rPr>
                <w:rFonts w:cs="Calibri"/>
                <w:noProof w:val="0"/>
                <w:sz w:val="15"/>
              </w:rPr>
              <w:t>m²</w:t>
            </w:r>
            <w:r w:rsidRPr="00FC1767">
              <w:rPr>
                <w:rFonts w:cs="Calibri"/>
                <w:noProof w:val="0"/>
                <w:spacing w:val="1"/>
                <w:sz w:val="15"/>
              </w:rPr>
              <w:t xml:space="preserve"> </w:t>
            </w:r>
            <w:r w:rsidRPr="00FC1767">
              <w:rPr>
                <w:rFonts w:cs="Calibri"/>
                <w:noProof w:val="0"/>
                <w:sz w:val="15"/>
              </w:rPr>
              <w:t>порушеног</w:t>
            </w:r>
            <w:r w:rsidRPr="00FC1767">
              <w:rPr>
                <w:rFonts w:cs="Calibri"/>
                <w:noProof w:val="0"/>
                <w:spacing w:val="-1"/>
                <w:sz w:val="15"/>
              </w:rPr>
              <w:t xml:space="preserve"> </w:t>
            </w:r>
            <w:r w:rsidRPr="00FC1767">
              <w:rPr>
                <w:rFonts w:cs="Calibri"/>
                <w:noProof w:val="0"/>
                <w:sz w:val="15"/>
              </w:rPr>
              <w:t>зида по</w:t>
            </w:r>
            <w:r w:rsidRPr="00FC1767">
              <w:rPr>
                <w:rFonts w:cs="Calibri"/>
                <w:noProof w:val="0"/>
                <w:spacing w:val="1"/>
                <w:sz w:val="15"/>
              </w:rPr>
              <w:t xml:space="preserve"> </w:t>
            </w:r>
            <w:r w:rsidRPr="00FC1767">
              <w:rPr>
                <w:rFonts w:cs="Calibri"/>
                <w:noProof w:val="0"/>
                <w:spacing w:val="-2"/>
                <w:sz w:val="15"/>
              </w:rPr>
              <w:t>опису.</w:t>
            </w:r>
          </w:p>
        </w:tc>
        <w:tc>
          <w:tcPr>
            <w:tcW w:w="478" w:type="dxa"/>
          </w:tcPr>
          <w:p w:rsidR="00FC1767" w:rsidRPr="00FC1767" w:rsidRDefault="00FC1767" w:rsidP="00FC1767">
            <w:pPr>
              <w:widowControl w:val="0"/>
              <w:autoSpaceDE w:val="0"/>
              <w:autoSpaceDN w:val="0"/>
              <w:spacing w:before="3" w:after="0" w:line="159" w:lineRule="exact"/>
              <w:ind w:left="14" w:right="4"/>
              <w:jc w:val="center"/>
              <w:rPr>
                <w:rFonts w:cs="Calibri"/>
                <w:noProof w:val="0"/>
                <w:sz w:val="15"/>
              </w:rPr>
            </w:pPr>
            <w:r w:rsidRPr="00FC1767">
              <w:rPr>
                <w:rFonts w:cs="Calibri"/>
                <w:noProof w:val="0"/>
                <w:spacing w:val="-5"/>
                <w:sz w:val="15"/>
              </w:rPr>
              <w:t>m2</w:t>
            </w:r>
          </w:p>
        </w:tc>
        <w:tc>
          <w:tcPr>
            <w:tcW w:w="905" w:type="dxa"/>
          </w:tcPr>
          <w:p w:rsidR="00FC1767" w:rsidRPr="00FC1767" w:rsidRDefault="00BD66CF" w:rsidP="00FC1767">
            <w:pPr>
              <w:widowControl w:val="0"/>
              <w:autoSpaceDE w:val="0"/>
              <w:autoSpaceDN w:val="0"/>
              <w:spacing w:before="3" w:after="0" w:line="159" w:lineRule="exact"/>
              <w:ind w:left="9" w:right="1"/>
              <w:jc w:val="center"/>
              <w:rPr>
                <w:rFonts w:cs="Calibri"/>
                <w:noProof w:val="0"/>
                <w:sz w:val="15"/>
                <w:lang w:val="sr-Cyrl-RS"/>
              </w:rPr>
            </w:pPr>
            <w:r>
              <w:rPr>
                <w:rFonts w:cs="Calibri"/>
                <w:noProof w:val="0"/>
                <w:sz w:val="15"/>
                <w:lang w:val="sr-Cyrl-RS"/>
              </w:rPr>
              <w:t>1,00</w:t>
            </w:r>
          </w:p>
        </w:tc>
        <w:tc>
          <w:tcPr>
            <w:tcW w:w="264" w:type="dxa"/>
          </w:tcPr>
          <w:p w:rsidR="00FC1767" w:rsidRPr="00FC1767" w:rsidRDefault="00FC1767" w:rsidP="00FC1767">
            <w:pPr>
              <w:widowControl w:val="0"/>
              <w:autoSpaceDE w:val="0"/>
              <w:autoSpaceDN w:val="0"/>
              <w:spacing w:after="0" w:line="162" w:lineRule="exact"/>
              <w:ind w:left="23"/>
              <w:jc w:val="center"/>
              <w:rPr>
                <w:rFonts w:cs="Calibri"/>
                <w:noProof w:val="0"/>
                <w:sz w:val="15"/>
              </w:rPr>
            </w:pPr>
            <w:r w:rsidRPr="00FC1767">
              <w:rPr>
                <w:rFonts w:cs="Calibri"/>
                <w:noProof w:val="0"/>
                <w:spacing w:val="-10"/>
                <w:sz w:val="15"/>
              </w:rPr>
              <w:t>x</w:t>
            </w:r>
          </w:p>
        </w:tc>
        <w:tc>
          <w:tcPr>
            <w:tcW w:w="1330" w:type="dxa"/>
          </w:tcPr>
          <w:p w:rsidR="00FC1767" w:rsidRPr="00FC1767" w:rsidRDefault="00FC1767" w:rsidP="00FC1767">
            <w:pPr>
              <w:widowControl w:val="0"/>
              <w:autoSpaceDE w:val="0"/>
              <w:autoSpaceDN w:val="0"/>
              <w:spacing w:after="0" w:line="162" w:lineRule="exact"/>
              <w:ind w:left="26" w:right="1"/>
              <w:jc w:val="center"/>
              <w:rPr>
                <w:rFonts w:cs="Calibri"/>
                <w:noProof w:val="0"/>
                <w:sz w:val="15"/>
              </w:rPr>
            </w:pPr>
          </w:p>
        </w:tc>
        <w:tc>
          <w:tcPr>
            <w:tcW w:w="264" w:type="dxa"/>
          </w:tcPr>
          <w:p w:rsidR="00FC1767" w:rsidRPr="00FC1767" w:rsidRDefault="00FC1767" w:rsidP="00FC1767">
            <w:pPr>
              <w:widowControl w:val="0"/>
              <w:autoSpaceDE w:val="0"/>
              <w:autoSpaceDN w:val="0"/>
              <w:spacing w:after="0" w:line="162" w:lineRule="exact"/>
              <w:ind w:left="23"/>
              <w:jc w:val="center"/>
              <w:rPr>
                <w:rFonts w:cs="Calibri"/>
                <w:noProof w:val="0"/>
                <w:sz w:val="15"/>
              </w:rPr>
            </w:pPr>
            <w:r w:rsidRPr="00FC1767">
              <w:rPr>
                <w:rFonts w:cs="Calibri"/>
                <w:noProof w:val="0"/>
                <w:spacing w:val="-10"/>
                <w:sz w:val="15"/>
              </w:rPr>
              <w:t>=</w:t>
            </w:r>
          </w:p>
        </w:tc>
        <w:tc>
          <w:tcPr>
            <w:tcW w:w="1757" w:type="dxa"/>
          </w:tcPr>
          <w:p w:rsidR="00FC1767" w:rsidRPr="00FC1767" w:rsidRDefault="00FC1767" w:rsidP="00FC1767">
            <w:pPr>
              <w:widowControl w:val="0"/>
              <w:autoSpaceDE w:val="0"/>
              <w:autoSpaceDN w:val="0"/>
              <w:spacing w:after="0" w:line="162" w:lineRule="exact"/>
              <w:ind w:right="18"/>
              <w:jc w:val="right"/>
              <w:rPr>
                <w:rFonts w:cs="Calibri"/>
                <w:noProof w:val="0"/>
                <w:sz w:val="15"/>
              </w:rPr>
            </w:pPr>
          </w:p>
        </w:tc>
      </w:tr>
      <w:tr w:rsidR="00FC1767" w:rsidRPr="00FC1767" w:rsidTr="00BD66CF">
        <w:trPr>
          <w:trHeight w:val="822"/>
        </w:trPr>
        <w:tc>
          <w:tcPr>
            <w:tcW w:w="478" w:type="dxa"/>
            <w:vMerge w:val="restart"/>
          </w:tcPr>
          <w:p w:rsidR="00FC1767" w:rsidRPr="00FC1767" w:rsidRDefault="00FC1767" w:rsidP="00FC1767">
            <w:pPr>
              <w:widowControl w:val="0"/>
              <w:autoSpaceDE w:val="0"/>
              <w:autoSpaceDN w:val="0"/>
              <w:spacing w:before="150"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ind w:left="143"/>
              <w:rPr>
                <w:rFonts w:cs="Calibri"/>
                <w:b/>
                <w:noProof w:val="0"/>
                <w:sz w:val="15"/>
              </w:rPr>
            </w:pPr>
            <w:r w:rsidRPr="00FC1767">
              <w:rPr>
                <w:rFonts w:cs="Calibri"/>
                <w:b/>
                <w:noProof w:val="0"/>
                <w:spacing w:val="-5"/>
                <w:sz w:val="15"/>
              </w:rPr>
              <w:t>1.3</w:t>
            </w:r>
          </w:p>
        </w:tc>
        <w:tc>
          <w:tcPr>
            <w:tcW w:w="4316" w:type="dxa"/>
          </w:tcPr>
          <w:p w:rsidR="00FC1767" w:rsidRPr="00FC1767" w:rsidRDefault="00FC1767" w:rsidP="00FC1767">
            <w:pPr>
              <w:widowControl w:val="0"/>
              <w:autoSpaceDE w:val="0"/>
              <w:autoSpaceDN w:val="0"/>
              <w:spacing w:before="27" w:after="0" w:line="256" w:lineRule="auto"/>
              <w:ind w:left="28"/>
              <w:rPr>
                <w:rFonts w:cs="Calibri"/>
                <w:b/>
                <w:noProof w:val="0"/>
                <w:sz w:val="15"/>
              </w:rPr>
            </w:pPr>
            <w:r w:rsidRPr="00FC1767">
              <w:rPr>
                <w:rFonts w:cs="Calibri"/>
                <w:b/>
                <w:noProof w:val="0"/>
                <w:sz w:val="15"/>
              </w:rPr>
              <w:t>Чишћење</w:t>
            </w:r>
            <w:r w:rsidRPr="00FC1767">
              <w:rPr>
                <w:rFonts w:cs="Calibri"/>
                <w:b/>
                <w:noProof w:val="0"/>
                <w:spacing w:val="-2"/>
                <w:sz w:val="15"/>
              </w:rPr>
              <w:t xml:space="preserve"> </w:t>
            </w:r>
            <w:r w:rsidRPr="00FC1767">
              <w:rPr>
                <w:rFonts w:cs="Calibri"/>
                <w:b/>
                <w:noProof w:val="0"/>
                <w:sz w:val="15"/>
              </w:rPr>
              <w:t>после демонтаже</w:t>
            </w:r>
            <w:r w:rsidRPr="00FC1767">
              <w:rPr>
                <w:rFonts w:cs="Calibri"/>
                <w:b/>
                <w:noProof w:val="0"/>
                <w:spacing w:val="-1"/>
                <w:sz w:val="15"/>
              </w:rPr>
              <w:t xml:space="preserve"> </w:t>
            </w:r>
            <w:r w:rsidRPr="00FC1767">
              <w:rPr>
                <w:rFonts w:cs="Calibri"/>
                <w:b/>
                <w:noProof w:val="0"/>
                <w:sz w:val="15"/>
              </w:rPr>
              <w:t>постојеће грађевинске</w:t>
            </w:r>
            <w:r w:rsidRPr="00FC1767">
              <w:rPr>
                <w:rFonts w:cs="Calibri"/>
                <w:b/>
                <w:noProof w:val="0"/>
                <w:spacing w:val="-4"/>
                <w:sz w:val="15"/>
              </w:rPr>
              <w:t xml:space="preserve"> </w:t>
            </w:r>
            <w:r w:rsidRPr="00FC1767">
              <w:rPr>
                <w:rFonts w:cs="Calibri"/>
                <w:b/>
                <w:noProof w:val="0"/>
                <w:sz w:val="15"/>
              </w:rPr>
              <w:t>столарије -</w:t>
            </w:r>
            <w:r w:rsidRPr="00FC1767">
              <w:rPr>
                <w:rFonts w:cs="Calibri"/>
                <w:b/>
                <w:noProof w:val="0"/>
                <w:spacing w:val="40"/>
                <w:sz w:val="15"/>
              </w:rPr>
              <w:t xml:space="preserve"> </w:t>
            </w:r>
            <w:r w:rsidRPr="00FC1767">
              <w:rPr>
                <w:rFonts w:cs="Calibri"/>
                <w:b/>
                <w:noProof w:val="0"/>
                <w:sz w:val="15"/>
              </w:rPr>
              <w:t>припремање објекта за извођење предвиђених радова.</w:t>
            </w:r>
          </w:p>
          <w:p w:rsidR="00FC1767" w:rsidRPr="00FC1767" w:rsidRDefault="00FC1767" w:rsidP="00FC1767">
            <w:pPr>
              <w:widowControl w:val="0"/>
              <w:autoSpaceDE w:val="0"/>
              <w:autoSpaceDN w:val="0"/>
              <w:spacing w:before="2" w:after="0" w:line="240" w:lineRule="auto"/>
              <w:ind w:left="28"/>
              <w:rPr>
                <w:rFonts w:cs="Calibri"/>
                <w:noProof w:val="0"/>
                <w:sz w:val="15"/>
              </w:rPr>
            </w:pPr>
            <w:r w:rsidRPr="00FC1767">
              <w:rPr>
                <w:rFonts w:cs="Calibri"/>
                <w:noProof w:val="0"/>
                <w:sz w:val="15"/>
              </w:rPr>
              <w:t>Чишћење</w:t>
            </w:r>
            <w:r w:rsidRPr="00FC1767">
              <w:rPr>
                <w:rFonts w:cs="Calibri"/>
                <w:noProof w:val="0"/>
                <w:spacing w:val="-4"/>
                <w:sz w:val="15"/>
              </w:rPr>
              <w:t xml:space="preserve"> </w:t>
            </w:r>
            <w:r w:rsidRPr="00FC1767">
              <w:rPr>
                <w:rFonts w:cs="Calibri"/>
                <w:noProof w:val="0"/>
                <w:sz w:val="15"/>
              </w:rPr>
              <w:t>извршитиа</w:t>
            </w:r>
            <w:r w:rsidRPr="00FC1767">
              <w:rPr>
                <w:rFonts w:cs="Calibri"/>
                <w:noProof w:val="0"/>
                <w:spacing w:val="-4"/>
                <w:sz w:val="15"/>
              </w:rPr>
              <w:t xml:space="preserve"> </w:t>
            </w:r>
            <w:r w:rsidRPr="00FC1767">
              <w:rPr>
                <w:rFonts w:cs="Calibri"/>
                <w:noProof w:val="0"/>
                <w:sz w:val="15"/>
              </w:rPr>
              <w:t>потребан</w:t>
            </w:r>
            <w:r w:rsidRPr="00FC1767">
              <w:rPr>
                <w:rFonts w:cs="Calibri"/>
                <w:noProof w:val="0"/>
                <w:spacing w:val="-3"/>
                <w:sz w:val="15"/>
              </w:rPr>
              <w:t xml:space="preserve"> </w:t>
            </w:r>
            <w:r w:rsidRPr="00FC1767">
              <w:rPr>
                <w:rFonts w:cs="Calibri"/>
                <w:noProof w:val="0"/>
                <w:sz w:val="15"/>
              </w:rPr>
              <w:t>број</w:t>
            </w:r>
            <w:r w:rsidRPr="00FC1767">
              <w:rPr>
                <w:rFonts w:cs="Calibri"/>
                <w:noProof w:val="0"/>
                <w:spacing w:val="1"/>
                <w:sz w:val="15"/>
              </w:rPr>
              <w:t xml:space="preserve"> </w:t>
            </w:r>
            <w:r w:rsidRPr="00FC1767">
              <w:rPr>
                <w:rFonts w:cs="Calibri"/>
                <w:noProof w:val="0"/>
                <w:sz w:val="15"/>
              </w:rPr>
              <w:t>пута.</w:t>
            </w:r>
            <w:r w:rsidRPr="00FC1767">
              <w:rPr>
                <w:rFonts w:cs="Calibri"/>
                <w:noProof w:val="0"/>
                <w:spacing w:val="2"/>
                <w:sz w:val="15"/>
              </w:rPr>
              <w:t xml:space="preserve"> </w:t>
            </w:r>
            <w:r w:rsidRPr="00FC1767">
              <w:rPr>
                <w:rFonts w:cs="Calibri"/>
                <w:noProof w:val="0"/>
                <w:sz w:val="15"/>
              </w:rPr>
              <w:t>Плаћа</w:t>
            </w:r>
            <w:r w:rsidRPr="00FC1767">
              <w:rPr>
                <w:rFonts w:cs="Calibri"/>
                <w:noProof w:val="0"/>
                <w:spacing w:val="-1"/>
                <w:sz w:val="15"/>
              </w:rPr>
              <w:t xml:space="preserve"> </w:t>
            </w:r>
            <w:r w:rsidRPr="00FC1767">
              <w:rPr>
                <w:rFonts w:cs="Calibri"/>
                <w:noProof w:val="0"/>
                <w:sz w:val="15"/>
              </w:rPr>
              <w:t>се</w:t>
            </w:r>
            <w:r w:rsidRPr="00FC1767">
              <w:rPr>
                <w:rFonts w:cs="Calibri"/>
                <w:noProof w:val="0"/>
                <w:spacing w:val="1"/>
                <w:sz w:val="15"/>
              </w:rPr>
              <w:t xml:space="preserve"> </w:t>
            </w:r>
            <w:r w:rsidRPr="00FC1767">
              <w:rPr>
                <w:rFonts w:cs="Calibri"/>
                <w:noProof w:val="0"/>
                <w:sz w:val="15"/>
              </w:rPr>
              <w:t>једанпут,</w:t>
            </w:r>
            <w:r w:rsidRPr="00FC1767">
              <w:rPr>
                <w:rFonts w:cs="Calibri"/>
                <w:noProof w:val="0"/>
                <w:spacing w:val="3"/>
                <w:sz w:val="15"/>
              </w:rPr>
              <w:t xml:space="preserve"> </w:t>
            </w:r>
            <w:r w:rsidRPr="00FC1767">
              <w:rPr>
                <w:rFonts w:cs="Calibri"/>
                <w:noProof w:val="0"/>
                <w:spacing w:val="-5"/>
                <w:sz w:val="15"/>
              </w:rPr>
              <w:t>без</w:t>
            </w:r>
          </w:p>
          <w:p w:rsidR="00FC1767" w:rsidRPr="00FC1767" w:rsidRDefault="00FC1767" w:rsidP="00FC1767">
            <w:pPr>
              <w:widowControl w:val="0"/>
              <w:autoSpaceDE w:val="0"/>
              <w:autoSpaceDN w:val="0"/>
              <w:spacing w:before="14" w:after="0" w:line="240" w:lineRule="auto"/>
              <w:ind w:left="28"/>
              <w:rPr>
                <w:rFonts w:cs="Calibri"/>
                <w:noProof w:val="0"/>
                <w:sz w:val="15"/>
              </w:rPr>
            </w:pPr>
            <w:r w:rsidRPr="00FC1767">
              <w:rPr>
                <w:rFonts w:cs="Calibri"/>
                <w:noProof w:val="0"/>
                <w:sz w:val="15"/>
              </w:rPr>
              <w:t>обзира</w:t>
            </w:r>
            <w:r w:rsidRPr="00FC1767">
              <w:rPr>
                <w:rFonts w:cs="Calibri"/>
                <w:noProof w:val="0"/>
                <w:spacing w:val="-2"/>
                <w:sz w:val="15"/>
              </w:rPr>
              <w:t xml:space="preserve"> </w:t>
            </w:r>
            <w:r w:rsidRPr="00FC1767">
              <w:rPr>
                <w:rFonts w:cs="Calibri"/>
                <w:noProof w:val="0"/>
                <w:sz w:val="15"/>
              </w:rPr>
              <w:t>на</w:t>
            </w:r>
            <w:r w:rsidRPr="00FC1767">
              <w:rPr>
                <w:rFonts w:cs="Calibri"/>
                <w:noProof w:val="0"/>
                <w:spacing w:val="1"/>
                <w:sz w:val="15"/>
              </w:rPr>
              <w:t xml:space="preserve"> </w:t>
            </w:r>
            <w:r w:rsidRPr="00FC1767">
              <w:rPr>
                <w:rFonts w:cs="Calibri"/>
                <w:noProof w:val="0"/>
                <w:sz w:val="15"/>
              </w:rPr>
              <w:t xml:space="preserve">број </w:t>
            </w:r>
            <w:r w:rsidRPr="00FC1767">
              <w:rPr>
                <w:rFonts w:cs="Calibri"/>
                <w:noProof w:val="0"/>
                <w:spacing w:val="-2"/>
                <w:sz w:val="15"/>
              </w:rPr>
              <w:t>чишћења.</w:t>
            </w:r>
          </w:p>
        </w:tc>
        <w:tc>
          <w:tcPr>
            <w:tcW w:w="478"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905"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330"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757"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r>
      <w:tr w:rsidR="00FC1767" w:rsidRPr="00FC1767" w:rsidTr="00BD66CF">
        <w:trPr>
          <w:trHeight w:val="182"/>
        </w:trPr>
        <w:tc>
          <w:tcPr>
            <w:tcW w:w="478" w:type="dxa"/>
            <w:vMerge/>
            <w:tcBorders>
              <w:top w:val="nil"/>
            </w:tcBorders>
          </w:tcPr>
          <w:p w:rsidR="00FC1767" w:rsidRPr="00FC1767" w:rsidRDefault="00FC1767" w:rsidP="00FC1767">
            <w:pPr>
              <w:widowControl w:val="0"/>
              <w:autoSpaceDE w:val="0"/>
              <w:autoSpaceDN w:val="0"/>
              <w:spacing w:after="0" w:line="240" w:lineRule="auto"/>
              <w:rPr>
                <w:rFonts w:cs="Calibri"/>
                <w:noProof w:val="0"/>
                <w:sz w:val="2"/>
                <w:szCs w:val="2"/>
              </w:rPr>
            </w:pPr>
          </w:p>
        </w:tc>
        <w:tc>
          <w:tcPr>
            <w:tcW w:w="4316" w:type="dxa"/>
          </w:tcPr>
          <w:p w:rsidR="00FC1767" w:rsidRPr="00FC1767" w:rsidRDefault="00FC1767" w:rsidP="00FC1767">
            <w:pPr>
              <w:widowControl w:val="0"/>
              <w:autoSpaceDE w:val="0"/>
              <w:autoSpaceDN w:val="0"/>
              <w:spacing w:before="3" w:after="0" w:line="159" w:lineRule="exact"/>
              <w:ind w:left="28"/>
              <w:rPr>
                <w:rFonts w:cs="Calibri"/>
                <w:noProof w:val="0"/>
                <w:sz w:val="15"/>
              </w:rPr>
            </w:pPr>
            <w:r w:rsidRPr="00FC1767">
              <w:rPr>
                <w:rFonts w:cs="Calibri"/>
                <w:noProof w:val="0"/>
                <w:sz w:val="15"/>
              </w:rPr>
              <w:t>Обрачун</w:t>
            </w:r>
            <w:r w:rsidRPr="00FC1767">
              <w:rPr>
                <w:rFonts w:cs="Calibri"/>
                <w:noProof w:val="0"/>
                <w:spacing w:val="5"/>
                <w:sz w:val="15"/>
              </w:rPr>
              <w:t xml:space="preserve"> </w:t>
            </w:r>
            <w:r w:rsidRPr="00FC1767">
              <w:rPr>
                <w:rFonts w:cs="Calibri"/>
                <w:noProof w:val="0"/>
                <w:sz w:val="15"/>
              </w:rPr>
              <w:t>по</w:t>
            </w:r>
            <w:r w:rsidRPr="00FC1767">
              <w:rPr>
                <w:rFonts w:cs="Calibri"/>
                <w:noProof w:val="0"/>
                <w:spacing w:val="3"/>
                <w:sz w:val="15"/>
              </w:rPr>
              <w:t xml:space="preserve"> </w:t>
            </w:r>
            <w:r w:rsidRPr="00FC1767">
              <w:rPr>
                <w:rFonts w:cs="Calibri"/>
                <w:noProof w:val="0"/>
                <w:sz w:val="15"/>
              </w:rPr>
              <w:t>комаду</w:t>
            </w:r>
            <w:r w:rsidRPr="00FC1767">
              <w:rPr>
                <w:rFonts w:cs="Calibri"/>
                <w:noProof w:val="0"/>
                <w:spacing w:val="1"/>
                <w:sz w:val="15"/>
              </w:rPr>
              <w:t xml:space="preserve"> </w:t>
            </w:r>
            <w:r w:rsidRPr="00FC1767">
              <w:rPr>
                <w:rFonts w:cs="Calibri"/>
                <w:noProof w:val="0"/>
                <w:sz w:val="15"/>
              </w:rPr>
              <w:t>отвора</w:t>
            </w:r>
            <w:r w:rsidRPr="00FC1767">
              <w:rPr>
                <w:rFonts w:cs="Calibri"/>
                <w:noProof w:val="0"/>
                <w:spacing w:val="-1"/>
                <w:sz w:val="15"/>
              </w:rPr>
              <w:t xml:space="preserve"> </w:t>
            </w:r>
            <w:r w:rsidRPr="00FC1767">
              <w:rPr>
                <w:rFonts w:cs="Calibri"/>
                <w:noProof w:val="0"/>
                <w:sz w:val="15"/>
              </w:rPr>
              <w:t>грађевинске</w:t>
            </w:r>
            <w:r w:rsidRPr="00FC1767">
              <w:rPr>
                <w:rFonts w:cs="Calibri"/>
                <w:noProof w:val="0"/>
                <w:spacing w:val="-3"/>
                <w:sz w:val="15"/>
              </w:rPr>
              <w:t xml:space="preserve"> </w:t>
            </w:r>
            <w:r w:rsidRPr="00FC1767">
              <w:rPr>
                <w:rFonts w:cs="Calibri"/>
                <w:noProof w:val="0"/>
                <w:spacing w:val="-2"/>
                <w:sz w:val="15"/>
              </w:rPr>
              <w:t>столарије.</w:t>
            </w:r>
          </w:p>
        </w:tc>
        <w:tc>
          <w:tcPr>
            <w:tcW w:w="478" w:type="dxa"/>
          </w:tcPr>
          <w:p w:rsidR="00FC1767" w:rsidRPr="00FC1767" w:rsidRDefault="00FC1767" w:rsidP="00FC1767">
            <w:pPr>
              <w:widowControl w:val="0"/>
              <w:autoSpaceDE w:val="0"/>
              <w:autoSpaceDN w:val="0"/>
              <w:spacing w:before="3" w:after="0" w:line="159" w:lineRule="exact"/>
              <w:ind w:left="14" w:right="2"/>
              <w:jc w:val="center"/>
              <w:rPr>
                <w:rFonts w:cs="Calibri"/>
                <w:noProof w:val="0"/>
                <w:sz w:val="15"/>
              </w:rPr>
            </w:pPr>
            <w:r w:rsidRPr="00FC1767">
              <w:rPr>
                <w:rFonts w:cs="Calibri"/>
                <w:noProof w:val="0"/>
                <w:spacing w:val="-5"/>
                <w:sz w:val="15"/>
              </w:rPr>
              <w:t>ком</w:t>
            </w:r>
          </w:p>
        </w:tc>
        <w:tc>
          <w:tcPr>
            <w:tcW w:w="905" w:type="dxa"/>
          </w:tcPr>
          <w:p w:rsidR="00FC1767" w:rsidRPr="00FC1767" w:rsidRDefault="00496510" w:rsidP="00FC1767">
            <w:pPr>
              <w:widowControl w:val="0"/>
              <w:autoSpaceDE w:val="0"/>
              <w:autoSpaceDN w:val="0"/>
              <w:spacing w:before="3" w:after="0" w:line="159" w:lineRule="exact"/>
              <w:ind w:left="9"/>
              <w:jc w:val="center"/>
              <w:rPr>
                <w:rFonts w:cs="Calibri"/>
                <w:noProof w:val="0"/>
                <w:sz w:val="15"/>
                <w:lang w:val="sr-Cyrl-RS"/>
              </w:rPr>
            </w:pPr>
            <w:r>
              <w:rPr>
                <w:rFonts w:cs="Calibri"/>
                <w:noProof w:val="0"/>
                <w:sz w:val="15"/>
                <w:lang w:val="sr-Cyrl-RS"/>
              </w:rPr>
              <w:t>14,</w:t>
            </w:r>
            <w:r w:rsidR="00BD66CF">
              <w:rPr>
                <w:rFonts w:cs="Calibri"/>
                <w:noProof w:val="0"/>
                <w:sz w:val="15"/>
                <w:lang w:val="sr-Cyrl-RS"/>
              </w:rPr>
              <w:t>00</w:t>
            </w:r>
          </w:p>
        </w:tc>
        <w:tc>
          <w:tcPr>
            <w:tcW w:w="264" w:type="dxa"/>
          </w:tcPr>
          <w:p w:rsidR="00FC1767" w:rsidRPr="00FC1767" w:rsidRDefault="00FC1767" w:rsidP="00FC1767">
            <w:pPr>
              <w:widowControl w:val="0"/>
              <w:autoSpaceDE w:val="0"/>
              <w:autoSpaceDN w:val="0"/>
              <w:spacing w:after="0" w:line="162" w:lineRule="exact"/>
              <w:ind w:left="23"/>
              <w:jc w:val="center"/>
              <w:rPr>
                <w:rFonts w:cs="Calibri"/>
                <w:noProof w:val="0"/>
                <w:sz w:val="15"/>
              </w:rPr>
            </w:pPr>
            <w:r w:rsidRPr="00FC1767">
              <w:rPr>
                <w:rFonts w:cs="Calibri"/>
                <w:noProof w:val="0"/>
                <w:spacing w:val="-10"/>
                <w:sz w:val="15"/>
              </w:rPr>
              <w:t>x</w:t>
            </w:r>
          </w:p>
        </w:tc>
        <w:tc>
          <w:tcPr>
            <w:tcW w:w="1330" w:type="dxa"/>
          </w:tcPr>
          <w:p w:rsidR="00FC1767" w:rsidRPr="00FC1767" w:rsidRDefault="00FC1767" w:rsidP="00FC1767">
            <w:pPr>
              <w:widowControl w:val="0"/>
              <w:autoSpaceDE w:val="0"/>
              <w:autoSpaceDN w:val="0"/>
              <w:spacing w:after="0" w:line="162" w:lineRule="exact"/>
              <w:ind w:left="26" w:right="1"/>
              <w:jc w:val="center"/>
              <w:rPr>
                <w:rFonts w:cs="Calibri"/>
                <w:noProof w:val="0"/>
                <w:sz w:val="15"/>
              </w:rPr>
            </w:pPr>
          </w:p>
        </w:tc>
        <w:tc>
          <w:tcPr>
            <w:tcW w:w="264" w:type="dxa"/>
          </w:tcPr>
          <w:p w:rsidR="00FC1767" w:rsidRPr="00FC1767" w:rsidRDefault="00FC1767" w:rsidP="00FC1767">
            <w:pPr>
              <w:widowControl w:val="0"/>
              <w:autoSpaceDE w:val="0"/>
              <w:autoSpaceDN w:val="0"/>
              <w:spacing w:after="0" w:line="162" w:lineRule="exact"/>
              <w:ind w:left="23"/>
              <w:jc w:val="center"/>
              <w:rPr>
                <w:rFonts w:cs="Calibri"/>
                <w:noProof w:val="0"/>
                <w:sz w:val="15"/>
              </w:rPr>
            </w:pPr>
            <w:r w:rsidRPr="00FC1767">
              <w:rPr>
                <w:rFonts w:cs="Calibri"/>
                <w:noProof w:val="0"/>
                <w:spacing w:val="-10"/>
                <w:sz w:val="15"/>
              </w:rPr>
              <w:t>=</w:t>
            </w:r>
          </w:p>
        </w:tc>
        <w:tc>
          <w:tcPr>
            <w:tcW w:w="1757" w:type="dxa"/>
          </w:tcPr>
          <w:p w:rsidR="00FC1767" w:rsidRPr="00FC1767" w:rsidRDefault="00FC1767" w:rsidP="00FC1767">
            <w:pPr>
              <w:widowControl w:val="0"/>
              <w:autoSpaceDE w:val="0"/>
              <w:autoSpaceDN w:val="0"/>
              <w:spacing w:after="0" w:line="162" w:lineRule="exact"/>
              <w:ind w:right="18"/>
              <w:jc w:val="right"/>
              <w:rPr>
                <w:rFonts w:cs="Calibri"/>
                <w:noProof w:val="0"/>
                <w:sz w:val="15"/>
              </w:rPr>
            </w:pPr>
          </w:p>
        </w:tc>
      </w:tr>
      <w:tr w:rsidR="00FC1767" w:rsidRPr="00FC1767" w:rsidTr="00BD66CF">
        <w:trPr>
          <w:trHeight w:val="182"/>
        </w:trPr>
        <w:tc>
          <w:tcPr>
            <w:tcW w:w="7771" w:type="dxa"/>
            <w:gridSpan w:val="6"/>
          </w:tcPr>
          <w:p w:rsidR="00FC1767" w:rsidRPr="00FC1767" w:rsidRDefault="00FC1767" w:rsidP="00FC1767">
            <w:pPr>
              <w:widowControl w:val="0"/>
              <w:autoSpaceDE w:val="0"/>
              <w:autoSpaceDN w:val="0"/>
              <w:spacing w:after="0" w:line="162" w:lineRule="exact"/>
              <w:ind w:left="3163"/>
              <w:rPr>
                <w:rFonts w:cs="Calibri"/>
                <w:b/>
                <w:noProof w:val="0"/>
                <w:sz w:val="15"/>
              </w:rPr>
            </w:pPr>
            <w:r w:rsidRPr="00FC1767">
              <w:rPr>
                <w:rFonts w:cs="Calibri"/>
                <w:b/>
                <w:noProof w:val="0"/>
                <w:sz w:val="15"/>
              </w:rPr>
              <w:t>УКУПНО</w:t>
            </w:r>
            <w:r w:rsidRPr="00FC1767">
              <w:rPr>
                <w:rFonts w:cs="Calibri"/>
                <w:b/>
                <w:noProof w:val="0"/>
                <w:spacing w:val="-3"/>
                <w:sz w:val="15"/>
              </w:rPr>
              <w:t xml:space="preserve"> </w:t>
            </w:r>
            <w:r w:rsidRPr="00FC1767">
              <w:rPr>
                <w:rFonts w:cs="Calibri"/>
                <w:b/>
                <w:noProof w:val="0"/>
                <w:sz w:val="15"/>
              </w:rPr>
              <w:t>ПРИПРЕМНО</w:t>
            </w:r>
            <w:r w:rsidRPr="00FC1767">
              <w:rPr>
                <w:rFonts w:cs="Calibri"/>
                <w:b/>
                <w:noProof w:val="0"/>
                <w:spacing w:val="5"/>
                <w:sz w:val="15"/>
              </w:rPr>
              <w:t xml:space="preserve"> </w:t>
            </w:r>
            <w:r w:rsidRPr="00FC1767">
              <w:rPr>
                <w:rFonts w:cs="Calibri"/>
                <w:b/>
                <w:noProof w:val="0"/>
                <w:sz w:val="15"/>
              </w:rPr>
              <w:t>ЗАВРШНИ</w:t>
            </w:r>
            <w:r w:rsidRPr="00FC1767">
              <w:rPr>
                <w:rFonts w:cs="Calibri"/>
                <w:b/>
                <w:noProof w:val="0"/>
                <w:spacing w:val="-1"/>
                <w:sz w:val="15"/>
              </w:rPr>
              <w:t xml:space="preserve"> </w:t>
            </w:r>
            <w:r w:rsidRPr="00FC1767">
              <w:rPr>
                <w:rFonts w:cs="Calibri"/>
                <w:b/>
                <w:noProof w:val="0"/>
                <w:sz w:val="15"/>
              </w:rPr>
              <w:t>РАДОВИ,</w:t>
            </w:r>
            <w:r w:rsidRPr="00FC1767">
              <w:rPr>
                <w:rFonts w:cs="Calibri"/>
                <w:b/>
                <w:noProof w:val="0"/>
                <w:spacing w:val="1"/>
                <w:sz w:val="15"/>
              </w:rPr>
              <w:t xml:space="preserve"> </w:t>
            </w:r>
            <w:r w:rsidRPr="00FC1767">
              <w:rPr>
                <w:rFonts w:cs="Calibri"/>
                <w:b/>
                <w:noProof w:val="0"/>
                <w:sz w:val="15"/>
              </w:rPr>
              <w:t>ДЕМОНТАЖЕ</w:t>
            </w:r>
            <w:r w:rsidRPr="00FC1767">
              <w:rPr>
                <w:rFonts w:cs="Calibri"/>
                <w:b/>
                <w:noProof w:val="0"/>
                <w:spacing w:val="-3"/>
                <w:sz w:val="15"/>
              </w:rPr>
              <w:t xml:space="preserve"> </w:t>
            </w:r>
            <w:r w:rsidRPr="00FC1767">
              <w:rPr>
                <w:rFonts w:cs="Calibri"/>
                <w:b/>
                <w:noProof w:val="0"/>
                <w:sz w:val="15"/>
              </w:rPr>
              <w:t>И</w:t>
            </w:r>
            <w:r w:rsidRPr="00FC1767">
              <w:rPr>
                <w:rFonts w:cs="Calibri"/>
                <w:b/>
                <w:noProof w:val="0"/>
                <w:spacing w:val="2"/>
                <w:sz w:val="15"/>
              </w:rPr>
              <w:t xml:space="preserve"> </w:t>
            </w:r>
            <w:r w:rsidRPr="00FC1767">
              <w:rPr>
                <w:rFonts w:cs="Calibri"/>
                <w:b/>
                <w:noProof w:val="0"/>
                <w:spacing w:val="-2"/>
                <w:sz w:val="15"/>
              </w:rPr>
              <w:t>РУШЕЊА</w:t>
            </w:r>
          </w:p>
        </w:tc>
        <w:tc>
          <w:tcPr>
            <w:tcW w:w="264" w:type="dxa"/>
          </w:tcPr>
          <w:p w:rsidR="00FC1767" w:rsidRPr="00FC1767" w:rsidRDefault="00FC1767" w:rsidP="00FC1767">
            <w:pPr>
              <w:widowControl w:val="0"/>
              <w:autoSpaceDE w:val="0"/>
              <w:autoSpaceDN w:val="0"/>
              <w:spacing w:after="0" w:line="162" w:lineRule="exact"/>
              <w:ind w:left="23"/>
              <w:jc w:val="center"/>
              <w:rPr>
                <w:rFonts w:cs="Calibri"/>
                <w:b/>
                <w:noProof w:val="0"/>
                <w:sz w:val="15"/>
              </w:rPr>
            </w:pPr>
            <w:r w:rsidRPr="00FC1767">
              <w:rPr>
                <w:rFonts w:cs="Calibri"/>
                <w:b/>
                <w:noProof w:val="0"/>
                <w:spacing w:val="-10"/>
                <w:sz w:val="15"/>
              </w:rPr>
              <w:t>:</w:t>
            </w:r>
          </w:p>
        </w:tc>
        <w:tc>
          <w:tcPr>
            <w:tcW w:w="1757" w:type="dxa"/>
          </w:tcPr>
          <w:p w:rsidR="00FC1767" w:rsidRPr="00FC1767" w:rsidRDefault="00FC1767" w:rsidP="00FC1767">
            <w:pPr>
              <w:widowControl w:val="0"/>
              <w:autoSpaceDE w:val="0"/>
              <w:autoSpaceDN w:val="0"/>
              <w:spacing w:after="0" w:line="162" w:lineRule="exact"/>
              <w:ind w:right="16"/>
              <w:jc w:val="right"/>
              <w:rPr>
                <w:rFonts w:cs="Calibri"/>
                <w:b/>
                <w:noProof w:val="0"/>
                <w:sz w:val="15"/>
              </w:rPr>
            </w:pPr>
          </w:p>
        </w:tc>
      </w:tr>
    </w:tbl>
    <w:p w:rsidR="00FC1767" w:rsidRPr="00FC1767" w:rsidRDefault="00FC1767" w:rsidP="00FC1767">
      <w:pPr>
        <w:widowControl w:val="0"/>
        <w:autoSpaceDE w:val="0"/>
        <w:autoSpaceDN w:val="0"/>
        <w:spacing w:after="0" w:line="240" w:lineRule="auto"/>
        <w:rPr>
          <w:rFonts w:ascii="Times New Roman" w:eastAsia="Microsoft Sans Serif" w:hAnsi="Microsoft Sans Serif" w:cs="Microsoft Sans Serif"/>
          <w:noProof w:val="0"/>
          <w:sz w:val="18"/>
          <w:szCs w:val="18"/>
        </w:rPr>
      </w:pPr>
    </w:p>
    <w:tbl>
      <w:tblPr>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8"/>
        <w:gridCol w:w="4316"/>
        <w:gridCol w:w="478"/>
        <w:gridCol w:w="905"/>
        <w:gridCol w:w="264"/>
        <w:gridCol w:w="1330"/>
        <w:gridCol w:w="264"/>
        <w:gridCol w:w="1757"/>
      </w:tblGrid>
      <w:tr w:rsidR="00FC1767" w:rsidRPr="00FC1767" w:rsidTr="00BD66CF">
        <w:trPr>
          <w:trHeight w:val="217"/>
        </w:trPr>
        <w:tc>
          <w:tcPr>
            <w:tcW w:w="478" w:type="dxa"/>
            <w:shd w:val="clear" w:color="auto" w:fill="D9D9D9"/>
          </w:tcPr>
          <w:p w:rsidR="00FC1767" w:rsidRPr="00FC1767" w:rsidRDefault="00FC1767" w:rsidP="00FC1767">
            <w:pPr>
              <w:widowControl w:val="0"/>
              <w:autoSpaceDE w:val="0"/>
              <w:autoSpaceDN w:val="0"/>
              <w:spacing w:before="10" w:after="0" w:line="187" w:lineRule="exact"/>
              <w:ind w:left="14"/>
              <w:jc w:val="center"/>
              <w:rPr>
                <w:rFonts w:cs="Calibri"/>
                <w:b/>
                <w:noProof w:val="0"/>
                <w:sz w:val="17"/>
              </w:rPr>
            </w:pPr>
            <w:r w:rsidRPr="00FC1767">
              <w:rPr>
                <w:rFonts w:cs="Calibri"/>
                <w:b/>
                <w:noProof w:val="0"/>
                <w:spacing w:val="-10"/>
                <w:w w:val="105"/>
                <w:sz w:val="17"/>
              </w:rPr>
              <w:t>2</w:t>
            </w:r>
          </w:p>
        </w:tc>
        <w:tc>
          <w:tcPr>
            <w:tcW w:w="9314" w:type="dxa"/>
            <w:gridSpan w:val="7"/>
            <w:shd w:val="clear" w:color="auto" w:fill="D9D9D9"/>
          </w:tcPr>
          <w:p w:rsidR="00FC1767" w:rsidRPr="00FC1767" w:rsidRDefault="00FC1767" w:rsidP="00FC1767">
            <w:pPr>
              <w:widowControl w:val="0"/>
              <w:autoSpaceDE w:val="0"/>
              <w:autoSpaceDN w:val="0"/>
              <w:spacing w:after="0" w:line="198" w:lineRule="exact"/>
              <w:ind w:left="33"/>
              <w:rPr>
                <w:rFonts w:cs="Calibri"/>
                <w:b/>
                <w:noProof w:val="0"/>
                <w:sz w:val="17"/>
              </w:rPr>
            </w:pPr>
            <w:r w:rsidRPr="00FC1767">
              <w:rPr>
                <w:rFonts w:cs="Calibri"/>
                <w:b/>
                <w:noProof w:val="0"/>
                <w:sz w:val="17"/>
              </w:rPr>
              <w:t>ЗИДАРСКИ</w:t>
            </w:r>
            <w:r w:rsidRPr="00FC1767">
              <w:rPr>
                <w:rFonts w:cs="Calibri"/>
                <w:b/>
                <w:noProof w:val="0"/>
                <w:spacing w:val="17"/>
                <w:sz w:val="17"/>
              </w:rPr>
              <w:t xml:space="preserve"> </w:t>
            </w:r>
            <w:r w:rsidRPr="00FC1767">
              <w:rPr>
                <w:rFonts w:cs="Calibri"/>
                <w:b/>
                <w:noProof w:val="0"/>
                <w:sz w:val="17"/>
              </w:rPr>
              <w:t>РАДОВИ</w:t>
            </w:r>
            <w:r w:rsidRPr="00FC1767">
              <w:rPr>
                <w:rFonts w:cs="Calibri"/>
                <w:b/>
                <w:noProof w:val="0"/>
                <w:spacing w:val="14"/>
                <w:sz w:val="17"/>
              </w:rPr>
              <w:t xml:space="preserve"> </w:t>
            </w:r>
            <w:r w:rsidRPr="00FC1767">
              <w:rPr>
                <w:rFonts w:cs="Calibri"/>
                <w:b/>
                <w:noProof w:val="0"/>
                <w:sz w:val="17"/>
              </w:rPr>
              <w:t>(GN</w:t>
            </w:r>
            <w:r w:rsidRPr="00FC1767">
              <w:rPr>
                <w:rFonts w:cs="Calibri"/>
                <w:b/>
                <w:noProof w:val="0"/>
                <w:spacing w:val="18"/>
                <w:sz w:val="17"/>
              </w:rPr>
              <w:t xml:space="preserve"> </w:t>
            </w:r>
            <w:r w:rsidRPr="00FC1767">
              <w:rPr>
                <w:rFonts w:cs="Calibri"/>
                <w:b/>
                <w:noProof w:val="0"/>
                <w:spacing w:val="-4"/>
                <w:sz w:val="17"/>
              </w:rPr>
              <w:t>301)</w:t>
            </w:r>
          </w:p>
        </w:tc>
      </w:tr>
      <w:tr w:rsidR="00FC1767" w:rsidRPr="00FC1767" w:rsidTr="00BD66CF">
        <w:trPr>
          <w:trHeight w:val="217"/>
        </w:trPr>
        <w:tc>
          <w:tcPr>
            <w:tcW w:w="9792" w:type="dxa"/>
            <w:gridSpan w:val="8"/>
          </w:tcPr>
          <w:p w:rsidR="00FC1767" w:rsidRPr="00FC1767" w:rsidRDefault="00FC1767" w:rsidP="00FC1767">
            <w:pPr>
              <w:widowControl w:val="0"/>
              <w:autoSpaceDE w:val="0"/>
              <w:autoSpaceDN w:val="0"/>
              <w:spacing w:before="10" w:after="0" w:line="240" w:lineRule="auto"/>
              <w:ind w:left="179"/>
              <w:rPr>
                <w:rFonts w:cs="Calibri"/>
                <w:b/>
                <w:noProof w:val="0"/>
                <w:sz w:val="15"/>
              </w:rPr>
            </w:pPr>
            <w:r w:rsidRPr="00FC1767">
              <w:rPr>
                <w:rFonts w:cs="Calibri"/>
                <w:b/>
                <w:noProof w:val="0"/>
                <w:sz w:val="15"/>
              </w:rPr>
              <w:t>ОПШТИ</w:t>
            </w:r>
            <w:r w:rsidRPr="00FC1767">
              <w:rPr>
                <w:rFonts w:cs="Calibri"/>
                <w:b/>
                <w:noProof w:val="0"/>
                <w:spacing w:val="4"/>
                <w:sz w:val="15"/>
              </w:rPr>
              <w:t xml:space="preserve"> </w:t>
            </w:r>
            <w:r w:rsidRPr="00FC1767">
              <w:rPr>
                <w:rFonts w:cs="Calibri"/>
                <w:b/>
                <w:noProof w:val="0"/>
                <w:spacing w:val="-4"/>
                <w:sz w:val="15"/>
              </w:rPr>
              <w:t>ОПИС</w:t>
            </w:r>
          </w:p>
        </w:tc>
      </w:tr>
      <w:tr w:rsidR="00FC1767" w:rsidRPr="00FC1767" w:rsidTr="00BD66CF">
        <w:trPr>
          <w:trHeight w:val="2570"/>
        </w:trPr>
        <w:tc>
          <w:tcPr>
            <w:tcW w:w="9792" w:type="dxa"/>
            <w:gridSpan w:val="8"/>
          </w:tcPr>
          <w:p w:rsidR="00FC1767" w:rsidRPr="00FC1767" w:rsidRDefault="00FC1767" w:rsidP="00FC1767">
            <w:pPr>
              <w:widowControl w:val="0"/>
              <w:autoSpaceDE w:val="0"/>
              <w:autoSpaceDN w:val="0"/>
              <w:spacing w:before="104" w:after="0" w:line="256" w:lineRule="auto"/>
              <w:ind w:left="179" w:right="90"/>
              <w:rPr>
                <w:rFonts w:cs="Calibri"/>
                <w:noProof w:val="0"/>
                <w:sz w:val="15"/>
              </w:rPr>
            </w:pPr>
            <w:r w:rsidRPr="00FC1767">
              <w:rPr>
                <w:rFonts w:cs="Calibri"/>
                <w:noProof w:val="0"/>
                <w:sz w:val="15"/>
              </w:rPr>
              <w:t>Све зидарске</w:t>
            </w:r>
            <w:r w:rsidRPr="00FC1767">
              <w:rPr>
                <w:rFonts w:cs="Calibri"/>
                <w:noProof w:val="0"/>
                <w:spacing w:val="-1"/>
                <w:sz w:val="15"/>
              </w:rPr>
              <w:t xml:space="preserve"> </w:t>
            </w:r>
            <w:r w:rsidRPr="00FC1767">
              <w:rPr>
                <w:rFonts w:cs="Calibri"/>
                <w:noProof w:val="0"/>
                <w:sz w:val="15"/>
              </w:rPr>
              <w:t>радове</w:t>
            </w:r>
            <w:r w:rsidRPr="00FC1767">
              <w:rPr>
                <w:rFonts w:cs="Calibri"/>
                <w:noProof w:val="0"/>
                <w:spacing w:val="-2"/>
                <w:sz w:val="15"/>
              </w:rPr>
              <w:t xml:space="preserve"> </w:t>
            </w:r>
            <w:r w:rsidRPr="00FC1767">
              <w:rPr>
                <w:rFonts w:cs="Calibri"/>
                <w:noProof w:val="0"/>
                <w:sz w:val="15"/>
              </w:rPr>
              <w:t>извести</w:t>
            </w:r>
            <w:r w:rsidRPr="00FC1767">
              <w:rPr>
                <w:rFonts w:cs="Calibri"/>
                <w:noProof w:val="0"/>
                <w:spacing w:val="-1"/>
                <w:sz w:val="15"/>
              </w:rPr>
              <w:t xml:space="preserve"> </w:t>
            </w:r>
            <w:r w:rsidRPr="00FC1767">
              <w:rPr>
                <w:rFonts w:cs="Calibri"/>
                <w:noProof w:val="0"/>
                <w:sz w:val="15"/>
              </w:rPr>
              <w:t>са одговарајућом</w:t>
            </w:r>
            <w:r w:rsidRPr="00FC1767">
              <w:rPr>
                <w:rFonts w:cs="Calibri"/>
                <w:noProof w:val="0"/>
                <w:spacing w:val="-1"/>
                <w:sz w:val="15"/>
              </w:rPr>
              <w:t xml:space="preserve"> </w:t>
            </w:r>
            <w:r w:rsidRPr="00FC1767">
              <w:rPr>
                <w:rFonts w:cs="Calibri"/>
                <w:noProof w:val="0"/>
                <w:sz w:val="15"/>
              </w:rPr>
              <w:t>стручном радном снагом, уз пуну примену савремене</w:t>
            </w:r>
            <w:r w:rsidRPr="00FC1767">
              <w:rPr>
                <w:rFonts w:cs="Calibri"/>
                <w:noProof w:val="0"/>
                <w:spacing w:val="-2"/>
                <w:sz w:val="15"/>
              </w:rPr>
              <w:t xml:space="preserve"> </w:t>
            </w:r>
            <w:r w:rsidRPr="00FC1767">
              <w:rPr>
                <w:rFonts w:cs="Calibri"/>
                <w:noProof w:val="0"/>
                <w:sz w:val="15"/>
              </w:rPr>
              <w:t>механизације</w:t>
            </w:r>
            <w:r w:rsidRPr="00FC1767">
              <w:rPr>
                <w:rFonts w:cs="Calibri"/>
                <w:noProof w:val="0"/>
                <w:spacing w:val="-4"/>
                <w:sz w:val="15"/>
              </w:rPr>
              <w:t xml:space="preserve"> </w:t>
            </w:r>
            <w:r w:rsidRPr="00FC1767">
              <w:rPr>
                <w:rFonts w:cs="Calibri"/>
                <w:noProof w:val="0"/>
                <w:sz w:val="15"/>
              </w:rPr>
              <w:t>намењене</w:t>
            </w:r>
            <w:r w:rsidRPr="00FC1767">
              <w:rPr>
                <w:rFonts w:cs="Calibri"/>
                <w:noProof w:val="0"/>
                <w:spacing w:val="-2"/>
                <w:sz w:val="15"/>
              </w:rPr>
              <w:t xml:space="preserve"> </w:t>
            </w:r>
            <w:r w:rsidRPr="00FC1767">
              <w:rPr>
                <w:rFonts w:cs="Calibri"/>
                <w:noProof w:val="0"/>
                <w:sz w:val="15"/>
              </w:rPr>
              <w:t>овој врсти радова.</w:t>
            </w:r>
            <w:r w:rsidRPr="00FC1767">
              <w:rPr>
                <w:rFonts w:cs="Calibri"/>
                <w:noProof w:val="0"/>
                <w:spacing w:val="40"/>
                <w:sz w:val="15"/>
              </w:rPr>
              <w:t xml:space="preserve"> </w:t>
            </w:r>
            <w:r w:rsidRPr="00FC1767">
              <w:rPr>
                <w:rFonts w:cs="Calibri"/>
                <w:noProof w:val="0"/>
                <w:sz w:val="15"/>
              </w:rPr>
              <w:t>Сви употребљени материјали, елементи и везивна средства морају бити прописаног квалитета</w:t>
            </w:r>
            <w:r w:rsidRPr="00FC1767">
              <w:rPr>
                <w:rFonts w:cs="Calibri"/>
                <w:noProof w:val="0"/>
                <w:spacing w:val="-2"/>
                <w:sz w:val="15"/>
              </w:rPr>
              <w:t xml:space="preserve"> </w:t>
            </w:r>
            <w:r w:rsidRPr="00FC1767">
              <w:rPr>
                <w:rFonts w:cs="Calibri"/>
                <w:noProof w:val="0"/>
                <w:sz w:val="15"/>
              </w:rPr>
              <w:t>да поседују атесте. Изведени радови морају бити</w:t>
            </w:r>
            <w:r w:rsidRPr="00FC1767">
              <w:rPr>
                <w:rFonts w:cs="Calibri"/>
                <w:noProof w:val="0"/>
                <w:spacing w:val="40"/>
                <w:sz w:val="15"/>
              </w:rPr>
              <w:t xml:space="preserve"> </w:t>
            </w:r>
            <w:r w:rsidRPr="00FC1767">
              <w:rPr>
                <w:rFonts w:cs="Calibri"/>
                <w:noProof w:val="0"/>
                <w:sz w:val="15"/>
              </w:rPr>
              <w:t>равни, да имају задате геометријске облике, односно да у свему одговарају условима техничке документације.</w:t>
            </w:r>
          </w:p>
          <w:p w:rsidR="00FC1767" w:rsidRPr="00FC1767" w:rsidRDefault="00FC1767" w:rsidP="00FC1767">
            <w:pPr>
              <w:widowControl w:val="0"/>
              <w:autoSpaceDE w:val="0"/>
              <w:autoSpaceDN w:val="0"/>
              <w:spacing w:before="3" w:after="0" w:line="240" w:lineRule="auto"/>
              <w:ind w:left="179"/>
              <w:rPr>
                <w:rFonts w:cs="Calibri"/>
                <w:noProof w:val="0"/>
                <w:sz w:val="15"/>
              </w:rPr>
            </w:pPr>
            <w:r w:rsidRPr="00FC1767">
              <w:rPr>
                <w:rFonts w:cs="Calibri"/>
                <w:noProof w:val="0"/>
                <w:sz w:val="15"/>
              </w:rPr>
              <w:t>Површине</w:t>
            </w:r>
            <w:r w:rsidRPr="00FC1767">
              <w:rPr>
                <w:rFonts w:cs="Calibri"/>
                <w:noProof w:val="0"/>
                <w:spacing w:val="-4"/>
                <w:sz w:val="15"/>
              </w:rPr>
              <w:t xml:space="preserve"> </w:t>
            </w:r>
            <w:r w:rsidRPr="00FC1767">
              <w:rPr>
                <w:rFonts w:cs="Calibri"/>
                <w:noProof w:val="0"/>
                <w:sz w:val="15"/>
              </w:rPr>
              <w:t>које</w:t>
            </w:r>
            <w:r w:rsidRPr="00FC1767">
              <w:rPr>
                <w:rFonts w:cs="Calibri"/>
                <w:noProof w:val="0"/>
                <w:spacing w:val="-1"/>
                <w:sz w:val="15"/>
              </w:rPr>
              <w:t xml:space="preserve"> </w:t>
            </w:r>
            <w:r w:rsidRPr="00FC1767">
              <w:rPr>
                <w:rFonts w:cs="Calibri"/>
                <w:noProof w:val="0"/>
                <w:sz w:val="15"/>
              </w:rPr>
              <w:t>се обрађују</w:t>
            </w:r>
            <w:r w:rsidRPr="00FC1767">
              <w:rPr>
                <w:rFonts w:cs="Calibri"/>
                <w:noProof w:val="0"/>
                <w:spacing w:val="1"/>
                <w:sz w:val="15"/>
              </w:rPr>
              <w:t xml:space="preserve"> </w:t>
            </w:r>
            <w:r w:rsidRPr="00FC1767">
              <w:rPr>
                <w:rFonts w:cs="Calibri"/>
                <w:noProof w:val="0"/>
                <w:sz w:val="15"/>
              </w:rPr>
              <w:t>морају бити очишћене</w:t>
            </w:r>
            <w:r w:rsidRPr="00FC1767">
              <w:rPr>
                <w:rFonts w:cs="Calibri"/>
                <w:noProof w:val="0"/>
                <w:spacing w:val="-2"/>
                <w:sz w:val="15"/>
              </w:rPr>
              <w:t xml:space="preserve"> </w:t>
            </w:r>
            <w:r w:rsidRPr="00FC1767">
              <w:rPr>
                <w:rFonts w:cs="Calibri"/>
                <w:noProof w:val="0"/>
                <w:sz w:val="15"/>
              </w:rPr>
              <w:t>од било</w:t>
            </w:r>
            <w:r w:rsidRPr="00FC1767">
              <w:rPr>
                <w:rFonts w:cs="Calibri"/>
                <w:noProof w:val="0"/>
                <w:spacing w:val="1"/>
                <w:sz w:val="15"/>
              </w:rPr>
              <w:t xml:space="preserve"> </w:t>
            </w:r>
            <w:r w:rsidRPr="00FC1767">
              <w:rPr>
                <w:rFonts w:cs="Calibri"/>
                <w:noProof w:val="0"/>
                <w:sz w:val="15"/>
              </w:rPr>
              <w:t>каквих</w:t>
            </w:r>
            <w:r w:rsidRPr="00FC1767">
              <w:rPr>
                <w:rFonts w:cs="Calibri"/>
                <w:noProof w:val="0"/>
                <w:spacing w:val="-4"/>
                <w:sz w:val="15"/>
              </w:rPr>
              <w:t xml:space="preserve"> </w:t>
            </w:r>
            <w:r w:rsidRPr="00FC1767">
              <w:rPr>
                <w:rFonts w:cs="Calibri"/>
                <w:noProof w:val="0"/>
                <w:sz w:val="15"/>
              </w:rPr>
              <w:t>страних</w:t>
            </w:r>
            <w:r w:rsidRPr="00FC1767">
              <w:rPr>
                <w:rFonts w:cs="Calibri"/>
                <w:noProof w:val="0"/>
                <w:spacing w:val="-1"/>
                <w:sz w:val="15"/>
              </w:rPr>
              <w:t xml:space="preserve"> </w:t>
            </w:r>
            <w:r w:rsidRPr="00FC1767">
              <w:rPr>
                <w:rFonts w:cs="Calibri"/>
                <w:noProof w:val="0"/>
                <w:spacing w:val="-2"/>
                <w:sz w:val="15"/>
              </w:rPr>
              <w:t>примеса.</w:t>
            </w:r>
          </w:p>
          <w:p w:rsidR="00FC1767" w:rsidRPr="00FC1767" w:rsidRDefault="00FC1767" w:rsidP="00FC1767">
            <w:pPr>
              <w:widowControl w:val="0"/>
              <w:autoSpaceDE w:val="0"/>
              <w:autoSpaceDN w:val="0"/>
              <w:spacing w:before="13" w:after="0" w:line="256" w:lineRule="auto"/>
              <w:ind w:left="179"/>
              <w:rPr>
                <w:rFonts w:cs="Calibri"/>
                <w:noProof w:val="0"/>
                <w:sz w:val="15"/>
              </w:rPr>
            </w:pPr>
            <w:r w:rsidRPr="00FC1767">
              <w:rPr>
                <w:rFonts w:cs="Calibri"/>
                <w:noProof w:val="0"/>
                <w:sz w:val="15"/>
              </w:rPr>
              <w:t>Обрађене</w:t>
            </w:r>
            <w:r w:rsidRPr="00FC1767">
              <w:rPr>
                <w:rFonts w:cs="Calibri"/>
                <w:noProof w:val="0"/>
                <w:spacing w:val="-1"/>
                <w:sz w:val="15"/>
              </w:rPr>
              <w:t xml:space="preserve"> </w:t>
            </w:r>
            <w:r w:rsidRPr="00FC1767">
              <w:rPr>
                <w:rFonts w:cs="Calibri"/>
                <w:noProof w:val="0"/>
                <w:sz w:val="15"/>
              </w:rPr>
              <w:t>површине</w:t>
            </w:r>
            <w:r w:rsidRPr="00FC1767">
              <w:rPr>
                <w:rFonts w:cs="Calibri"/>
                <w:noProof w:val="0"/>
                <w:spacing w:val="-1"/>
                <w:sz w:val="15"/>
              </w:rPr>
              <w:t xml:space="preserve"> </w:t>
            </w:r>
            <w:r w:rsidRPr="00FC1767">
              <w:rPr>
                <w:rFonts w:cs="Calibri"/>
                <w:noProof w:val="0"/>
                <w:sz w:val="15"/>
              </w:rPr>
              <w:t>морају бити равне, чисте и правилних</w:t>
            </w:r>
            <w:r w:rsidRPr="00FC1767">
              <w:rPr>
                <w:rFonts w:cs="Calibri"/>
                <w:noProof w:val="0"/>
                <w:spacing w:val="-1"/>
                <w:sz w:val="15"/>
              </w:rPr>
              <w:t xml:space="preserve"> </w:t>
            </w:r>
            <w:r w:rsidRPr="00FC1767">
              <w:rPr>
                <w:rFonts w:cs="Calibri"/>
                <w:noProof w:val="0"/>
                <w:sz w:val="15"/>
              </w:rPr>
              <w:t>углова и ивица. Материјале</w:t>
            </w:r>
            <w:r w:rsidRPr="00FC1767">
              <w:rPr>
                <w:rFonts w:cs="Calibri"/>
                <w:noProof w:val="0"/>
                <w:spacing w:val="-6"/>
                <w:sz w:val="15"/>
              </w:rPr>
              <w:t xml:space="preserve"> </w:t>
            </w:r>
            <w:r w:rsidRPr="00FC1767">
              <w:rPr>
                <w:rFonts w:cs="Calibri"/>
                <w:noProof w:val="0"/>
                <w:sz w:val="15"/>
              </w:rPr>
              <w:t>за обраду искључиво наносити на прописано припремљену</w:t>
            </w:r>
            <w:r w:rsidRPr="00FC1767">
              <w:rPr>
                <w:rFonts w:cs="Calibri"/>
                <w:noProof w:val="0"/>
                <w:spacing w:val="40"/>
                <w:sz w:val="15"/>
              </w:rPr>
              <w:t xml:space="preserve"> </w:t>
            </w:r>
            <w:r w:rsidRPr="00FC1767">
              <w:rPr>
                <w:rFonts w:cs="Calibri"/>
                <w:noProof w:val="0"/>
                <w:sz w:val="15"/>
              </w:rPr>
              <w:t>подлогу. Код температура виших или нижих од прописаних, уколико се радови изводе, предузети мере заштите употребљеног основног и везног</w:t>
            </w:r>
            <w:r w:rsidRPr="00FC1767">
              <w:rPr>
                <w:rFonts w:cs="Calibri"/>
                <w:noProof w:val="0"/>
                <w:spacing w:val="40"/>
                <w:sz w:val="15"/>
              </w:rPr>
              <w:t xml:space="preserve"> </w:t>
            </w:r>
            <w:r w:rsidRPr="00FC1767">
              <w:rPr>
                <w:rFonts w:cs="Calibri"/>
                <w:noProof w:val="0"/>
                <w:sz w:val="15"/>
              </w:rPr>
              <w:t>материјала. Мере заштите не утичу на већ уговорену цену радова.</w:t>
            </w:r>
          </w:p>
          <w:p w:rsidR="00FC1767" w:rsidRPr="00FC1767" w:rsidRDefault="00FC1767" w:rsidP="00FC1767">
            <w:pPr>
              <w:widowControl w:val="0"/>
              <w:autoSpaceDE w:val="0"/>
              <w:autoSpaceDN w:val="0"/>
              <w:spacing w:before="3" w:after="0" w:line="256" w:lineRule="auto"/>
              <w:ind w:left="179"/>
              <w:rPr>
                <w:rFonts w:cs="Calibri"/>
                <w:noProof w:val="0"/>
                <w:sz w:val="15"/>
              </w:rPr>
            </w:pPr>
            <w:r w:rsidRPr="00FC1767">
              <w:rPr>
                <w:rFonts w:cs="Calibri"/>
                <w:noProof w:val="0"/>
                <w:sz w:val="15"/>
              </w:rPr>
              <w:t>Обрачун се врши по јединици мере назначене код сваке позиције рада. Јединачна цена обухвата израду комплетне позиције рада, (набавку</w:t>
            </w:r>
            <w:r w:rsidRPr="00FC1767">
              <w:rPr>
                <w:rFonts w:cs="Calibri"/>
                <w:noProof w:val="0"/>
                <w:spacing w:val="40"/>
                <w:sz w:val="15"/>
              </w:rPr>
              <w:t xml:space="preserve"> </w:t>
            </w:r>
            <w:r w:rsidRPr="00FC1767">
              <w:rPr>
                <w:rFonts w:cs="Calibri"/>
                <w:noProof w:val="0"/>
                <w:sz w:val="15"/>
              </w:rPr>
              <w:t>материјала, спољнии унутрашњи</w:t>
            </w:r>
            <w:r w:rsidRPr="00FC1767">
              <w:rPr>
                <w:rFonts w:cs="Calibri"/>
                <w:noProof w:val="0"/>
                <w:spacing w:val="-2"/>
                <w:sz w:val="15"/>
              </w:rPr>
              <w:t xml:space="preserve"> </w:t>
            </w:r>
            <w:r w:rsidRPr="00FC1767">
              <w:rPr>
                <w:rFonts w:cs="Calibri"/>
                <w:noProof w:val="0"/>
                <w:sz w:val="15"/>
              </w:rPr>
              <w:t>транспорт, уграђивање, мере заштите, све хоризонталне</w:t>
            </w:r>
            <w:r w:rsidRPr="00FC1767">
              <w:rPr>
                <w:rFonts w:cs="Calibri"/>
                <w:noProof w:val="0"/>
                <w:spacing w:val="-6"/>
                <w:sz w:val="15"/>
              </w:rPr>
              <w:t xml:space="preserve"> </w:t>
            </w:r>
            <w:r w:rsidRPr="00FC1767">
              <w:rPr>
                <w:rFonts w:cs="Calibri"/>
                <w:noProof w:val="0"/>
                <w:sz w:val="15"/>
              </w:rPr>
              <w:t>и вертикалне</w:t>
            </w:r>
            <w:r w:rsidRPr="00FC1767">
              <w:rPr>
                <w:rFonts w:cs="Calibri"/>
                <w:noProof w:val="0"/>
                <w:spacing w:val="-6"/>
                <w:sz w:val="15"/>
              </w:rPr>
              <w:t xml:space="preserve"> </w:t>
            </w:r>
            <w:r w:rsidRPr="00FC1767">
              <w:rPr>
                <w:rFonts w:cs="Calibri"/>
                <w:noProof w:val="0"/>
                <w:sz w:val="15"/>
              </w:rPr>
              <w:t>преносе, неопходну</w:t>
            </w:r>
            <w:r w:rsidRPr="00FC1767">
              <w:rPr>
                <w:rFonts w:cs="Calibri"/>
                <w:noProof w:val="0"/>
                <w:spacing w:val="-2"/>
                <w:sz w:val="15"/>
              </w:rPr>
              <w:t xml:space="preserve"> </w:t>
            </w:r>
            <w:r w:rsidRPr="00FC1767">
              <w:rPr>
                <w:rFonts w:cs="Calibri"/>
                <w:noProof w:val="0"/>
                <w:sz w:val="15"/>
              </w:rPr>
              <w:t>радну скелу, потребну</w:t>
            </w:r>
            <w:r w:rsidRPr="00FC1767">
              <w:rPr>
                <w:rFonts w:cs="Calibri"/>
                <w:noProof w:val="0"/>
                <w:spacing w:val="40"/>
                <w:sz w:val="15"/>
              </w:rPr>
              <w:t xml:space="preserve"> </w:t>
            </w:r>
            <w:r w:rsidRPr="00FC1767">
              <w:rPr>
                <w:rFonts w:cs="Calibri"/>
                <w:noProof w:val="0"/>
                <w:sz w:val="15"/>
              </w:rPr>
              <w:t>оплату и остале операције ) које су неопходне за квалитетно извођење радова.</w:t>
            </w:r>
          </w:p>
          <w:p w:rsidR="00FC1767" w:rsidRPr="00FC1767" w:rsidRDefault="00FC1767" w:rsidP="00FC1767">
            <w:pPr>
              <w:widowControl w:val="0"/>
              <w:autoSpaceDE w:val="0"/>
              <w:autoSpaceDN w:val="0"/>
              <w:spacing w:before="2" w:after="0" w:line="256" w:lineRule="auto"/>
              <w:ind w:left="179" w:right="90"/>
              <w:rPr>
                <w:rFonts w:cs="Calibri"/>
                <w:noProof w:val="0"/>
                <w:sz w:val="15"/>
              </w:rPr>
            </w:pPr>
            <w:r w:rsidRPr="00FC1767">
              <w:rPr>
                <w:rFonts w:cs="Calibri"/>
                <w:noProof w:val="0"/>
                <w:sz w:val="15"/>
              </w:rPr>
              <w:t>Овај опис је саставни део сваке појединачно описане позиције</w:t>
            </w:r>
            <w:r w:rsidRPr="00FC1767">
              <w:rPr>
                <w:rFonts w:cs="Calibri"/>
                <w:noProof w:val="0"/>
                <w:spacing w:val="-1"/>
                <w:sz w:val="15"/>
              </w:rPr>
              <w:t xml:space="preserve"> </w:t>
            </w:r>
            <w:r w:rsidRPr="00FC1767">
              <w:rPr>
                <w:rFonts w:cs="Calibri"/>
                <w:noProof w:val="0"/>
                <w:sz w:val="15"/>
              </w:rPr>
              <w:t>рада и исти не искључује примену важећих</w:t>
            </w:r>
            <w:r w:rsidRPr="00FC1767">
              <w:rPr>
                <w:rFonts w:cs="Calibri"/>
                <w:noProof w:val="0"/>
                <w:spacing w:val="-2"/>
                <w:sz w:val="15"/>
              </w:rPr>
              <w:t xml:space="preserve"> </w:t>
            </w:r>
            <w:r w:rsidRPr="00FC1767">
              <w:rPr>
                <w:rFonts w:cs="Calibri"/>
                <w:noProof w:val="0"/>
                <w:sz w:val="15"/>
              </w:rPr>
              <w:t>прописа и норматива</w:t>
            </w:r>
            <w:r w:rsidRPr="00FC1767">
              <w:rPr>
                <w:rFonts w:cs="Calibri"/>
                <w:noProof w:val="0"/>
                <w:spacing w:val="-2"/>
                <w:sz w:val="15"/>
              </w:rPr>
              <w:t xml:space="preserve"> </w:t>
            </w:r>
            <w:r w:rsidRPr="00FC1767">
              <w:rPr>
                <w:rFonts w:cs="Calibri"/>
                <w:noProof w:val="0"/>
                <w:sz w:val="15"/>
              </w:rPr>
              <w:t>у грађевинарству</w:t>
            </w:r>
            <w:r w:rsidRPr="00FC1767">
              <w:rPr>
                <w:rFonts w:cs="Calibri"/>
                <w:noProof w:val="0"/>
                <w:spacing w:val="40"/>
                <w:sz w:val="15"/>
              </w:rPr>
              <w:t xml:space="preserve"> </w:t>
            </w:r>
            <w:r w:rsidRPr="00FC1767">
              <w:rPr>
                <w:rFonts w:cs="Calibri"/>
                <w:noProof w:val="0"/>
                <w:sz w:val="15"/>
              </w:rPr>
              <w:t>из ове области.</w:t>
            </w:r>
          </w:p>
        </w:tc>
      </w:tr>
      <w:tr w:rsidR="00FC1767" w:rsidRPr="00FC1767" w:rsidTr="00BD66CF">
        <w:trPr>
          <w:trHeight w:val="182"/>
        </w:trPr>
        <w:tc>
          <w:tcPr>
            <w:tcW w:w="478" w:type="dxa"/>
            <w:vMerge w:val="restart"/>
            <w:shd w:val="clear" w:color="auto" w:fill="F1F1F1"/>
          </w:tcPr>
          <w:p w:rsidR="00FC1767" w:rsidRPr="00FC1767" w:rsidRDefault="00FC1767" w:rsidP="00FC1767">
            <w:pPr>
              <w:widowControl w:val="0"/>
              <w:autoSpaceDE w:val="0"/>
              <w:autoSpaceDN w:val="0"/>
              <w:spacing w:before="89" w:after="0" w:line="240" w:lineRule="auto"/>
              <w:ind w:left="83"/>
              <w:rPr>
                <w:rFonts w:cs="Calibri"/>
                <w:b/>
                <w:noProof w:val="0"/>
                <w:sz w:val="15"/>
              </w:rPr>
            </w:pPr>
            <w:r w:rsidRPr="00FC1767">
              <w:rPr>
                <w:rFonts w:cs="Calibri"/>
                <w:b/>
                <w:noProof w:val="0"/>
                <w:spacing w:val="-4"/>
                <w:sz w:val="15"/>
              </w:rPr>
              <w:t>ПОЗ.</w:t>
            </w:r>
          </w:p>
        </w:tc>
        <w:tc>
          <w:tcPr>
            <w:tcW w:w="4316" w:type="dxa"/>
            <w:vMerge w:val="restart"/>
            <w:shd w:val="clear" w:color="auto" w:fill="F1F1F1"/>
          </w:tcPr>
          <w:p w:rsidR="00FC1767" w:rsidRPr="00FC1767" w:rsidRDefault="00FC1767" w:rsidP="00FC1767">
            <w:pPr>
              <w:widowControl w:val="0"/>
              <w:autoSpaceDE w:val="0"/>
              <w:autoSpaceDN w:val="0"/>
              <w:spacing w:before="89" w:after="0" w:line="240" w:lineRule="auto"/>
              <w:ind w:left="28"/>
              <w:rPr>
                <w:rFonts w:cs="Calibri"/>
                <w:b/>
                <w:noProof w:val="0"/>
                <w:sz w:val="15"/>
              </w:rPr>
            </w:pPr>
            <w:r w:rsidRPr="00FC1767">
              <w:rPr>
                <w:rFonts w:cs="Calibri"/>
                <w:b/>
                <w:noProof w:val="0"/>
                <w:sz w:val="15"/>
              </w:rPr>
              <w:t>ВРСТА</w:t>
            </w:r>
            <w:r w:rsidRPr="00FC1767">
              <w:rPr>
                <w:rFonts w:cs="Calibri"/>
                <w:b/>
                <w:noProof w:val="0"/>
                <w:spacing w:val="-3"/>
                <w:sz w:val="15"/>
              </w:rPr>
              <w:t xml:space="preserve"> </w:t>
            </w:r>
            <w:r w:rsidRPr="00FC1767">
              <w:rPr>
                <w:rFonts w:cs="Calibri"/>
                <w:b/>
                <w:noProof w:val="0"/>
                <w:sz w:val="15"/>
              </w:rPr>
              <w:t>И</w:t>
            </w:r>
            <w:r w:rsidRPr="00FC1767">
              <w:rPr>
                <w:rFonts w:cs="Calibri"/>
                <w:b/>
                <w:noProof w:val="0"/>
                <w:spacing w:val="1"/>
                <w:sz w:val="15"/>
              </w:rPr>
              <w:t xml:space="preserve"> </w:t>
            </w:r>
            <w:r w:rsidRPr="00FC1767">
              <w:rPr>
                <w:rFonts w:cs="Calibri"/>
                <w:b/>
                <w:noProof w:val="0"/>
                <w:sz w:val="15"/>
              </w:rPr>
              <w:t xml:space="preserve">ОПИС </w:t>
            </w:r>
            <w:r w:rsidRPr="00FC1767">
              <w:rPr>
                <w:rFonts w:cs="Calibri"/>
                <w:b/>
                <w:noProof w:val="0"/>
                <w:spacing w:val="-2"/>
                <w:sz w:val="15"/>
              </w:rPr>
              <w:t>РАДОВА</w:t>
            </w:r>
          </w:p>
        </w:tc>
        <w:tc>
          <w:tcPr>
            <w:tcW w:w="478" w:type="dxa"/>
            <w:shd w:val="clear" w:color="auto" w:fill="F1F1F1"/>
          </w:tcPr>
          <w:p w:rsidR="00FC1767" w:rsidRPr="00FC1767" w:rsidRDefault="00FC1767" w:rsidP="00FC1767">
            <w:pPr>
              <w:widowControl w:val="0"/>
              <w:autoSpaceDE w:val="0"/>
              <w:autoSpaceDN w:val="0"/>
              <w:spacing w:before="3" w:after="0" w:line="159" w:lineRule="exact"/>
              <w:ind w:left="14" w:right="3"/>
              <w:jc w:val="center"/>
              <w:rPr>
                <w:rFonts w:cs="Calibri"/>
                <w:b/>
                <w:noProof w:val="0"/>
                <w:sz w:val="15"/>
              </w:rPr>
            </w:pPr>
            <w:r w:rsidRPr="00FC1767">
              <w:rPr>
                <w:rFonts w:cs="Calibri"/>
                <w:b/>
                <w:noProof w:val="0"/>
                <w:spacing w:val="-10"/>
                <w:sz w:val="15"/>
              </w:rPr>
              <w:t>Ј</w:t>
            </w:r>
          </w:p>
        </w:tc>
        <w:tc>
          <w:tcPr>
            <w:tcW w:w="905" w:type="dxa"/>
            <w:vMerge w:val="restart"/>
            <w:shd w:val="clear" w:color="auto" w:fill="F1F1F1"/>
          </w:tcPr>
          <w:p w:rsidR="00FC1767" w:rsidRPr="00FC1767" w:rsidRDefault="00FC1767" w:rsidP="00FC1767">
            <w:pPr>
              <w:widowControl w:val="0"/>
              <w:autoSpaceDE w:val="0"/>
              <w:autoSpaceDN w:val="0"/>
              <w:spacing w:before="89" w:after="0" w:line="240" w:lineRule="auto"/>
              <w:ind w:left="75"/>
              <w:rPr>
                <w:rFonts w:cs="Calibri"/>
                <w:b/>
                <w:noProof w:val="0"/>
                <w:sz w:val="15"/>
              </w:rPr>
            </w:pPr>
            <w:r w:rsidRPr="00FC1767">
              <w:rPr>
                <w:rFonts w:cs="Calibri"/>
                <w:b/>
                <w:noProof w:val="0"/>
                <w:spacing w:val="-2"/>
                <w:sz w:val="15"/>
              </w:rPr>
              <w:t>КОЛИЧИНА</w:t>
            </w:r>
          </w:p>
        </w:tc>
        <w:tc>
          <w:tcPr>
            <w:tcW w:w="264" w:type="dxa"/>
            <w:vMerge w:val="restart"/>
            <w:shd w:val="clear" w:color="auto" w:fill="F1F1F1"/>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330" w:type="dxa"/>
            <w:vMerge w:val="restart"/>
            <w:shd w:val="clear" w:color="auto" w:fill="F1F1F1"/>
          </w:tcPr>
          <w:p w:rsidR="00FC1767" w:rsidRPr="00FC1767" w:rsidRDefault="00FC1767" w:rsidP="00FC1767">
            <w:pPr>
              <w:widowControl w:val="0"/>
              <w:autoSpaceDE w:val="0"/>
              <w:autoSpaceDN w:val="0"/>
              <w:spacing w:before="89" w:after="0" w:line="240" w:lineRule="auto"/>
              <w:ind w:left="72"/>
              <w:rPr>
                <w:rFonts w:cs="Calibri"/>
                <w:b/>
                <w:noProof w:val="0"/>
                <w:sz w:val="15"/>
              </w:rPr>
            </w:pPr>
            <w:r w:rsidRPr="00FC1767">
              <w:rPr>
                <w:rFonts w:cs="Calibri"/>
                <w:b/>
                <w:noProof w:val="0"/>
                <w:sz w:val="15"/>
              </w:rPr>
              <w:t>ЈЕДИНИЧНА</w:t>
            </w:r>
            <w:r w:rsidRPr="00FC1767">
              <w:rPr>
                <w:rFonts w:cs="Calibri"/>
                <w:b/>
                <w:noProof w:val="0"/>
                <w:spacing w:val="3"/>
                <w:sz w:val="15"/>
              </w:rPr>
              <w:t xml:space="preserve"> </w:t>
            </w:r>
            <w:r w:rsidRPr="00FC1767">
              <w:rPr>
                <w:rFonts w:cs="Calibri"/>
                <w:b/>
                <w:noProof w:val="0"/>
                <w:spacing w:val="-4"/>
                <w:sz w:val="15"/>
              </w:rPr>
              <w:t>ЦЕНА</w:t>
            </w:r>
          </w:p>
        </w:tc>
        <w:tc>
          <w:tcPr>
            <w:tcW w:w="264" w:type="dxa"/>
            <w:vMerge w:val="restart"/>
            <w:shd w:val="clear" w:color="auto" w:fill="F1F1F1"/>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757" w:type="dxa"/>
            <w:vMerge w:val="restart"/>
            <w:shd w:val="clear" w:color="auto" w:fill="F1F1F1"/>
          </w:tcPr>
          <w:p w:rsidR="00FC1767" w:rsidRPr="00FC1767" w:rsidRDefault="00FC1767" w:rsidP="00FC1767">
            <w:pPr>
              <w:widowControl w:val="0"/>
              <w:autoSpaceDE w:val="0"/>
              <w:autoSpaceDN w:val="0"/>
              <w:spacing w:before="89" w:after="0" w:line="240" w:lineRule="auto"/>
              <w:ind w:left="13"/>
              <w:jc w:val="center"/>
              <w:rPr>
                <w:rFonts w:cs="Calibri"/>
                <w:b/>
                <w:noProof w:val="0"/>
                <w:sz w:val="15"/>
              </w:rPr>
            </w:pPr>
            <w:r w:rsidRPr="00FC1767">
              <w:rPr>
                <w:rFonts w:cs="Calibri"/>
                <w:b/>
                <w:noProof w:val="0"/>
                <w:spacing w:val="-2"/>
                <w:sz w:val="15"/>
              </w:rPr>
              <w:t>УКУПНО</w:t>
            </w:r>
          </w:p>
        </w:tc>
      </w:tr>
      <w:tr w:rsidR="00FC1767" w:rsidRPr="00FC1767" w:rsidTr="00BD66CF">
        <w:trPr>
          <w:trHeight w:val="181"/>
        </w:trPr>
        <w:tc>
          <w:tcPr>
            <w:tcW w:w="478" w:type="dxa"/>
            <w:vMerge/>
            <w:tcBorders>
              <w:top w:val="nil"/>
            </w:tcBorders>
            <w:shd w:val="clear" w:color="auto" w:fill="F1F1F1"/>
          </w:tcPr>
          <w:p w:rsidR="00FC1767" w:rsidRPr="00FC1767" w:rsidRDefault="00FC1767" w:rsidP="00FC1767">
            <w:pPr>
              <w:widowControl w:val="0"/>
              <w:autoSpaceDE w:val="0"/>
              <w:autoSpaceDN w:val="0"/>
              <w:spacing w:after="0" w:line="240" w:lineRule="auto"/>
              <w:rPr>
                <w:rFonts w:cs="Calibri"/>
                <w:noProof w:val="0"/>
                <w:sz w:val="2"/>
                <w:szCs w:val="2"/>
              </w:rPr>
            </w:pPr>
          </w:p>
        </w:tc>
        <w:tc>
          <w:tcPr>
            <w:tcW w:w="4316" w:type="dxa"/>
            <w:vMerge/>
            <w:tcBorders>
              <w:top w:val="nil"/>
            </w:tcBorders>
            <w:shd w:val="clear" w:color="auto" w:fill="F1F1F1"/>
          </w:tcPr>
          <w:p w:rsidR="00FC1767" w:rsidRPr="00FC1767" w:rsidRDefault="00FC1767" w:rsidP="00FC1767">
            <w:pPr>
              <w:widowControl w:val="0"/>
              <w:autoSpaceDE w:val="0"/>
              <w:autoSpaceDN w:val="0"/>
              <w:spacing w:after="0" w:line="240" w:lineRule="auto"/>
              <w:rPr>
                <w:rFonts w:cs="Calibri"/>
                <w:noProof w:val="0"/>
                <w:sz w:val="2"/>
                <w:szCs w:val="2"/>
              </w:rPr>
            </w:pPr>
          </w:p>
        </w:tc>
        <w:tc>
          <w:tcPr>
            <w:tcW w:w="478" w:type="dxa"/>
            <w:shd w:val="clear" w:color="auto" w:fill="F1F1F1"/>
          </w:tcPr>
          <w:p w:rsidR="00FC1767" w:rsidRPr="00FC1767" w:rsidRDefault="00FC1767" w:rsidP="00FC1767">
            <w:pPr>
              <w:widowControl w:val="0"/>
              <w:autoSpaceDE w:val="0"/>
              <w:autoSpaceDN w:val="0"/>
              <w:spacing w:before="3" w:after="0" w:line="159" w:lineRule="exact"/>
              <w:ind w:left="14" w:right="2"/>
              <w:jc w:val="center"/>
              <w:rPr>
                <w:rFonts w:cs="Calibri"/>
                <w:b/>
                <w:noProof w:val="0"/>
                <w:sz w:val="15"/>
              </w:rPr>
            </w:pPr>
            <w:r w:rsidRPr="00FC1767">
              <w:rPr>
                <w:rFonts w:cs="Calibri"/>
                <w:b/>
                <w:noProof w:val="0"/>
                <w:spacing w:val="-10"/>
                <w:sz w:val="15"/>
              </w:rPr>
              <w:t>М</w:t>
            </w:r>
          </w:p>
        </w:tc>
        <w:tc>
          <w:tcPr>
            <w:tcW w:w="905" w:type="dxa"/>
            <w:vMerge/>
            <w:tcBorders>
              <w:top w:val="nil"/>
            </w:tcBorders>
            <w:shd w:val="clear" w:color="auto" w:fill="F1F1F1"/>
          </w:tcPr>
          <w:p w:rsidR="00FC1767" w:rsidRPr="00FC1767" w:rsidRDefault="00FC1767" w:rsidP="00FC1767">
            <w:pPr>
              <w:widowControl w:val="0"/>
              <w:autoSpaceDE w:val="0"/>
              <w:autoSpaceDN w:val="0"/>
              <w:spacing w:after="0" w:line="240" w:lineRule="auto"/>
              <w:rPr>
                <w:rFonts w:cs="Calibri"/>
                <w:noProof w:val="0"/>
                <w:sz w:val="2"/>
                <w:szCs w:val="2"/>
              </w:rPr>
            </w:pPr>
          </w:p>
        </w:tc>
        <w:tc>
          <w:tcPr>
            <w:tcW w:w="264" w:type="dxa"/>
            <w:vMerge/>
            <w:tcBorders>
              <w:top w:val="nil"/>
            </w:tcBorders>
            <w:shd w:val="clear" w:color="auto" w:fill="F1F1F1"/>
          </w:tcPr>
          <w:p w:rsidR="00FC1767" w:rsidRPr="00FC1767" w:rsidRDefault="00FC1767" w:rsidP="00FC1767">
            <w:pPr>
              <w:widowControl w:val="0"/>
              <w:autoSpaceDE w:val="0"/>
              <w:autoSpaceDN w:val="0"/>
              <w:spacing w:after="0" w:line="240" w:lineRule="auto"/>
              <w:rPr>
                <w:rFonts w:cs="Calibri"/>
                <w:noProof w:val="0"/>
                <w:sz w:val="2"/>
                <w:szCs w:val="2"/>
              </w:rPr>
            </w:pPr>
          </w:p>
        </w:tc>
        <w:tc>
          <w:tcPr>
            <w:tcW w:w="1330" w:type="dxa"/>
            <w:vMerge/>
            <w:tcBorders>
              <w:top w:val="nil"/>
            </w:tcBorders>
            <w:shd w:val="clear" w:color="auto" w:fill="F1F1F1"/>
          </w:tcPr>
          <w:p w:rsidR="00FC1767" w:rsidRPr="00FC1767" w:rsidRDefault="00FC1767" w:rsidP="00FC1767">
            <w:pPr>
              <w:widowControl w:val="0"/>
              <w:autoSpaceDE w:val="0"/>
              <w:autoSpaceDN w:val="0"/>
              <w:spacing w:after="0" w:line="240" w:lineRule="auto"/>
              <w:rPr>
                <w:rFonts w:cs="Calibri"/>
                <w:noProof w:val="0"/>
                <w:sz w:val="2"/>
                <w:szCs w:val="2"/>
              </w:rPr>
            </w:pPr>
          </w:p>
        </w:tc>
        <w:tc>
          <w:tcPr>
            <w:tcW w:w="264" w:type="dxa"/>
            <w:vMerge/>
            <w:tcBorders>
              <w:top w:val="nil"/>
            </w:tcBorders>
            <w:shd w:val="clear" w:color="auto" w:fill="F1F1F1"/>
          </w:tcPr>
          <w:p w:rsidR="00FC1767" w:rsidRPr="00FC1767" w:rsidRDefault="00FC1767" w:rsidP="00FC1767">
            <w:pPr>
              <w:widowControl w:val="0"/>
              <w:autoSpaceDE w:val="0"/>
              <w:autoSpaceDN w:val="0"/>
              <w:spacing w:after="0" w:line="240" w:lineRule="auto"/>
              <w:rPr>
                <w:rFonts w:cs="Calibri"/>
                <w:noProof w:val="0"/>
                <w:sz w:val="2"/>
                <w:szCs w:val="2"/>
              </w:rPr>
            </w:pPr>
          </w:p>
        </w:tc>
        <w:tc>
          <w:tcPr>
            <w:tcW w:w="1757" w:type="dxa"/>
            <w:vMerge/>
            <w:tcBorders>
              <w:top w:val="nil"/>
            </w:tcBorders>
            <w:shd w:val="clear" w:color="auto" w:fill="F1F1F1"/>
          </w:tcPr>
          <w:p w:rsidR="00FC1767" w:rsidRPr="00FC1767" w:rsidRDefault="00FC1767" w:rsidP="00FC1767">
            <w:pPr>
              <w:widowControl w:val="0"/>
              <w:autoSpaceDE w:val="0"/>
              <w:autoSpaceDN w:val="0"/>
              <w:spacing w:after="0" w:line="240" w:lineRule="auto"/>
              <w:rPr>
                <w:rFonts w:cs="Calibri"/>
                <w:noProof w:val="0"/>
                <w:sz w:val="2"/>
                <w:szCs w:val="2"/>
              </w:rPr>
            </w:pPr>
          </w:p>
        </w:tc>
      </w:tr>
      <w:tr w:rsidR="00FC1767" w:rsidRPr="00FC1767" w:rsidTr="00BD66CF">
        <w:trPr>
          <w:trHeight w:val="2176"/>
        </w:trPr>
        <w:tc>
          <w:tcPr>
            <w:tcW w:w="478" w:type="dxa"/>
            <w:vMerge w:val="restart"/>
          </w:tcPr>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before="146" w:after="0" w:line="240" w:lineRule="auto"/>
              <w:rPr>
                <w:rFonts w:ascii="Times New Roman" w:cs="Calibri"/>
                <w:noProof w:val="0"/>
                <w:sz w:val="15"/>
              </w:rPr>
            </w:pPr>
          </w:p>
          <w:p w:rsidR="00FC1767" w:rsidRPr="00FC1767" w:rsidRDefault="00FC1767" w:rsidP="00FC1767">
            <w:pPr>
              <w:widowControl w:val="0"/>
              <w:autoSpaceDE w:val="0"/>
              <w:autoSpaceDN w:val="0"/>
              <w:spacing w:before="1" w:after="0" w:line="240" w:lineRule="auto"/>
              <w:ind w:left="143"/>
              <w:rPr>
                <w:rFonts w:cs="Calibri"/>
                <w:b/>
                <w:noProof w:val="0"/>
                <w:sz w:val="15"/>
              </w:rPr>
            </w:pPr>
            <w:r w:rsidRPr="00FC1767">
              <w:rPr>
                <w:rFonts w:cs="Calibri"/>
                <w:b/>
                <w:noProof w:val="0"/>
                <w:spacing w:val="-5"/>
                <w:sz w:val="15"/>
              </w:rPr>
              <w:t>2.1</w:t>
            </w:r>
          </w:p>
        </w:tc>
        <w:tc>
          <w:tcPr>
            <w:tcW w:w="4316" w:type="dxa"/>
          </w:tcPr>
          <w:p w:rsidR="00FC1767" w:rsidRPr="00FC1767" w:rsidRDefault="00FC1767" w:rsidP="00FC1767">
            <w:pPr>
              <w:widowControl w:val="0"/>
              <w:autoSpaceDE w:val="0"/>
              <w:autoSpaceDN w:val="0"/>
              <w:spacing w:before="113" w:after="0" w:line="256" w:lineRule="auto"/>
              <w:ind w:left="28" w:right="77"/>
              <w:rPr>
                <w:rFonts w:cs="Calibri"/>
                <w:noProof w:val="0"/>
                <w:sz w:val="15"/>
              </w:rPr>
            </w:pPr>
            <w:r w:rsidRPr="00FC1767">
              <w:rPr>
                <w:rFonts w:cs="Calibri"/>
                <w:b/>
                <w:noProof w:val="0"/>
                <w:sz w:val="15"/>
              </w:rPr>
              <w:t>Набавка материјала, транспорт и малтерисање, глетовање и</w:t>
            </w:r>
            <w:r w:rsidRPr="00FC1767">
              <w:rPr>
                <w:rFonts w:cs="Calibri"/>
                <w:b/>
                <w:noProof w:val="0"/>
                <w:spacing w:val="40"/>
                <w:sz w:val="15"/>
              </w:rPr>
              <w:t xml:space="preserve"> </w:t>
            </w:r>
            <w:r w:rsidRPr="00FC1767">
              <w:rPr>
                <w:rFonts w:cs="Calibri"/>
                <w:b/>
                <w:noProof w:val="0"/>
                <w:sz w:val="15"/>
              </w:rPr>
              <w:t>бојење унутрашњих шпалетни око фасадних отвора - прозора</w:t>
            </w:r>
            <w:r w:rsidRPr="00FC1767">
              <w:rPr>
                <w:rFonts w:cs="Calibri"/>
                <w:b/>
                <w:noProof w:val="0"/>
                <w:spacing w:val="40"/>
                <w:sz w:val="15"/>
              </w:rPr>
              <w:t xml:space="preserve"> </w:t>
            </w:r>
            <w:r w:rsidRPr="00FC1767">
              <w:rPr>
                <w:rFonts w:cs="Calibri"/>
                <w:noProof w:val="0"/>
                <w:sz w:val="15"/>
              </w:rPr>
              <w:t>продужним малтером размере 1:2:6. Све површине шпалетни</w:t>
            </w:r>
            <w:r w:rsidRPr="00FC1767">
              <w:rPr>
                <w:rFonts w:cs="Calibri"/>
                <w:noProof w:val="0"/>
                <w:spacing w:val="40"/>
                <w:sz w:val="15"/>
              </w:rPr>
              <w:t xml:space="preserve"> </w:t>
            </w:r>
            <w:r w:rsidRPr="00FC1767">
              <w:rPr>
                <w:rFonts w:cs="Calibri"/>
                <w:noProof w:val="0"/>
                <w:sz w:val="15"/>
              </w:rPr>
              <w:t>који</w:t>
            </w:r>
            <w:r w:rsidRPr="00FC1767">
              <w:rPr>
                <w:rFonts w:cs="Calibri"/>
                <w:noProof w:val="0"/>
                <w:spacing w:val="-1"/>
                <w:sz w:val="15"/>
              </w:rPr>
              <w:t xml:space="preserve"> </w:t>
            </w:r>
            <w:r w:rsidRPr="00FC1767">
              <w:rPr>
                <w:rFonts w:cs="Calibri"/>
                <w:noProof w:val="0"/>
                <w:sz w:val="15"/>
              </w:rPr>
              <w:t>се малтеришу</w:t>
            </w:r>
            <w:r w:rsidRPr="00FC1767">
              <w:rPr>
                <w:rFonts w:cs="Calibri"/>
                <w:noProof w:val="0"/>
                <w:spacing w:val="-3"/>
                <w:sz w:val="15"/>
              </w:rPr>
              <w:t xml:space="preserve"> </w:t>
            </w:r>
            <w:r w:rsidRPr="00FC1767">
              <w:rPr>
                <w:rFonts w:cs="Calibri"/>
                <w:noProof w:val="0"/>
                <w:sz w:val="15"/>
              </w:rPr>
              <w:t>претходно</w:t>
            </w:r>
            <w:r w:rsidRPr="00FC1767">
              <w:rPr>
                <w:rFonts w:cs="Calibri"/>
                <w:noProof w:val="0"/>
                <w:spacing w:val="-4"/>
                <w:sz w:val="15"/>
              </w:rPr>
              <w:t xml:space="preserve"> </w:t>
            </w:r>
            <w:r w:rsidRPr="00FC1767">
              <w:rPr>
                <w:rFonts w:cs="Calibri"/>
                <w:noProof w:val="0"/>
                <w:sz w:val="15"/>
              </w:rPr>
              <w:t>испрскати</w:t>
            </w:r>
            <w:r w:rsidRPr="00FC1767">
              <w:rPr>
                <w:rFonts w:cs="Calibri"/>
                <w:noProof w:val="0"/>
                <w:spacing w:val="-2"/>
                <w:sz w:val="15"/>
              </w:rPr>
              <w:t xml:space="preserve"> </w:t>
            </w:r>
            <w:r w:rsidRPr="00FC1767">
              <w:rPr>
                <w:rFonts w:cs="Calibri"/>
                <w:noProof w:val="0"/>
                <w:sz w:val="15"/>
              </w:rPr>
              <w:t>мешавином</w:t>
            </w:r>
            <w:r w:rsidRPr="00FC1767">
              <w:rPr>
                <w:rFonts w:cs="Calibri"/>
                <w:noProof w:val="0"/>
                <w:spacing w:val="-1"/>
                <w:sz w:val="15"/>
              </w:rPr>
              <w:t xml:space="preserve"> </w:t>
            </w:r>
            <w:r w:rsidRPr="00FC1767">
              <w:rPr>
                <w:rFonts w:cs="Calibri"/>
                <w:noProof w:val="0"/>
                <w:sz w:val="15"/>
              </w:rPr>
              <w:t>цементног</w:t>
            </w:r>
            <w:r w:rsidRPr="00FC1767">
              <w:rPr>
                <w:rFonts w:cs="Calibri"/>
                <w:noProof w:val="0"/>
                <w:spacing w:val="40"/>
                <w:sz w:val="15"/>
              </w:rPr>
              <w:t xml:space="preserve"> </w:t>
            </w:r>
            <w:r w:rsidRPr="00FC1767">
              <w:rPr>
                <w:rFonts w:cs="Calibri"/>
                <w:noProof w:val="0"/>
                <w:sz w:val="15"/>
              </w:rPr>
              <w:t>млека и финог песка како би се остварила боља атхезија</w:t>
            </w:r>
            <w:r w:rsidRPr="00FC1767">
              <w:rPr>
                <w:rFonts w:cs="Calibri"/>
                <w:noProof w:val="0"/>
                <w:spacing w:val="40"/>
                <w:sz w:val="15"/>
              </w:rPr>
              <w:t xml:space="preserve"> </w:t>
            </w:r>
            <w:r w:rsidRPr="00FC1767">
              <w:rPr>
                <w:rFonts w:cs="Calibri"/>
                <w:noProof w:val="0"/>
                <w:sz w:val="15"/>
              </w:rPr>
              <w:t>материјала. Дебљина слоја малтера треба бити равномерна а</w:t>
            </w:r>
            <w:r w:rsidRPr="00FC1767">
              <w:rPr>
                <w:rFonts w:cs="Calibri"/>
                <w:noProof w:val="0"/>
                <w:spacing w:val="40"/>
                <w:sz w:val="15"/>
              </w:rPr>
              <w:t xml:space="preserve"> </w:t>
            </w:r>
            <w:r w:rsidRPr="00FC1767">
              <w:rPr>
                <w:rFonts w:cs="Calibri"/>
                <w:noProof w:val="0"/>
                <w:sz w:val="15"/>
              </w:rPr>
              <w:t>омалтерисане површине равне и глатке а углови прави.</w:t>
            </w:r>
          </w:p>
          <w:p w:rsidR="00FC1767" w:rsidRPr="00FC1767" w:rsidRDefault="00FC1767" w:rsidP="00FC1767">
            <w:pPr>
              <w:widowControl w:val="0"/>
              <w:autoSpaceDE w:val="0"/>
              <w:autoSpaceDN w:val="0"/>
              <w:spacing w:before="7" w:after="0" w:line="256" w:lineRule="auto"/>
              <w:ind w:left="28" w:right="77"/>
              <w:rPr>
                <w:rFonts w:cs="Calibri"/>
                <w:noProof w:val="0"/>
                <w:sz w:val="15"/>
              </w:rPr>
            </w:pPr>
            <w:r w:rsidRPr="00FC1767">
              <w:rPr>
                <w:rFonts w:cs="Calibri"/>
                <w:noProof w:val="0"/>
                <w:sz w:val="15"/>
              </w:rPr>
              <w:t>Глетовати</w:t>
            </w:r>
            <w:r w:rsidRPr="00FC1767">
              <w:rPr>
                <w:rFonts w:cs="Calibri"/>
                <w:noProof w:val="0"/>
                <w:spacing w:val="-9"/>
                <w:sz w:val="15"/>
              </w:rPr>
              <w:t xml:space="preserve"> </w:t>
            </w:r>
            <w:r w:rsidRPr="00FC1767">
              <w:rPr>
                <w:rFonts w:cs="Calibri"/>
                <w:noProof w:val="0"/>
                <w:sz w:val="15"/>
              </w:rPr>
              <w:t>у два</w:t>
            </w:r>
            <w:r w:rsidRPr="00FC1767">
              <w:rPr>
                <w:rFonts w:cs="Calibri"/>
                <w:noProof w:val="0"/>
                <w:spacing w:val="-2"/>
                <w:sz w:val="15"/>
              </w:rPr>
              <w:t xml:space="preserve"> </w:t>
            </w:r>
            <w:r w:rsidRPr="00FC1767">
              <w:rPr>
                <w:rFonts w:cs="Calibri"/>
                <w:noProof w:val="0"/>
                <w:sz w:val="15"/>
              </w:rPr>
              <w:t>слоја</w:t>
            </w:r>
            <w:r w:rsidRPr="00FC1767">
              <w:rPr>
                <w:rFonts w:cs="Calibri"/>
                <w:noProof w:val="0"/>
                <w:spacing w:val="-2"/>
                <w:sz w:val="15"/>
              </w:rPr>
              <w:t xml:space="preserve"> </w:t>
            </w:r>
            <w:r w:rsidRPr="00FC1767">
              <w:rPr>
                <w:rFonts w:cs="Calibri"/>
                <w:noProof w:val="0"/>
                <w:sz w:val="15"/>
              </w:rPr>
              <w:t>и бојити</w:t>
            </w:r>
            <w:r w:rsidRPr="00FC1767">
              <w:rPr>
                <w:rFonts w:cs="Calibri"/>
                <w:noProof w:val="0"/>
                <w:spacing w:val="-3"/>
                <w:sz w:val="15"/>
              </w:rPr>
              <w:t xml:space="preserve"> </w:t>
            </w:r>
            <w:r w:rsidRPr="00FC1767">
              <w:rPr>
                <w:rFonts w:cs="Calibri"/>
                <w:noProof w:val="0"/>
                <w:sz w:val="15"/>
              </w:rPr>
              <w:t>белом</w:t>
            </w:r>
            <w:r w:rsidRPr="00FC1767">
              <w:rPr>
                <w:rFonts w:cs="Calibri"/>
                <w:noProof w:val="0"/>
                <w:spacing w:val="-2"/>
                <w:sz w:val="15"/>
              </w:rPr>
              <w:t xml:space="preserve"> </w:t>
            </w:r>
            <w:r w:rsidRPr="00FC1767">
              <w:rPr>
                <w:rFonts w:cs="Calibri"/>
                <w:noProof w:val="0"/>
                <w:sz w:val="15"/>
              </w:rPr>
              <w:t>бојом (уоквирити</w:t>
            </w:r>
            <w:r w:rsidRPr="00FC1767">
              <w:rPr>
                <w:rFonts w:cs="Calibri"/>
                <w:noProof w:val="0"/>
                <w:spacing w:val="-6"/>
                <w:sz w:val="15"/>
              </w:rPr>
              <w:t xml:space="preserve"> </w:t>
            </w:r>
            <w:r w:rsidRPr="00FC1767">
              <w:rPr>
                <w:rFonts w:cs="Calibri"/>
                <w:noProof w:val="0"/>
                <w:sz w:val="15"/>
              </w:rPr>
              <w:t>прозоре</w:t>
            </w:r>
            <w:r w:rsidRPr="00FC1767">
              <w:rPr>
                <w:rFonts w:cs="Calibri"/>
                <w:noProof w:val="0"/>
                <w:spacing w:val="40"/>
                <w:sz w:val="15"/>
              </w:rPr>
              <w:t xml:space="preserve"> </w:t>
            </w:r>
            <w:r w:rsidRPr="00FC1767">
              <w:rPr>
                <w:rFonts w:cs="Calibri"/>
                <w:noProof w:val="0"/>
                <w:sz w:val="15"/>
              </w:rPr>
              <w:t>према упутству пројектанта) У цену позиције улази и</w:t>
            </w:r>
            <w:r w:rsidRPr="00FC1767">
              <w:rPr>
                <w:rFonts w:cs="Calibri"/>
                <w:noProof w:val="0"/>
                <w:spacing w:val="40"/>
                <w:sz w:val="15"/>
              </w:rPr>
              <w:t xml:space="preserve"> </w:t>
            </w:r>
            <w:r w:rsidRPr="00FC1767">
              <w:rPr>
                <w:rFonts w:cs="Calibri"/>
                <w:noProof w:val="0"/>
                <w:sz w:val="15"/>
              </w:rPr>
              <w:t>одговарајућа скела неопходна за извршење радова.</w:t>
            </w:r>
          </w:p>
        </w:tc>
        <w:tc>
          <w:tcPr>
            <w:tcW w:w="478"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905"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330"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757"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r>
      <w:tr w:rsidR="00FC1767" w:rsidRPr="00FC1767" w:rsidTr="00BD66CF">
        <w:trPr>
          <w:trHeight w:val="374"/>
        </w:trPr>
        <w:tc>
          <w:tcPr>
            <w:tcW w:w="478" w:type="dxa"/>
            <w:vMerge/>
            <w:tcBorders>
              <w:top w:val="nil"/>
            </w:tcBorders>
          </w:tcPr>
          <w:p w:rsidR="00FC1767" w:rsidRPr="00FC1767" w:rsidRDefault="00FC1767" w:rsidP="00FC1767">
            <w:pPr>
              <w:widowControl w:val="0"/>
              <w:autoSpaceDE w:val="0"/>
              <w:autoSpaceDN w:val="0"/>
              <w:spacing w:after="0" w:line="240" w:lineRule="auto"/>
              <w:rPr>
                <w:rFonts w:cs="Calibri"/>
                <w:noProof w:val="0"/>
                <w:sz w:val="2"/>
                <w:szCs w:val="2"/>
              </w:rPr>
            </w:pPr>
          </w:p>
        </w:tc>
        <w:tc>
          <w:tcPr>
            <w:tcW w:w="4316" w:type="dxa"/>
          </w:tcPr>
          <w:p w:rsidR="00FC1767" w:rsidRPr="00FC1767" w:rsidRDefault="00FC1767" w:rsidP="00FC1767">
            <w:pPr>
              <w:widowControl w:val="0"/>
              <w:autoSpaceDE w:val="0"/>
              <w:autoSpaceDN w:val="0"/>
              <w:spacing w:before="99" w:after="0" w:line="240" w:lineRule="auto"/>
              <w:ind w:left="28"/>
              <w:rPr>
                <w:rFonts w:cs="Calibri"/>
                <w:noProof w:val="0"/>
                <w:sz w:val="15"/>
              </w:rPr>
            </w:pPr>
            <w:r w:rsidRPr="00FC1767">
              <w:rPr>
                <w:rFonts w:cs="Calibri"/>
                <w:noProof w:val="0"/>
                <w:sz w:val="15"/>
              </w:rPr>
              <w:t>Обрчун</w:t>
            </w:r>
            <w:r w:rsidRPr="00FC1767">
              <w:rPr>
                <w:rFonts w:cs="Calibri"/>
                <w:noProof w:val="0"/>
                <w:spacing w:val="3"/>
                <w:sz w:val="15"/>
              </w:rPr>
              <w:t xml:space="preserve"> </w:t>
            </w:r>
            <w:r w:rsidRPr="00FC1767">
              <w:rPr>
                <w:rFonts w:cs="Calibri"/>
                <w:noProof w:val="0"/>
                <w:sz w:val="15"/>
              </w:rPr>
              <w:t>по метру дужном комплет</w:t>
            </w:r>
            <w:r w:rsidRPr="00FC1767">
              <w:rPr>
                <w:rFonts w:cs="Calibri"/>
                <w:noProof w:val="0"/>
                <w:spacing w:val="-3"/>
                <w:sz w:val="15"/>
              </w:rPr>
              <w:t xml:space="preserve"> </w:t>
            </w:r>
            <w:r w:rsidRPr="00FC1767">
              <w:rPr>
                <w:rFonts w:cs="Calibri"/>
                <w:noProof w:val="0"/>
                <w:sz w:val="15"/>
              </w:rPr>
              <w:t>позиције</w:t>
            </w:r>
            <w:r w:rsidRPr="00FC1767">
              <w:rPr>
                <w:rFonts w:cs="Calibri"/>
                <w:noProof w:val="0"/>
                <w:spacing w:val="-3"/>
                <w:sz w:val="15"/>
              </w:rPr>
              <w:t xml:space="preserve"> </w:t>
            </w:r>
            <w:r w:rsidRPr="00FC1767">
              <w:rPr>
                <w:rFonts w:cs="Calibri"/>
                <w:noProof w:val="0"/>
                <w:sz w:val="15"/>
              </w:rPr>
              <w:t>у</w:t>
            </w:r>
            <w:r w:rsidRPr="00FC1767">
              <w:rPr>
                <w:rFonts w:cs="Calibri"/>
                <w:noProof w:val="0"/>
                <w:spacing w:val="3"/>
                <w:sz w:val="15"/>
              </w:rPr>
              <w:t xml:space="preserve"> </w:t>
            </w:r>
            <w:r w:rsidRPr="00FC1767">
              <w:rPr>
                <w:rFonts w:cs="Calibri"/>
                <w:noProof w:val="0"/>
                <w:sz w:val="15"/>
              </w:rPr>
              <w:t>складу</w:t>
            </w:r>
            <w:r w:rsidRPr="00FC1767">
              <w:rPr>
                <w:rFonts w:cs="Calibri"/>
                <w:noProof w:val="0"/>
                <w:spacing w:val="-1"/>
                <w:sz w:val="15"/>
              </w:rPr>
              <w:t xml:space="preserve"> </w:t>
            </w:r>
            <w:r w:rsidRPr="00FC1767">
              <w:rPr>
                <w:rFonts w:cs="Calibri"/>
                <w:noProof w:val="0"/>
                <w:sz w:val="15"/>
              </w:rPr>
              <w:t>са</w:t>
            </w:r>
            <w:r w:rsidRPr="00FC1767">
              <w:rPr>
                <w:rFonts w:cs="Calibri"/>
                <w:noProof w:val="0"/>
                <w:spacing w:val="1"/>
                <w:sz w:val="15"/>
              </w:rPr>
              <w:t xml:space="preserve"> </w:t>
            </w:r>
            <w:r w:rsidRPr="00FC1767">
              <w:rPr>
                <w:rFonts w:cs="Calibri"/>
                <w:noProof w:val="0"/>
                <w:spacing w:val="-2"/>
                <w:sz w:val="15"/>
              </w:rPr>
              <w:t>описом.</w:t>
            </w:r>
          </w:p>
        </w:tc>
        <w:tc>
          <w:tcPr>
            <w:tcW w:w="478" w:type="dxa"/>
          </w:tcPr>
          <w:p w:rsidR="00FC1767" w:rsidRPr="00FC1767" w:rsidRDefault="00FC1767" w:rsidP="00FC1767">
            <w:pPr>
              <w:widowControl w:val="0"/>
              <w:autoSpaceDE w:val="0"/>
              <w:autoSpaceDN w:val="0"/>
              <w:spacing w:before="99" w:after="0" w:line="240" w:lineRule="auto"/>
              <w:ind w:left="14" w:right="4"/>
              <w:jc w:val="center"/>
              <w:rPr>
                <w:rFonts w:cs="Calibri"/>
                <w:noProof w:val="0"/>
                <w:sz w:val="15"/>
              </w:rPr>
            </w:pPr>
            <w:r w:rsidRPr="00FC1767">
              <w:rPr>
                <w:rFonts w:cs="Calibri"/>
                <w:noProof w:val="0"/>
                <w:spacing w:val="-5"/>
                <w:sz w:val="15"/>
              </w:rPr>
              <w:t>m1</w:t>
            </w:r>
          </w:p>
        </w:tc>
        <w:tc>
          <w:tcPr>
            <w:tcW w:w="905" w:type="dxa"/>
          </w:tcPr>
          <w:p w:rsidR="00FC1767" w:rsidRPr="00FC1767" w:rsidRDefault="00496510" w:rsidP="00FC1767">
            <w:pPr>
              <w:widowControl w:val="0"/>
              <w:autoSpaceDE w:val="0"/>
              <w:autoSpaceDN w:val="0"/>
              <w:spacing w:before="99" w:after="0" w:line="240" w:lineRule="auto"/>
              <w:ind w:left="240"/>
              <w:rPr>
                <w:rFonts w:cs="Calibri"/>
                <w:noProof w:val="0"/>
                <w:sz w:val="15"/>
              </w:rPr>
            </w:pPr>
            <w:r>
              <w:rPr>
                <w:rFonts w:eastAsia="Times New Roman" w:cs="Calibri"/>
                <w:noProof w:val="0"/>
                <w:sz w:val="15"/>
                <w:szCs w:val="15"/>
              </w:rPr>
              <w:t>114,50</w:t>
            </w:r>
          </w:p>
        </w:tc>
        <w:tc>
          <w:tcPr>
            <w:tcW w:w="264" w:type="dxa"/>
          </w:tcPr>
          <w:p w:rsidR="00FC1767" w:rsidRPr="00FC1767" w:rsidRDefault="00FC1767" w:rsidP="00FC1767">
            <w:pPr>
              <w:widowControl w:val="0"/>
              <w:autoSpaceDE w:val="0"/>
              <w:autoSpaceDN w:val="0"/>
              <w:spacing w:before="94" w:after="0" w:line="240" w:lineRule="auto"/>
              <w:ind w:left="106"/>
              <w:rPr>
                <w:rFonts w:cs="Calibri"/>
                <w:noProof w:val="0"/>
                <w:sz w:val="15"/>
              </w:rPr>
            </w:pPr>
            <w:r w:rsidRPr="00FC1767">
              <w:rPr>
                <w:rFonts w:cs="Calibri"/>
                <w:noProof w:val="0"/>
                <w:spacing w:val="-10"/>
                <w:sz w:val="15"/>
              </w:rPr>
              <w:t>x</w:t>
            </w:r>
          </w:p>
        </w:tc>
        <w:tc>
          <w:tcPr>
            <w:tcW w:w="1330" w:type="dxa"/>
          </w:tcPr>
          <w:p w:rsidR="00FC1767" w:rsidRPr="00FC1767" w:rsidRDefault="00FC1767" w:rsidP="00FC1767">
            <w:pPr>
              <w:widowControl w:val="0"/>
              <w:autoSpaceDE w:val="0"/>
              <w:autoSpaceDN w:val="0"/>
              <w:spacing w:before="94" w:after="0" w:line="240" w:lineRule="auto"/>
              <w:ind w:left="403"/>
              <w:rPr>
                <w:rFonts w:cs="Calibri"/>
                <w:noProof w:val="0"/>
                <w:sz w:val="15"/>
              </w:rPr>
            </w:pPr>
          </w:p>
        </w:tc>
        <w:tc>
          <w:tcPr>
            <w:tcW w:w="264" w:type="dxa"/>
          </w:tcPr>
          <w:p w:rsidR="00FC1767" w:rsidRPr="00FC1767" w:rsidRDefault="00FC1767" w:rsidP="00FC1767">
            <w:pPr>
              <w:widowControl w:val="0"/>
              <w:autoSpaceDE w:val="0"/>
              <w:autoSpaceDN w:val="0"/>
              <w:spacing w:before="94" w:after="0" w:line="240" w:lineRule="auto"/>
              <w:ind w:left="23"/>
              <w:jc w:val="center"/>
              <w:rPr>
                <w:rFonts w:cs="Calibri"/>
                <w:noProof w:val="0"/>
                <w:sz w:val="15"/>
              </w:rPr>
            </w:pPr>
            <w:r w:rsidRPr="00FC1767">
              <w:rPr>
                <w:rFonts w:cs="Calibri"/>
                <w:noProof w:val="0"/>
                <w:spacing w:val="-10"/>
                <w:sz w:val="15"/>
              </w:rPr>
              <w:t>=</w:t>
            </w:r>
          </w:p>
        </w:tc>
        <w:tc>
          <w:tcPr>
            <w:tcW w:w="1757" w:type="dxa"/>
          </w:tcPr>
          <w:p w:rsidR="00FC1767" w:rsidRPr="00FC1767" w:rsidRDefault="00FC1767" w:rsidP="00FC1767">
            <w:pPr>
              <w:widowControl w:val="0"/>
              <w:autoSpaceDE w:val="0"/>
              <w:autoSpaceDN w:val="0"/>
              <w:spacing w:before="94" w:after="0" w:line="240" w:lineRule="auto"/>
              <w:ind w:right="17"/>
              <w:jc w:val="right"/>
              <w:rPr>
                <w:rFonts w:cs="Calibri"/>
                <w:noProof w:val="0"/>
                <w:sz w:val="15"/>
              </w:rPr>
            </w:pPr>
          </w:p>
        </w:tc>
      </w:tr>
      <w:tr w:rsidR="00FC1767" w:rsidRPr="00FC1767" w:rsidTr="00BD66CF">
        <w:trPr>
          <w:trHeight w:val="182"/>
        </w:trPr>
        <w:tc>
          <w:tcPr>
            <w:tcW w:w="7771" w:type="dxa"/>
            <w:gridSpan w:val="6"/>
          </w:tcPr>
          <w:p w:rsidR="00FC1767" w:rsidRPr="00FC1767" w:rsidRDefault="00FC1767" w:rsidP="00FC1767">
            <w:pPr>
              <w:widowControl w:val="0"/>
              <w:autoSpaceDE w:val="0"/>
              <w:autoSpaceDN w:val="0"/>
              <w:spacing w:after="0" w:line="162" w:lineRule="exact"/>
              <w:ind w:right="162"/>
              <w:jc w:val="right"/>
              <w:rPr>
                <w:rFonts w:cs="Calibri"/>
                <w:b/>
                <w:noProof w:val="0"/>
                <w:sz w:val="15"/>
              </w:rPr>
            </w:pPr>
            <w:r w:rsidRPr="00FC1767">
              <w:rPr>
                <w:rFonts w:cs="Calibri"/>
                <w:b/>
                <w:noProof w:val="0"/>
                <w:sz w:val="15"/>
              </w:rPr>
              <w:t>УКУПНО</w:t>
            </w:r>
            <w:r w:rsidRPr="00FC1767">
              <w:rPr>
                <w:rFonts w:cs="Calibri"/>
                <w:b/>
                <w:noProof w:val="0"/>
                <w:spacing w:val="-2"/>
                <w:sz w:val="15"/>
              </w:rPr>
              <w:t xml:space="preserve"> </w:t>
            </w:r>
            <w:r w:rsidRPr="00FC1767">
              <w:rPr>
                <w:rFonts w:cs="Calibri"/>
                <w:b/>
                <w:noProof w:val="0"/>
                <w:sz w:val="15"/>
              </w:rPr>
              <w:t>ЗИДАРСКИ</w:t>
            </w:r>
            <w:r w:rsidRPr="00FC1767">
              <w:rPr>
                <w:rFonts w:cs="Calibri"/>
                <w:b/>
                <w:noProof w:val="0"/>
                <w:spacing w:val="-4"/>
                <w:sz w:val="15"/>
              </w:rPr>
              <w:t xml:space="preserve"> </w:t>
            </w:r>
            <w:r w:rsidRPr="00FC1767">
              <w:rPr>
                <w:rFonts w:cs="Calibri"/>
                <w:b/>
                <w:noProof w:val="0"/>
                <w:spacing w:val="-2"/>
                <w:sz w:val="15"/>
              </w:rPr>
              <w:t>РАДОВИ</w:t>
            </w:r>
          </w:p>
        </w:tc>
        <w:tc>
          <w:tcPr>
            <w:tcW w:w="264" w:type="dxa"/>
          </w:tcPr>
          <w:p w:rsidR="00FC1767" w:rsidRPr="00FC1767" w:rsidRDefault="00FC1767" w:rsidP="00FC1767">
            <w:pPr>
              <w:widowControl w:val="0"/>
              <w:autoSpaceDE w:val="0"/>
              <w:autoSpaceDN w:val="0"/>
              <w:spacing w:after="0" w:line="162" w:lineRule="exact"/>
              <w:ind w:left="23"/>
              <w:jc w:val="center"/>
              <w:rPr>
                <w:rFonts w:cs="Calibri"/>
                <w:b/>
                <w:noProof w:val="0"/>
                <w:sz w:val="15"/>
              </w:rPr>
            </w:pPr>
            <w:r w:rsidRPr="00FC1767">
              <w:rPr>
                <w:rFonts w:cs="Calibri"/>
                <w:b/>
                <w:noProof w:val="0"/>
                <w:spacing w:val="-10"/>
                <w:sz w:val="15"/>
              </w:rPr>
              <w:t>:</w:t>
            </w:r>
          </w:p>
        </w:tc>
        <w:tc>
          <w:tcPr>
            <w:tcW w:w="1757" w:type="dxa"/>
          </w:tcPr>
          <w:p w:rsidR="00FC1767" w:rsidRPr="00FC1767" w:rsidRDefault="00FC1767" w:rsidP="00FC1767">
            <w:pPr>
              <w:widowControl w:val="0"/>
              <w:autoSpaceDE w:val="0"/>
              <w:autoSpaceDN w:val="0"/>
              <w:spacing w:after="0" w:line="162" w:lineRule="exact"/>
              <w:ind w:right="16"/>
              <w:jc w:val="right"/>
              <w:rPr>
                <w:rFonts w:cs="Calibri"/>
                <w:b/>
                <w:noProof w:val="0"/>
                <w:sz w:val="15"/>
              </w:rPr>
            </w:pPr>
          </w:p>
        </w:tc>
      </w:tr>
    </w:tbl>
    <w:p w:rsidR="00FC1767" w:rsidRPr="00FC1767" w:rsidRDefault="00FC1767" w:rsidP="00FC1767">
      <w:pPr>
        <w:widowControl w:val="0"/>
        <w:autoSpaceDE w:val="0"/>
        <w:autoSpaceDN w:val="0"/>
        <w:spacing w:after="0" w:line="162" w:lineRule="exact"/>
        <w:jc w:val="right"/>
        <w:rPr>
          <w:rFonts w:cs="Calibri"/>
          <w:noProof w:val="0"/>
          <w:sz w:val="15"/>
        </w:rPr>
        <w:sectPr w:rsidR="00FC1767" w:rsidRPr="00FC1767" w:rsidSect="00BD66CF">
          <w:pgSz w:w="11910" w:h="16840"/>
          <w:pgMar w:top="1100" w:right="860" w:bottom="1810" w:left="1020" w:header="720" w:footer="720" w:gutter="0"/>
          <w:cols w:space="720"/>
        </w:sectPr>
      </w:pPr>
    </w:p>
    <w:tbl>
      <w:tblPr>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8"/>
        <w:gridCol w:w="4316"/>
        <w:gridCol w:w="478"/>
        <w:gridCol w:w="905"/>
        <w:gridCol w:w="264"/>
        <w:gridCol w:w="1330"/>
        <w:gridCol w:w="264"/>
        <w:gridCol w:w="1757"/>
      </w:tblGrid>
      <w:tr w:rsidR="00FC1767" w:rsidRPr="00FC1767" w:rsidTr="00BD66CF">
        <w:trPr>
          <w:trHeight w:val="217"/>
        </w:trPr>
        <w:tc>
          <w:tcPr>
            <w:tcW w:w="478" w:type="dxa"/>
            <w:shd w:val="clear" w:color="auto" w:fill="D9D9D9"/>
          </w:tcPr>
          <w:p w:rsidR="00FC1767" w:rsidRPr="00FC1767" w:rsidRDefault="00FC1767" w:rsidP="00FC1767">
            <w:pPr>
              <w:widowControl w:val="0"/>
              <w:autoSpaceDE w:val="0"/>
              <w:autoSpaceDN w:val="0"/>
              <w:spacing w:before="10" w:after="0" w:line="187" w:lineRule="exact"/>
              <w:ind w:left="14"/>
              <w:jc w:val="center"/>
              <w:rPr>
                <w:rFonts w:cs="Calibri"/>
                <w:b/>
                <w:noProof w:val="0"/>
                <w:sz w:val="17"/>
              </w:rPr>
            </w:pPr>
            <w:r w:rsidRPr="00FC1767">
              <w:rPr>
                <w:rFonts w:cs="Calibri"/>
                <w:b/>
                <w:noProof w:val="0"/>
                <w:spacing w:val="-10"/>
                <w:w w:val="105"/>
                <w:sz w:val="17"/>
              </w:rPr>
              <w:t>3</w:t>
            </w:r>
          </w:p>
        </w:tc>
        <w:tc>
          <w:tcPr>
            <w:tcW w:w="9314" w:type="dxa"/>
            <w:gridSpan w:val="7"/>
            <w:shd w:val="clear" w:color="auto" w:fill="D9D9D9"/>
          </w:tcPr>
          <w:p w:rsidR="00FC1767" w:rsidRPr="00FC1767" w:rsidRDefault="00FC1767" w:rsidP="00FC1767">
            <w:pPr>
              <w:widowControl w:val="0"/>
              <w:autoSpaceDE w:val="0"/>
              <w:autoSpaceDN w:val="0"/>
              <w:spacing w:after="0" w:line="198" w:lineRule="exact"/>
              <w:ind w:left="33"/>
              <w:rPr>
                <w:rFonts w:cs="Calibri"/>
                <w:b/>
                <w:noProof w:val="0"/>
                <w:sz w:val="17"/>
              </w:rPr>
            </w:pPr>
            <w:r w:rsidRPr="00FC1767">
              <w:rPr>
                <w:rFonts w:cs="Calibri"/>
                <w:b/>
                <w:noProof w:val="0"/>
                <w:sz w:val="17"/>
              </w:rPr>
              <w:t>ГРАЂЕВИНСКА</w:t>
            </w:r>
            <w:r w:rsidRPr="00FC1767">
              <w:rPr>
                <w:rFonts w:cs="Calibri"/>
                <w:b/>
                <w:noProof w:val="0"/>
                <w:spacing w:val="15"/>
                <w:sz w:val="17"/>
              </w:rPr>
              <w:t xml:space="preserve"> </w:t>
            </w:r>
            <w:r w:rsidRPr="00FC1767">
              <w:rPr>
                <w:rFonts w:cs="Calibri"/>
                <w:b/>
                <w:noProof w:val="0"/>
                <w:sz w:val="17"/>
              </w:rPr>
              <w:t>PVC</w:t>
            </w:r>
            <w:r w:rsidRPr="00FC1767">
              <w:rPr>
                <w:rFonts w:cs="Calibri"/>
                <w:b/>
                <w:noProof w:val="0"/>
                <w:spacing w:val="24"/>
                <w:sz w:val="17"/>
              </w:rPr>
              <w:t xml:space="preserve"> </w:t>
            </w:r>
            <w:r w:rsidRPr="00FC1767">
              <w:rPr>
                <w:rFonts w:cs="Calibri"/>
                <w:b/>
                <w:noProof w:val="0"/>
                <w:spacing w:val="-2"/>
                <w:sz w:val="17"/>
              </w:rPr>
              <w:t>СТОЛАРИЈА</w:t>
            </w:r>
          </w:p>
        </w:tc>
      </w:tr>
      <w:tr w:rsidR="00FC1767" w:rsidRPr="00FC1767" w:rsidTr="00BD66CF">
        <w:trPr>
          <w:trHeight w:val="182"/>
        </w:trPr>
        <w:tc>
          <w:tcPr>
            <w:tcW w:w="478" w:type="dxa"/>
            <w:vMerge w:val="restart"/>
            <w:shd w:val="clear" w:color="auto" w:fill="F1F1F1"/>
          </w:tcPr>
          <w:p w:rsidR="00FC1767" w:rsidRPr="00FC1767" w:rsidRDefault="00FC1767" w:rsidP="00FC1767">
            <w:pPr>
              <w:widowControl w:val="0"/>
              <w:autoSpaceDE w:val="0"/>
              <w:autoSpaceDN w:val="0"/>
              <w:spacing w:before="89" w:after="0" w:line="240" w:lineRule="auto"/>
              <w:ind w:left="83"/>
              <w:rPr>
                <w:rFonts w:cs="Calibri"/>
                <w:b/>
                <w:noProof w:val="0"/>
                <w:sz w:val="15"/>
              </w:rPr>
            </w:pPr>
            <w:r w:rsidRPr="00FC1767">
              <w:rPr>
                <w:rFonts w:cs="Calibri"/>
                <w:b/>
                <w:noProof w:val="0"/>
                <w:spacing w:val="-4"/>
                <w:sz w:val="15"/>
              </w:rPr>
              <w:t>ПОЗ.</w:t>
            </w:r>
          </w:p>
        </w:tc>
        <w:tc>
          <w:tcPr>
            <w:tcW w:w="4316" w:type="dxa"/>
            <w:vMerge w:val="restart"/>
            <w:shd w:val="clear" w:color="auto" w:fill="F1F1F1"/>
          </w:tcPr>
          <w:p w:rsidR="00FC1767" w:rsidRPr="00FC1767" w:rsidRDefault="00FC1767" w:rsidP="00FC1767">
            <w:pPr>
              <w:widowControl w:val="0"/>
              <w:autoSpaceDE w:val="0"/>
              <w:autoSpaceDN w:val="0"/>
              <w:spacing w:before="89" w:after="0" w:line="240" w:lineRule="auto"/>
              <w:ind w:left="28"/>
              <w:rPr>
                <w:rFonts w:cs="Calibri"/>
                <w:b/>
                <w:noProof w:val="0"/>
                <w:sz w:val="15"/>
              </w:rPr>
            </w:pPr>
            <w:r w:rsidRPr="00FC1767">
              <w:rPr>
                <w:rFonts w:cs="Calibri"/>
                <w:b/>
                <w:noProof w:val="0"/>
                <w:sz w:val="15"/>
              </w:rPr>
              <w:t>ВРСТА</w:t>
            </w:r>
            <w:r w:rsidRPr="00FC1767">
              <w:rPr>
                <w:rFonts w:cs="Calibri"/>
                <w:b/>
                <w:noProof w:val="0"/>
                <w:spacing w:val="-3"/>
                <w:sz w:val="15"/>
              </w:rPr>
              <w:t xml:space="preserve"> </w:t>
            </w:r>
            <w:r w:rsidRPr="00FC1767">
              <w:rPr>
                <w:rFonts w:cs="Calibri"/>
                <w:b/>
                <w:noProof w:val="0"/>
                <w:sz w:val="15"/>
              </w:rPr>
              <w:t>И</w:t>
            </w:r>
            <w:r w:rsidRPr="00FC1767">
              <w:rPr>
                <w:rFonts w:cs="Calibri"/>
                <w:b/>
                <w:noProof w:val="0"/>
                <w:spacing w:val="1"/>
                <w:sz w:val="15"/>
              </w:rPr>
              <w:t xml:space="preserve"> </w:t>
            </w:r>
            <w:r w:rsidRPr="00FC1767">
              <w:rPr>
                <w:rFonts w:cs="Calibri"/>
                <w:b/>
                <w:noProof w:val="0"/>
                <w:sz w:val="15"/>
              </w:rPr>
              <w:t xml:space="preserve">ОПИС </w:t>
            </w:r>
            <w:r w:rsidRPr="00FC1767">
              <w:rPr>
                <w:rFonts w:cs="Calibri"/>
                <w:b/>
                <w:noProof w:val="0"/>
                <w:spacing w:val="-2"/>
                <w:sz w:val="15"/>
              </w:rPr>
              <w:t>РАДОВА</w:t>
            </w:r>
          </w:p>
        </w:tc>
        <w:tc>
          <w:tcPr>
            <w:tcW w:w="478" w:type="dxa"/>
            <w:shd w:val="clear" w:color="auto" w:fill="F1F1F1"/>
          </w:tcPr>
          <w:p w:rsidR="00FC1767" w:rsidRPr="00FC1767" w:rsidRDefault="00FC1767" w:rsidP="00FC1767">
            <w:pPr>
              <w:widowControl w:val="0"/>
              <w:autoSpaceDE w:val="0"/>
              <w:autoSpaceDN w:val="0"/>
              <w:spacing w:before="3" w:after="0" w:line="159" w:lineRule="exact"/>
              <w:ind w:left="14" w:right="3"/>
              <w:jc w:val="center"/>
              <w:rPr>
                <w:rFonts w:cs="Calibri"/>
                <w:b/>
                <w:noProof w:val="0"/>
                <w:sz w:val="15"/>
              </w:rPr>
            </w:pPr>
            <w:r w:rsidRPr="00FC1767">
              <w:rPr>
                <w:rFonts w:cs="Calibri"/>
                <w:b/>
                <w:noProof w:val="0"/>
                <w:spacing w:val="-10"/>
                <w:sz w:val="15"/>
              </w:rPr>
              <w:t>Ј</w:t>
            </w:r>
          </w:p>
        </w:tc>
        <w:tc>
          <w:tcPr>
            <w:tcW w:w="905" w:type="dxa"/>
            <w:vMerge w:val="restart"/>
            <w:shd w:val="clear" w:color="auto" w:fill="F1F1F1"/>
          </w:tcPr>
          <w:p w:rsidR="00FC1767" w:rsidRPr="00FC1767" w:rsidRDefault="00FC1767" w:rsidP="00FC1767">
            <w:pPr>
              <w:widowControl w:val="0"/>
              <w:autoSpaceDE w:val="0"/>
              <w:autoSpaceDN w:val="0"/>
              <w:spacing w:before="89" w:after="0" w:line="240" w:lineRule="auto"/>
              <w:ind w:left="75"/>
              <w:rPr>
                <w:rFonts w:cs="Calibri"/>
                <w:b/>
                <w:noProof w:val="0"/>
                <w:sz w:val="15"/>
              </w:rPr>
            </w:pPr>
            <w:r w:rsidRPr="00FC1767">
              <w:rPr>
                <w:rFonts w:cs="Calibri"/>
                <w:b/>
                <w:noProof w:val="0"/>
                <w:spacing w:val="-2"/>
                <w:sz w:val="15"/>
              </w:rPr>
              <w:t>КОЛИЧИНА</w:t>
            </w:r>
          </w:p>
        </w:tc>
        <w:tc>
          <w:tcPr>
            <w:tcW w:w="264" w:type="dxa"/>
            <w:vMerge w:val="restart"/>
            <w:shd w:val="clear" w:color="auto" w:fill="F1F1F1"/>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330" w:type="dxa"/>
            <w:vMerge w:val="restart"/>
            <w:shd w:val="clear" w:color="auto" w:fill="F1F1F1"/>
          </w:tcPr>
          <w:p w:rsidR="00FC1767" w:rsidRPr="00FC1767" w:rsidRDefault="00FC1767" w:rsidP="00FC1767">
            <w:pPr>
              <w:widowControl w:val="0"/>
              <w:autoSpaceDE w:val="0"/>
              <w:autoSpaceDN w:val="0"/>
              <w:spacing w:before="89" w:after="0" w:line="240" w:lineRule="auto"/>
              <w:ind w:left="72"/>
              <w:rPr>
                <w:rFonts w:cs="Calibri"/>
                <w:b/>
                <w:noProof w:val="0"/>
                <w:sz w:val="15"/>
              </w:rPr>
            </w:pPr>
            <w:r w:rsidRPr="00FC1767">
              <w:rPr>
                <w:rFonts w:cs="Calibri"/>
                <w:b/>
                <w:noProof w:val="0"/>
                <w:sz w:val="15"/>
              </w:rPr>
              <w:t>ЈЕДИНИЧНА</w:t>
            </w:r>
            <w:r w:rsidRPr="00FC1767">
              <w:rPr>
                <w:rFonts w:cs="Calibri"/>
                <w:b/>
                <w:noProof w:val="0"/>
                <w:spacing w:val="3"/>
                <w:sz w:val="15"/>
              </w:rPr>
              <w:t xml:space="preserve"> </w:t>
            </w:r>
            <w:r w:rsidRPr="00FC1767">
              <w:rPr>
                <w:rFonts w:cs="Calibri"/>
                <w:b/>
                <w:noProof w:val="0"/>
                <w:spacing w:val="-4"/>
                <w:sz w:val="15"/>
              </w:rPr>
              <w:t>ЦЕНА</w:t>
            </w:r>
          </w:p>
        </w:tc>
        <w:tc>
          <w:tcPr>
            <w:tcW w:w="264" w:type="dxa"/>
            <w:vMerge w:val="restart"/>
            <w:shd w:val="clear" w:color="auto" w:fill="F1F1F1"/>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757" w:type="dxa"/>
            <w:vMerge w:val="restart"/>
            <w:shd w:val="clear" w:color="auto" w:fill="F1F1F1"/>
          </w:tcPr>
          <w:p w:rsidR="00FC1767" w:rsidRPr="00FC1767" w:rsidRDefault="00FC1767" w:rsidP="00FC1767">
            <w:pPr>
              <w:widowControl w:val="0"/>
              <w:autoSpaceDE w:val="0"/>
              <w:autoSpaceDN w:val="0"/>
              <w:spacing w:before="89" w:after="0" w:line="240" w:lineRule="auto"/>
              <w:ind w:left="13"/>
              <w:jc w:val="center"/>
              <w:rPr>
                <w:rFonts w:cs="Calibri"/>
                <w:b/>
                <w:noProof w:val="0"/>
                <w:sz w:val="15"/>
              </w:rPr>
            </w:pPr>
            <w:r w:rsidRPr="00FC1767">
              <w:rPr>
                <w:rFonts w:cs="Calibri"/>
                <w:b/>
                <w:noProof w:val="0"/>
                <w:spacing w:val="-2"/>
                <w:sz w:val="15"/>
              </w:rPr>
              <w:t>УКУПНО</w:t>
            </w:r>
          </w:p>
        </w:tc>
      </w:tr>
      <w:tr w:rsidR="00FC1767" w:rsidRPr="00FC1767" w:rsidTr="00BD66CF">
        <w:trPr>
          <w:trHeight w:val="181"/>
        </w:trPr>
        <w:tc>
          <w:tcPr>
            <w:tcW w:w="478" w:type="dxa"/>
            <w:vMerge/>
            <w:tcBorders>
              <w:top w:val="nil"/>
            </w:tcBorders>
            <w:shd w:val="clear" w:color="auto" w:fill="F1F1F1"/>
          </w:tcPr>
          <w:p w:rsidR="00FC1767" w:rsidRPr="00FC1767" w:rsidRDefault="00FC1767" w:rsidP="00FC1767">
            <w:pPr>
              <w:widowControl w:val="0"/>
              <w:autoSpaceDE w:val="0"/>
              <w:autoSpaceDN w:val="0"/>
              <w:spacing w:after="0" w:line="240" w:lineRule="auto"/>
              <w:rPr>
                <w:rFonts w:cs="Calibri"/>
                <w:noProof w:val="0"/>
                <w:sz w:val="2"/>
                <w:szCs w:val="2"/>
              </w:rPr>
            </w:pPr>
          </w:p>
        </w:tc>
        <w:tc>
          <w:tcPr>
            <w:tcW w:w="4316" w:type="dxa"/>
            <w:vMerge/>
            <w:tcBorders>
              <w:top w:val="nil"/>
            </w:tcBorders>
            <w:shd w:val="clear" w:color="auto" w:fill="F1F1F1"/>
          </w:tcPr>
          <w:p w:rsidR="00FC1767" w:rsidRPr="00FC1767" w:rsidRDefault="00FC1767" w:rsidP="00FC1767">
            <w:pPr>
              <w:widowControl w:val="0"/>
              <w:autoSpaceDE w:val="0"/>
              <w:autoSpaceDN w:val="0"/>
              <w:spacing w:after="0" w:line="240" w:lineRule="auto"/>
              <w:rPr>
                <w:rFonts w:cs="Calibri"/>
                <w:noProof w:val="0"/>
                <w:sz w:val="2"/>
                <w:szCs w:val="2"/>
              </w:rPr>
            </w:pPr>
          </w:p>
        </w:tc>
        <w:tc>
          <w:tcPr>
            <w:tcW w:w="478" w:type="dxa"/>
            <w:shd w:val="clear" w:color="auto" w:fill="F1F1F1"/>
          </w:tcPr>
          <w:p w:rsidR="00FC1767" w:rsidRPr="00FC1767" w:rsidRDefault="00FC1767" w:rsidP="00FC1767">
            <w:pPr>
              <w:widowControl w:val="0"/>
              <w:autoSpaceDE w:val="0"/>
              <w:autoSpaceDN w:val="0"/>
              <w:spacing w:before="3" w:after="0" w:line="159" w:lineRule="exact"/>
              <w:ind w:left="14" w:right="2"/>
              <w:jc w:val="center"/>
              <w:rPr>
                <w:rFonts w:cs="Calibri"/>
                <w:b/>
                <w:noProof w:val="0"/>
                <w:sz w:val="15"/>
              </w:rPr>
            </w:pPr>
            <w:r w:rsidRPr="00FC1767">
              <w:rPr>
                <w:rFonts w:cs="Calibri"/>
                <w:b/>
                <w:noProof w:val="0"/>
                <w:spacing w:val="-10"/>
                <w:sz w:val="15"/>
              </w:rPr>
              <w:t>М</w:t>
            </w:r>
          </w:p>
        </w:tc>
        <w:tc>
          <w:tcPr>
            <w:tcW w:w="905" w:type="dxa"/>
            <w:vMerge/>
            <w:tcBorders>
              <w:top w:val="nil"/>
            </w:tcBorders>
            <w:shd w:val="clear" w:color="auto" w:fill="F1F1F1"/>
          </w:tcPr>
          <w:p w:rsidR="00FC1767" w:rsidRPr="00FC1767" w:rsidRDefault="00FC1767" w:rsidP="00FC1767">
            <w:pPr>
              <w:widowControl w:val="0"/>
              <w:autoSpaceDE w:val="0"/>
              <w:autoSpaceDN w:val="0"/>
              <w:spacing w:after="0" w:line="240" w:lineRule="auto"/>
              <w:rPr>
                <w:rFonts w:cs="Calibri"/>
                <w:noProof w:val="0"/>
                <w:sz w:val="2"/>
                <w:szCs w:val="2"/>
              </w:rPr>
            </w:pPr>
          </w:p>
        </w:tc>
        <w:tc>
          <w:tcPr>
            <w:tcW w:w="264" w:type="dxa"/>
            <w:vMerge/>
            <w:tcBorders>
              <w:top w:val="nil"/>
            </w:tcBorders>
            <w:shd w:val="clear" w:color="auto" w:fill="F1F1F1"/>
          </w:tcPr>
          <w:p w:rsidR="00FC1767" w:rsidRPr="00FC1767" w:rsidRDefault="00FC1767" w:rsidP="00FC1767">
            <w:pPr>
              <w:widowControl w:val="0"/>
              <w:autoSpaceDE w:val="0"/>
              <w:autoSpaceDN w:val="0"/>
              <w:spacing w:after="0" w:line="240" w:lineRule="auto"/>
              <w:rPr>
                <w:rFonts w:cs="Calibri"/>
                <w:noProof w:val="0"/>
                <w:sz w:val="2"/>
                <w:szCs w:val="2"/>
              </w:rPr>
            </w:pPr>
          </w:p>
        </w:tc>
        <w:tc>
          <w:tcPr>
            <w:tcW w:w="1330" w:type="dxa"/>
            <w:vMerge/>
            <w:tcBorders>
              <w:top w:val="nil"/>
            </w:tcBorders>
            <w:shd w:val="clear" w:color="auto" w:fill="F1F1F1"/>
          </w:tcPr>
          <w:p w:rsidR="00FC1767" w:rsidRPr="00FC1767" w:rsidRDefault="00FC1767" w:rsidP="00FC1767">
            <w:pPr>
              <w:widowControl w:val="0"/>
              <w:autoSpaceDE w:val="0"/>
              <w:autoSpaceDN w:val="0"/>
              <w:spacing w:after="0" w:line="240" w:lineRule="auto"/>
              <w:rPr>
                <w:rFonts w:cs="Calibri"/>
                <w:noProof w:val="0"/>
                <w:sz w:val="2"/>
                <w:szCs w:val="2"/>
              </w:rPr>
            </w:pPr>
          </w:p>
        </w:tc>
        <w:tc>
          <w:tcPr>
            <w:tcW w:w="264" w:type="dxa"/>
            <w:vMerge/>
            <w:tcBorders>
              <w:top w:val="nil"/>
            </w:tcBorders>
            <w:shd w:val="clear" w:color="auto" w:fill="F1F1F1"/>
          </w:tcPr>
          <w:p w:rsidR="00FC1767" w:rsidRPr="00FC1767" w:rsidRDefault="00FC1767" w:rsidP="00FC1767">
            <w:pPr>
              <w:widowControl w:val="0"/>
              <w:autoSpaceDE w:val="0"/>
              <w:autoSpaceDN w:val="0"/>
              <w:spacing w:after="0" w:line="240" w:lineRule="auto"/>
              <w:rPr>
                <w:rFonts w:cs="Calibri"/>
                <w:noProof w:val="0"/>
                <w:sz w:val="2"/>
                <w:szCs w:val="2"/>
              </w:rPr>
            </w:pPr>
          </w:p>
        </w:tc>
        <w:tc>
          <w:tcPr>
            <w:tcW w:w="1757" w:type="dxa"/>
            <w:vMerge/>
            <w:tcBorders>
              <w:top w:val="nil"/>
            </w:tcBorders>
            <w:shd w:val="clear" w:color="auto" w:fill="F1F1F1"/>
          </w:tcPr>
          <w:p w:rsidR="00FC1767" w:rsidRPr="00FC1767" w:rsidRDefault="00FC1767" w:rsidP="00FC1767">
            <w:pPr>
              <w:widowControl w:val="0"/>
              <w:autoSpaceDE w:val="0"/>
              <w:autoSpaceDN w:val="0"/>
              <w:spacing w:after="0" w:line="240" w:lineRule="auto"/>
              <w:rPr>
                <w:rFonts w:cs="Calibri"/>
                <w:noProof w:val="0"/>
                <w:sz w:val="2"/>
                <w:szCs w:val="2"/>
              </w:rPr>
            </w:pPr>
          </w:p>
        </w:tc>
      </w:tr>
      <w:tr w:rsidR="00FC1767" w:rsidRPr="00FC1767" w:rsidTr="00BD66CF">
        <w:trPr>
          <w:trHeight w:val="3071"/>
        </w:trPr>
        <w:tc>
          <w:tcPr>
            <w:tcW w:w="478" w:type="dxa"/>
            <w:vMerge w:val="restart"/>
          </w:tcPr>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before="133"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ind w:left="143"/>
              <w:rPr>
                <w:rFonts w:cs="Calibri"/>
                <w:b/>
                <w:noProof w:val="0"/>
                <w:sz w:val="15"/>
              </w:rPr>
            </w:pPr>
            <w:r w:rsidRPr="00FC1767">
              <w:rPr>
                <w:rFonts w:cs="Calibri"/>
                <w:b/>
                <w:noProof w:val="0"/>
                <w:spacing w:val="-5"/>
                <w:sz w:val="15"/>
              </w:rPr>
              <w:t>3.1</w:t>
            </w:r>
          </w:p>
        </w:tc>
        <w:tc>
          <w:tcPr>
            <w:tcW w:w="4316" w:type="dxa"/>
          </w:tcPr>
          <w:p w:rsidR="00FC1767" w:rsidRPr="00FC1767" w:rsidRDefault="00FC1767" w:rsidP="00FC1767">
            <w:pPr>
              <w:widowControl w:val="0"/>
              <w:autoSpaceDE w:val="0"/>
              <w:autoSpaceDN w:val="0"/>
              <w:spacing w:before="169" w:after="0" w:line="256" w:lineRule="auto"/>
              <w:ind w:left="28" w:right="19"/>
              <w:rPr>
                <w:rFonts w:cs="Calibri"/>
                <w:noProof w:val="0"/>
                <w:sz w:val="15"/>
              </w:rPr>
            </w:pPr>
            <w:r w:rsidRPr="00FC1767">
              <w:rPr>
                <w:rFonts w:cs="Calibri"/>
                <w:b/>
                <w:noProof w:val="0"/>
                <w:sz w:val="15"/>
              </w:rPr>
              <w:t>Набавка израда, транспорт и уградња прозора</w:t>
            </w:r>
            <w:r w:rsidRPr="00FC1767">
              <w:rPr>
                <w:rFonts w:cs="Calibri"/>
                <w:b/>
                <w:noProof w:val="0"/>
                <w:spacing w:val="40"/>
                <w:sz w:val="15"/>
              </w:rPr>
              <w:t xml:space="preserve"> </w:t>
            </w:r>
            <w:r w:rsidRPr="00FC1767">
              <w:rPr>
                <w:rFonts w:cs="Calibri"/>
                <w:noProof w:val="0"/>
                <w:sz w:val="15"/>
              </w:rPr>
              <w:t>у</w:t>
            </w:r>
            <w:r w:rsidRPr="00FC1767">
              <w:rPr>
                <w:rFonts w:cs="Calibri"/>
                <w:noProof w:val="0"/>
                <w:spacing w:val="40"/>
                <w:sz w:val="15"/>
              </w:rPr>
              <w:t xml:space="preserve"> </w:t>
            </w:r>
            <w:r w:rsidRPr="00FC1767">
              <w:rPr>
                <w:rFonts w:cs="Calibri"/>
                <w:noProof w:val="0"/>
                <w:sz w:val="15"/>
              </w:rPr>
              <w:t>конструкцији</w:t>
            </w:r>
            <w:r w:rsidRPr="00FC1767">
              <w:rPr>
                <w:rFonts w:cs="Calibri"/>
                <w:noProof w:val="0"/>
                <w:spacing w:val="40"/>
                <w:sz w:val="15"/>
              </w:rPr>
              <w:t xml:space="preserve"> </w:t>
            </w:r>
            <w:r w:rsidRPr="00FC1767">
              <w:rPr>
                <w:rFonts w:cs="Calibri"/>
                <w:noProof w:val="0"/>
                <w:sz w:val="15"/>
              </w:rPr>
              <w:t>од седмокоморних, квалитетних, PVC профила, минималне</w:t>
            </w:r>
            <w:r w:rsidRPr="00FC1767">
              <w:rPr>
                <w:rFonts w:cs="Calibri"/>
                <w:noProof w:val="0"/>
                <w:spacing w:val="40"/>
                <w:sz w:val="15"/>
              </w:rPr>
              <w:t xml:space="preserve"> </w:t>
            </w:r>
            <w:r w:rsidRPr="00FC1767">
              <w:rPr>
                <w:rFonts w:cs="Calibri"/>
                <w:noProof w:val="0"/>
                <w:sz w:val="15"/>
              </w:rPr>
              <w:t>дебљине профила 81mm, отпорних</w:t>
            </w:r>
            <w:r w:rsidRPr="00FC1767">
              <w:rPr>
                <w:rFonts w:cs="Calibri"/>
                <w:noProof w:val="0"/>
                <w:spacing w:val="40"/>
                <w:sz w:val="15"/>
              </w:rPr>
              <w:t xml:space="preserve"> </w:t>
            </w:r>
            <w:r w:rsidRPr="00FC1767">
              <w:rPr>
                <w:rFonts w:cs="Calibri"/>
                <w:noProof w:val="0"/>
                <w:sz w:val="15"/>
              </w:rPr>
              <w:t>на UV зрачење, прскање,</w:t>
            </w:r>
            <w:r w:rsidRPr="00FC1767">
              <w:rPr>
                <w:rFonts w:cs="Calibri"/>
                <w:noProof w:val="0"/>
                <w:spacing w:val="40"/>
                <w:sz w:val="15"/>
              </w:rPr>
              <w:t xml:space="preserve"> </w:t>
            </w:r>
            <w:r w:rsidRPr="00FC1767">
              <w:rPr>
                <w:rFonts w:cs="Calibri"/>
                <w:noProof w:val="0"/>
                <w:sz w:val="15"/>
              </w:rPr>
              <w:t>увијање и друге</w:t>
            </w:r>
            <w:r w:rsidRPr="00FC1767">
              <w:rPr>
                <w:rFonts w:cs="Calibri"/>
                <w:noProof w:val="0"/>
                <w:spacing w:val="40"/>
                <w:sz w:val="15"/>
              </w:rPr>
              <w:t xml:space="preserve"> </w:t>
            </w:r>
            <w:r w:rsidRPr="00FC1767">
              <w:rPr>
                <w:rFonts w:cs="Calibri"/>
                <w:noProof w:val="0"/>
                <w:sz w:val="15"/>
              </w:rPr>
              <w:t>деформације, беле боје, са уметнутим</w:t>
            </w:r>
            <w:r w:rsidRPr="00FC1767">
              <w:rPr>
                <w:rFonts w:cs="Calibri"/>
                <w:noProof w:val="0"/>
                <w:spacing w:val="40"/>
                <w:sz w:val="15"/>
              </w:rPr>
              <w:t xml:space="preserve"> </w:t>
            </w:r>
            <w:r w:rsidRPr="00FC1767">
              <w:rPr>
                <w:rFonts w:cs="Calibri"/>
                <w:noProof w:val="0"/>
                <w:sz w:val="15"/>
              </w:rPr>
              <w:t>поцинкованим профилима и најмање три заптивне EPDM гумене</w:t>
            </w:r>
            <w:r w:rsidRPr="00FC1767">
              <w:rPr>
                <w:rFonts w:cs="Calibri"/>
                <w:noProof w:val="0"/>
                <w:spacing w:val="40"/>
                <w:sz w:val="15"/>
              </w:rPr>
              <w:t xml:space="preserve"> </w:t>
            </w:r>
            <w:r w:rsidRPr="00FC1767">
              <w:rPr>
                <w:rFonts w:cs="Calibri"/>
                <w:noProof w:val="0"/>
                <w:sz w:val="15"/>
              </w:rPr>
              <w:t>траке по</w:t>
            </w:r>
            <w:r w:rsidRPr="00FC1767">
              <w:rPr>
                <w:rFonts w:cs="Calibri"/>
                <w:noProof w:val="0"/>
                <w:spacing w:val="40"/>
                <w:sz w:val="15"/>
              </w:rPr>
              <w:t xml:space="preserve"> </w:t>
            </w:r>
            <w:r w:rsidRPr="00FC1767">
              <w:rPr>
                <w:rFonts w:cs="Calibri"/>
                <w:noProof w:val="0"/>
                <w:sz w:val="15"/>
              </w:rPr>
              <w:t>обиму рамова и крила. Обезбедити природно струјања</w:t>
            </w:r>
            <w:r w:rsidRPr="00FC1767">
              <w:rPr>
                <w:rFonts w:cs="Calibri"/>
                <w:noProof w:val="0"/>
                <w:spacing w:val="40"/>
                <w:sz w:val="15"/>
              </w:rPr>
              <w:t xml:space="preserve"> </w:t>
            </w:r>
            <w:r w:rsidRPr="00FC1767">
              <w:rPr>
                <w:rFonts w:cs="Calibri"/>
                <w:noProof w:val="0"/>
                <w:sz w:val="15"/>
              </w:rPr>
              <w:t>ваздуха при потпуно затвореним крилима, преко два ваздушна</w:t>
            </w:r>
            <w:r w:rsidRPr="00FC1767">
              <w:rPr>
                <w:rFonts w:cs="Calibri"/>
                <w:noProof w:val="0"/>
                <w:spacing w:val="40"/>
                <w:sz w:val="15"/>
              </w:rPr>
              <w:t xml:space="preserve"> </w:t>
            </w:r>
            <w:r w:rsidRPr="00FC1767">
              <w:rPr>
                <w:rFonts w:cs="Calibri"/>
                <w:noProof w:val="0"/>
                <w:sz w:val="15"/>
              </w:rPr>
              <w:t>канала</w:t>
            </w:r>
            <w:r w:rsidRPr="00FC1767">
              <w:rPr>
                <w:rFonts w:cs="Calibri"/>
                <w:noProof w:val="0"/>
                <w:spacing w:val="40"/>
                <w:sz w:val="15"/>
              </w:rPr>
              <w:t xml:space="preserve"> </w:t>
            </w:r>
            <w:r w:rsidRPr="00FC1767">
              <w:rPr>
                <w:rFonts w:cs="Calibri"/>
                <w:noProof w:val="0"/>
                <w:sz w:val="15"/>
              </w:rPr>
              <w:t>по</w:t>
            </w:r>
            <w:r w:rsidRPr="00FC1767">
              <w:rPr>
                <w:rFonts w:cs="Calibri"/>
                <w:noProof w:val="0"/>
                <w:spacing w:val="40"/>
                <w:sz w:val="15"/>
              </w:rPr>
              <w:t xml:space="preserve"> </w:t>
            </w:r>
            <w:r w:rsidRPr="00FC1767">
              <w:rPr>
                <w:rFonts w:cs="Calibri"/>
                <w:noProof w:val="0"/>
                <w:sz w:val="15"/>
              </w:rPr>
              <w:t>прозору типа “Regel Air” (регулишући механизам</w:t>
            </w:r>
            <w:r w:rsidRPr="00FC1767">
              <w:rPr>
                <w:rFonts w:cs="Calibri"/>
                <w:noProof w:val="0"/>
                <w:spacing w:val="40"/>
                <w:sz w:val="15"/>
              </w:rPr>
              <w:t xml:space="preserve"> </w:t>
            </w:r>
            <w:r w:rsidRPr="00FC1767">
              <w:rPr>
                <w:rFonts w:cs="Calibri"/>
                <w:noProof w:val="0"/>
                <w:sz w:val="15"/>
              </w:rPr>
              <w:t>омогућава минималну вентилацију просторије и спречава</w:t>
            </w:r>
            <w:r w:rsidRPr="00FC1767">
              <w:rPr>
                <w:rFonts w:cs="Calibri"/>
                <w:noProof w:val="0"/>
                <w:spacing w:val="40"/>
                <w:sz w:val="15"/>
              </w:rPr>
              <w:t xml:space="preserve"> </w:t>
            </w:r>
            <w:r w:rsidRPr="00FC1767">
              <w:rPr>
                <w:rFonts w:cs="Calibri"/>
                <w:noProof w:val="0"/>
                <w:sz w:val="15"/>
              </w:rPr>
              <w:t>кондензацију и појаву влаге). Прозори су снабдевени</w:t>
            </w:r>
            <w:r w:rsidRPr="00FC1767">
              <w:rPr>
                <w:rFonts w:cs="Calibri"/>
                <w:noProof w:val="0"/>
                <w:spacing w:val="40"/>
                <w:sz w:val="15"/>
              </w:rPr>
              <w:t xml:space="preserve"> </w:t>
            </w:r>
            <w:r w:rsidRPr="00FC1767">
              <w:rPr>
                <w:rFonts w:cs="Calibri"/>
                <w:noProof w:val="0"/>
                <w:sz w:val="15"/>
              </w:rPr>
              <w:t>квалитетним оковом и системом учвршћивања за основне PVC</w:t>
            </w:r>
            <w:r w:rsidRPr="00FC1767">
              <w:rPr>
                <w:rFonts w:cs="Calibri"/>
                <w:noProof w:val="0"/>
                <w:spacing w:val="40"/>
                <w:sz w:val="15"/>
              </w:rPr>
              <w:t xml:space="preserve"> </w:t>
            </w:r>
            <w:r w:rsidRPr="00FC1767">
              <w:rPr>
                <w:rFonts w:cs="Calibri"/>
                <w:noProof w:val="0"/>
                <w:sz w:val="15"/>
              </w:rPr>
              <w:t>профиле за дуготрајно коришћење (најмање 15 000 узастопних</w:t>
            </w:r>
            <w:r w:rsidRPr="00FC1767">
              <w:rPr>
                <w:rFonts w:cs="Calibri"/>
                <w:noProof w:val="0"/>
                <w:spacing w:val="40"/>
                <w:sz w:val="15"/>
              </w:rPr>
              <w:t xml:space="preserve"> </w:t>
            </w:r>
            <w:r w:rsidRPr="00FC1767">
              <w:rPr>
                <w:rFonts w:cs="Calibri"/>
                <w:noProof w:val="0"/>
                <w:sz w:val="15"/>
              </w:rPr>
              <w:t>отварања</w:t>
            </w:r>
            <w:r w:rsidRPr="00FC1767">
              <w:rPr>
                <w:rFonts w:cs="Calibri"/>
                <w:noProof w:val="0"/>
                <w:spacing w:val="-9"/>
                <w:sz w:val="15"/>
              </w:rPr>
              <w:t xml:space="preserve"> </w:t>
            </w:r>
            <w:r w:rsidRPr="00FC1767">
              <w:rPr>
                <w:rFonts w:cs="Calibri"/>
                <w:noProof w:val="0"/>
                <w:sz w:val="15"/>
              </w:rPr>
              <w:t>и затварања). Основни</w:t>
            </w:r>
            <w:r w:rsidRPr="00FC1767">
              <w:rPr>
                <w:rFonts w:cs="Calibri"/>
                <w:noProof w:val="0"/>
                <w:spacing w:val="-1"/>
                <w:sz w:val="15"/>
              </w:rPr>
              <w:t xml:space="preserve"> </w:t>
            </w:r>
            <w:r w:rsidRPr="00FC1767">
              <w:rPr>
                <w:rFonts w:cs="Calibri"/>
                <w:noProof w:val="0"/>
                <w:sz w:val="15"/>
              </w:rPr>
              <w:t>оков</w:t>
            </w:r>
            <w:r w:rsidRPr="00FC1767">
              <w:rPr>
                <w:rFonts w:cs="Calibri"/>
                <w:noProof w:val="0"/>
                <w:spacing w:val="-3"/>
                <w:sz w:val="15"/>
              </w:rPr>
              <w:t xml:space="preserve"> </w:t>
            </w:r>
            <w:r w:rsidRPr="00FC1767">
              <w:rPr>
                <w:rFonts w:cs="Calibri"/>
                <w:noProof w:val="0"/>
                <w:sz w:val="15"/>
              </w:rPr>
              <w:t>је</w:t>
            </w:r>
            <w:r w:rsidRPr="00FC1767">
              <w:rPr>
                <w:rFonts w:cs="Calibri"/>
                <w:noProof w:val="0"/>
                <w:spacing w:val="-1"/>
                <w:sz w:val="15"/>
              </w:rPr>
              <w:t xml:space="preserve"> </w:t>
            </w:r>
            <w:r w:rsidRPr="00FC1767">
              <w:rPr>
                <w:rFonts w:cs="Calibri"/>
                <w:noProof w:val="0"/>
                <w:sz w:val="15"/>
              </w:rPr>
              <w:t>за "Ventus"</w:t>
            </w:r>
            <w:r w:rsidRPr="00FC1767">
              <w:rPr>
                <w:rFonts w:cs="Calibri"/>
                <w:noProof w:val="0"/>
                <w:spacing w:val="-5"/>
                <w:sz w:val="15"/>
              </w:rPr>
              <w:t xml:space="preserve"> </w:t>
            </w:r>
            <w:r w:rsidRPr="00FC1767">
              <w:rPr>
                <w:rFonts w:cs="Calibri"/>
                <w:noProof w:val="0"/>
                <w:sz w:val="15"/>
              </w:rPr>
              <w:t>отварање</w:t>
            </w:r>
            <w:r w:rsidRPr="00FC1767">
              <w:rPr>
                <w:rFonts w:cs="Calibri"/>
                <w:noProof w:val="0"/>
                <w:spacing w:val="-9"/>
                <w:sz w:val="15"/>
              </w:rPr>
              <w:t xml:space="preserve"> </w:t>
            </w:r>
            <w:r w:rsidRPr="00FC1767">
              <w:rPr>
                <w:rFonts w:cs="Calibri"/>
                <w:noProof w:val="0"/>
                <w:sz w:val="15"/>
              </w:rPr>
              <w:t>-</w:t>
            </w:r>
            <w:r w:rsidRPr="00FC1767">
              <w:rPr>
                <w:rFonts w:cs="Calibri"/>
                <w:noProof w:val="0"/>
                <w:spacing w:val="-1"/>
                <w:sz w:val="15"/>
              </w:rPr>
              <w:t xml:space="preserve"> </w:t>
            </w:r>
            <w:r w:rsidRPr="00FC1767">
              <w:rPr>
                <w:rFonts w:cs="Calibri"/>
                <w:noProof w:val="0"/>
                <w:sz w:val="15"/>
              </w:rPr>
              <w:t>са</w:t>
            </w:r>
            <w:r w:rsidRPr="00FC1767">
              <w:rPr>
                <w:rFonts w:cs="Calibri"/>
                <w:noProof w:val="0"/>
                <w:spacing w:val="40"/>
                <w:sz w:val="15"/>
              </w:rPr>
              <w:t xml:space="preserve"> </w:t>
            </w:r>
            <w:r w:rsidRPr="00FC1767">
              <w:rPr>
                <w:rFonts w:cs="Calibri"/>
                <w:noProof w:val="0"/>
                <w:sz w:val="15"/>
              </w:rPr>
              <w:t>спуштеном сајлом и ручком до висине 1,5m.</w:t>
            </w:r>
          </w:p>
        </w:tc>
        <w:tc>
          <w:tcPr>
            <w:tcW w:w="478"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905"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330"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757"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r>
      <w:tr w:rsidR="00FC1767" w:rsidRPr="00FC1767" w:rsidTr="00BD66CF">
        <w:trPr>
          <w:trHeight w:val="1790"/>
        </w:trPr>
        <w:tc>
          <w:tcPr>
            <w:tcW w:w="478" w:type="dxa"/>
            <w:vMerge/>
            <w:tcBorders>
              <w:top w:val="nil"/>
            </w:tcBorders>
          </w:tcPr>
          <w:p w:rsidR="00FC1767" w:rsidRPr="00FC1767" w:rsidRDefault="00FC1767" w:rsidP="00FC1767">
            <w:pPr>
              <w:widowControl w:val="0"/>
              <w:autoSpaceDE w:val="0"/>
              <w:autoSpaceDN w:val="0"/>
              <w:spacing w:after="0" w:line="240" w:lineRule="auto"/>
              <w:rPr>
                <w:rFonts w:cs="Calibri"/>
                <w:noProof w:val="0"/>
                <w:sz w:val="2"/>
                <w:szCs w:val="2"/>
              </w:rPr>
            </w:pPr>
          </w:p>
        </w:tc>
        <w:tc>
          <w:tcPr>
            <w:tcW w:w="4316" w:type="dxa"/>
          </w:tcPr>
          <w:p w:rsidR="00FC1767" w:rsidRPr="00FC1767" w:rsidRDefault="00FC1767" w:rsidP="00FC1767">
            <w:pPr>
              <w:widowControl w:val="0"/>
              <w:autoSpaceDE w:val="0"/>
              <w:autoSpaceDN w:val="0"/>
              <w:spacing w:before="13" w:after="0" w:line="190" w:lineRule="atLeast"/>
              <w:ind w:left="28" w:right="77"/>
              <w:rPr>
                <w:rFonts w:cs="Calibri"/>
                <w:noProof w:val="0"/>
                <w:sz w:val="15"/>
              </w:rPr>
            </w:pPr>
            <w:r w:rsidRPr="00FC1767">
              <w:rPr>
                <w:rFonts w:cs="Calibri"/>
                <w:noProof w:val="0"/>
                <w:sz w:val="15"/>
              </w:rPr>
              <w:t>Класично</w:t>
            </w:r>
            <w:r w:rsidRPr="00FC1767">
              <w:rPr>
                <w:rFonts w:cs="Calibri"/>
                <w:noProof w:val="0"/>
                <w:spacing w:val="-2"/>
                <w:sz w:val="15"/>
              </w:rPr>
              <w:t xml:space="preserve"> </w:t>
            </w:r>
            <w:r w:rsidRPr="00FC1767">
              <w:rPr>
                <w:rFonts w:cs="Calibri"/>
                <w:noProof w:val="0"/>
                <w:sz w:val="15"/>
              </w:rPr>
              <w:t>отварање</w:t>
            </w:r>
            <w:r w:rsidRPr="00FC1767">
              <w:rPr>
                <w:rFonts w:cs="Calibri"/>
                <w:noProof w:val="0"/>
                <w:spacing w:val="-8"/>
                <w:sz w:val="15"/>
              </w:rPr>
              <w:t xml:space="preserve"> </w:t>
            </w:r>
            <w:r w:rsidRPr="00FC1767">
              <w:rPr>
                <w:rFonts w:cs="Calibri"/>
                <w:noProof w:val="0"/>
                <w:sz w:val="15"/>
              </w:rPr>
              <w:t>(за доња</w:t>
            </w:r>
            <w:r w:rsidRPr="00FC1767">
              <w:rPr>
                <w:rFonts w:cs="Calibri"/>
                <w:noProof w:val="0"/>
                <w:spacing w:val="-4"/>
                <w:sz w:val="15"/>
              </w:rPr>
              <w:t xml:space="preserve"> </w:t>
            </w:r>
            <w:r w:rsidRPr="00FC1767">
              <w:rPr>
                <w:rFonts w:cs="Calibri"/>
                <w:noProof w:val="0"/>
                <w:sz w:val="15"/>
              </w:rPr>
              <w:t>крила) је</w:t>
            </w:r>
            <w:r w:rsidRPr="00FC1767">
              <w:rPr>
                <w:rFonts w:cs="Calibri"/>
                <w:noProof w:val="0"/>
                <w:spacing w:val="-1"/>
                <w:sz w:val="15"/>
              </w:rPr>
              <w:t xml:space="preserve"> </w:t>
            </w:r>
            <w:r w:rsidRPr="00FC1767">
              <w:rPr>
                <w:rFonts w:cs="Calibri"/>
                <w:noProof w:val="0"/>
                <w:sz w:val="15"/>
              </w:rPr>
              <w:t>такође</w:t>
            </w:r>
            <w:r w:rsidRPr="00FC1767">
              <w:rPr>
                <w:rFonts w:cs="Calibri"/>
                <w:noProof w:val="0"/>
                <w:spacing w:val="-6"/>
                <w:sz w:val="15"/>
              </w:rPr>
              <w:t xml:space="preserve"> </w:t>
            </w:r>
            <w:r w:rsidRPr="00FC1767">
              <w:rPr>
                <w:rFonts w:cs="Calibri"/>
                <w:noProof w:val="0"/>
                <w:sz w:val="15"/>
              </w:rPr>
              <w:t>обезбеђено</w:t>
            </w:r>
            <w:r w:rsidRPr="00FC1767">
              <w:rPr>
                <w:rFonts w:cs="Calibri"/>
                <w:noProof w:val="0"/>
                <w:spacing w:val="-3"/>
                <w:sz w:val="15"/>
              </w:rPr>
              <w:t xml:space="preserve"> </w:t>
            </w:r>
            <w:r w:rsidRPr="00FC1767">
              <w:rPr>
                <w:rFonts w:cs="Calibri"/>
                <w:noProof w:val="0"/>
                <w:sz w:val="15"/>
              </w:rPr>
              <w:t>(због</w:t>
            </w:r>
            <w:r w:rsidRPr="00FC1767">
              <w:rPr>
                <w:rFonts w:cs="Calibri"/>
                <w:noProof w:val="0"/>
                <w:spacing w:val="40"/>
                <w:sz w:val="15"/>
              </w:rPr>
              <w:t xml:space="preserve"> </w:t>
            </w:r>
            <w:r w:rsidRPr="00FC1767">
              <w:rPr>
                <w:rFonts w:cs="Calibri"/>
                <w:noProof w:val="0"/>
                <w:sz w:val="15"/>
              </w:rPr>
              <w:t>прања), преко стандардног окова, али са ручком за PVC</w:t>
            </w:r>
            <w:r w:rsidRPr="00FC1767">
              <w:rPr>
                <w:rFonts w:cs="Calibri"/>
                <w:noProof w:val="0"/>
                <w:spacing w:val="40"/>
                <w:sz w:val="15"/>
              </w:rPr>
              <w:t xml:space="preserve"> </w:t>
            </w:r>
            <w:r w:rsidRPr="00FC1767">
              <w:rPr>
                <w:rFonts w:cs="Calibri"/>
                <w:noProof w:val="0"/>
                <w:sz w:val="15"/>
              </w:rPr>
              <w:t>столарију. Застакљивање је термопан пакетом, херметички</w:t>
            </w:r>
            <w:r w:rsidRPr="00FC1767">
              <w:rPr>
                <w:rFonts w:cs="Calibri"/>
                <w:noProof w:val="0"/>
                <w:spacing w:val="40"/>
                <w:sz w:val="15"/>
              </w:rPr>
              <w:t xml:space="preserve"> </w:t>
            </w:r>
            <w:r w:rsidRPr="00FC1767">
              <w:rPr>
                <w:rFonts w:cs="Calibri"/>
                <w:noProof w:val="0"/>
                <w:sz w:val="15"/>
              </w:rPr>
              <w:t>затвореним и испуњеним аргоном у међупростору, дебљина</w:t>
            </w:r>
            <w:r w:rsidRPr="00FC1767">
              <w:rPr>
                <w:rFonts w:cs="Calibri"/>
                <w:noProof w:val="0"/>
                <w:spacing w:val="40"/>
                <w:sz w:val="15"/>
              </w:rPr>
              <w:t xml:space="preserve"> </w:t>
            </w:r>
            <w:r w:rsidRPr="00FC1767">
              <w:rPr>
                <w:rFonts w:cs="Calibri"/>
                <w:noProof w:val="0"/>
                <w:sz w:val="15"/>
              </w:rPr>
              <w:t>стакла</w:t>
            </w:r>
            <w:r w:rsidRPr="00FC1767">
              <w:rPr>
                <w:rFonts w:cs="Calibri"/>
                <w:noProof w:val="0"/>
                <w:spacing w:val="-4"/>
                <w:sz w:val="15"/>
              </w:rPr>
              <w:t xml:space="preserve"> </w:t>
            </w:r>
            <w:r w:rsidRPr="00FC1767">
              <w:rPr>
                <w:rFonts w:cs="Calibri"/>
                <w:noProof w:val="0"/>
                <w:sz w:val="15"/>
              </w:rPr>
              <w:t>по</w:t>
            </w:r>
            <w:r w:rsidRPr="00FC1767">
              <w:rPr>
                <w:rFonts w:cs="Calibri"/>
                <w:noProof w:val="0"/>
                <w:spacing w:val="-1"/>
                <w:sz w:val="15"/>
              </w:rPr>
              <w:t xml:space="preserve"> </w:t>
            </w:r>
            <w:r w:rsidRPr="00FC1767">
              <w:rPr>
                <w:rFonts w:cs="Calibri"/>
                <w:noProof w:val="0"/>
                <w:sz w:val="15"/>
              </w:rPr>
              <w:t>таблицама</w:t>
            </w:r>
            <w:r w:rsidRPr="00FC1767">
              <w:rPr>
                <w:rFonts w:cs="Calibri"/>
                <w:noProof w:val="0"/>
                <w:spacing w:val="-4"/>
                <w:sz w:val="15"/>
              </w:rPr>
              <w:t xml:space="preserve"> </w:t>
            </w:r>
            <w:r w:rsidRPr="00FC1767">
              <w:rPr>
                <w:rFonts w:cs="Calibri"/>
                <w:noProof w:val="0"/>
                <w:sz w:val="15"/>
              </w:rPr>
              <w:t>произвођача, зависно</w:t>
            </w:r>
            <w:r w:rsidRPr="00FC1767">
              <w:rPr>
                <w:rFonts w:cs="Calibri"/>
                <w:noProof w:val="0"/>
                <w:spacing w:val="-1"/>
                <w:sz w:val="15"/>
              </w:rPr>
              <w:t xml:space="preserve"> </w:t>
            </w:r>
            <w:r w:rsidRPr="00FC1767">
              <w:rPr>
                <w:rFonts w:cs="Calibri"/>
                <w:noProof w:val="0"/>
                <w:sz w:val="15"/>
              </w:rPr>
              <w:t>од</w:t>
            </w:r>
            <w:r w:rsidRPr="00FC1767">
              <w:rPr>
                <w:rFonts w:cs="Calibri"/>
                <w:noProof w:val="0"/>
                <w:spacing w:val="-2"/>
                <w:sz w:val="15"/>
              </w:rPr>
              <w:t xml:space="preserve"> </w:t>
            </w:r>
            <w:r w:rsidRPr="00FC1767">
              <w:rPr>
                <w:rFonts w:cs="Calibri"/>
                <w:noProof w:val="0"/>
                <w:sz w:val="15"/>
              </w:rPr>
              <w:t>димензија</w:t>
            </w:r>
            <w:r w:rsidRPr="00FC1767">
              <w:rPr>
                <w:rFonts w:cs="Calibri"/>
                <w:noProof w:val="0"/>
                <w:spacing w:val="-3"/>
                <w:sz w:val="15"/>
              </w:rPr>
              <w:t xml:space="preserve"> </w:t>
            </w:r>
            <w:r w:rsidRPr="00FC1767">
              <w:rPr>
                <w:rFonts w:cs="Calibri"/>
                <w:noProof w:val="0"/>
                <w:sz w:val="15"/>
              </w:rPr>
              <w:t>рама,</w:t>
            </w:r>
            <w:r w:rsidRPr="00FC1767">
              <w:rPr>
                <w:rFonts w:cs="Calibri"/>
                <w:noProof w:val="0"/>
                <w:spacing w:val="40"/>
                <w:sz w:val="15"/>
              </w:rPr>
              <w:t xml:space="preserve"> </w:t>
            </w:r>
            <w:r w:rsidRPr="00FC1767">
              <w:rPr>
                <w:rFonts w:cs="Calibri"/>
                <w:noProof w:val="0"/>
                <w:sz w:val="15"/>
              </w:rPr>
              <w:t>принципијално d=4+16+4mm (једно стакло-обавезно</w:t>
            </w:r>
            <w:r w:rsidRPr="00FC1767">
              <w:rPr>
                <w:rFonts w:cs="Calibri"/>
                <w:noProof w:val="0"/>
                <w:spacing w:val="40"/>
                <w:sz w:val="15"/>
              </w:rPr>
              <w:t xml:space="preserve"> </w:t>
            </w:r>
            <w:r w:rsidRPr="00FC1767">
              <w:rPr>
                <w:rFonts w:cs="Calibri"/>
                <w:noProof w:val="0"/>
                <w:sz w:val="15"/>
              </w:rPr>
              <w:t>нискоемисионо). Укупни коефицијент пролаза топлоте "к", за</w:t>
            </w:r>
            <w:r w:rsidRPr="00FC1767">
              <w:rPr>
                <w:rFonts w:cs="Calibri"/>
                <w:noProof w:val="0"/>
                <w:spacing w:val="40"/>
                <w:sz w:val="15"/>
              </w:rPr>
              <w:t xml:space="preserve"> </w:t>
            </w:r>
            <w:r w:rsidRPr="00FC1767">
              <w:rPr>
                <w:rFonts w:cs="Calibri"/>
                <w:noProof w:val="0"/>
                <w:sz w:val="15"/>
              </w:rPr>
              <w:t>целу конструкцију, мора бити максимално 1,5 w°K/m2 (сходно</w:t>
            </w:r>
            <w:r w:rsidRPr="00FC1767">
              <w:rPr>
                <w:rFonts w:cs="Calibri"/>
                <w:noProof w:val="0"/>
                <w:spacing w:val="40"/>
                <w:sz w:val="15"/>
              </w:rPr>
              <w:t xml:space="preserve"> </w:t>
            </w:r>
            <w:r w:rsidRPr="00FC1767">
              <w:rPr>
                <w:rFonts w:cs="Calibri"/>
                <w:noProof w:val="0"/>
                <w:sz w:val="15"/>
              </w:rPr>
              <w:t>правилнику</w:t>
            </w:r>
            <w:r w:rsidRPr="00FC1767">
              <w:rPr>
                <w:rFonts w:cs="Calibri"/>
                <w:noProof w:val="0"/>
                <w:spacing w:val="-9"/>
                <w:sz w:val="15"/>
              </w:rPr>
              <w:t xml:space="preserve"> </w:t>
            </w:r>
            <w:r w:rsidRPr="00FC1767">
              <w:rPr>
                <w:rFonts w:cs="Calibri"/>
                <w:noProof w:val="0"/>
                <w:sz w:val="15"/>
              </w:rPr>
              <w:t>ЕЕ).</w:t>
            </w:r>
          </w:p>
        </w:tc>
        <w:tc>
          <w:tcPr>
            <w:tcW w:w="478"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905"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330"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757"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r>
      <w:tr w:rsidR="00FC1767" w:rsidRPr="00FC1767" w:rsidTr="00BD66CF">
        <w:trPr>
          <w:trHeight w:val="2668"/>
        </w:trPr>
        <w:tc>
          <w:tcPr>
            <w:tcW w:w="478" w:type="dxa"/>
            <w:vMerge/>
            <w:tcBorders>
              <w:top w:val="nil"/>
            </w:tcBorders>
          </w:tcPr>
          <w:p w:rsidR="00FC1767" w:rsidRPr="00FC1767" w:rsidRDefault="00FC1767" w:rsidP="00FC1767">
            <w:pPr>
              <w:widowControl w:val="0"/>
              <w:autoSpaceDE w:val="0"/>
              <w:autoSpaceDN w:val="0"/>
              <w:spacing w:after="0" w:line="240" w:lineRule="auto"/>
              <w:rPr>
                <w:rFonts w:cs="Calibri"/>
                <w:noProof w:val="0"/>
                <w:sz w:val="2"/>
                <w:szCs w:val="2"/>
              </w:rPr>
            </w:pPr>
          </w:p>
        </w:tc>
        <w:tc>
          <w:tcPr>
            <w:tcW w:w="4316" w:type="dxa"/>
          </w:tcPr>
          <w:p w:rsidR="00FC1767" w:rsidRPr="00FC1767" w:rsidRDefault="00FC1767" w:rsidP="00FC1767">
            <w:pPr>
              <w:widowControl w:val="0"/>
              <w:autoSpaceDE w:val="0"/>
              <w:autoSpaceDN w:val="0"/>
              <w:spacing w:before="65" w:after="0" w:line="256" w:lineRule="auto"/>
              <w:ind w:left="28" w:right="27"/>
              <w:rPr>
                <w:rFonts w:cs="Calibri"/>
                <w:noProof w:val="0"/>
                <w:sz w:val="15"/>
              </w:rPr>
            </w:pPr>
            <w:r w:rsidRPr="00FC1767">
              <w:rPr>
                <w:rFonts w:cs="Calibri"/>
                <w:noProof w:val="0"/>
                <w:sz w:val="15"/>
              </w:rPr>
              <w:t>Уколико услови на терену то захтевају градњу прозора вршити</w:t>
            </w:r>
            <w:r w:rsidRPr="00FC1767">
              <w:rPr>
                <w:rFonts w:cs="Calibri"/>
                <w:noProof w:val="0"/>
                <w:spacing w:val="40"/>
                <w:sz w:val="15"/>
              </w:rPr>
              <w:t xml:space="preserve"> </w:t>
            </w:r>
            <w:r w:rsidRPr="00FC1767">
              <w:rPr>
                <w:rFonts w:cs="Calibri"/>
                <w:noProof w:val="0"/>
                <w:sz w:val="15"/>
              </w:rPr>
              <w:t>анкеровањем</w:t>
            </w:r>
            <w:r w:rsidRPr="00FC1767">
              <w:rPr>
                <w:rFonts w:cs="Calibri"/>
                <w:noProof w:val="0"/>
                <w:spacing w:val="-3"/>
                <w:sz w:val="15"/>
              </w:rPr>
              <w:t xml:space="preserve"> </w:t>
            </w:r>
            <w:r w:rsidRPr="00FC1767">
              <w:rPr>
                <w:rFonts w:cs="Calibri"/>
                <w:noProof w:val="0"/>
                <w:sz w:val="15"/>
              </w:rPr>
              <w:t>у слепи челични шток (22/30мм), на маx растојању</w:t>
            </w:r>
            <w:r w:rsidRPr="00FC1767">
              <w:rPr>
                <w:rFonts w:cs="Calibri"/>
                <w:noProof w:val="0"/>
                <w:spacing w:val="40"/>
                <w:sz w:val="15"/>
              </w:rPr>
              <w:t xml:space="preserve"> </w:t>
            </w:r>
            <w:r w:rsidRPr="00FC1767">
              <w:rPr>
                <w:rFonts w:cs="Calibri"/>
                <w:noProof w:val="0"/>
                <w:sz w:val="15"/>
              </w:rPr>
              <w:t>од 70cm.</w:t>
            </w:r>
            <w:r w:rsidRPr="00FC1767">
              <w:rPr>
                <w:rFonts w:cs="Calibri"/>
                <w:noProof w:val="0"/>
                <w:spacing w:val="40"/>
                <w:sz w:val="15"/>
              </w:rPr>
              <w:t xml:space="preserve"> </w:t>
            </w:r>
            <w:r w:rsidRPr="00FC1767">
              <w:rPr>
                <w:rFonts w:cs="Calibri"/>
                <w:noProof w:val="0"/>
                <w:sz w:val="15"/>
              </w:rPr>
              <w:t>Након уградње извршити заптивање простора између</w:t>
            </w:r>
            <w:r w:rsidRPr="00FC1767">
              <w:rPr>
                <w:rFonts w:cs="Calibri"/>
                <w:noProof w:val="0"/>
                <w:spacing w:val="40"/>
                <w:sz w:val="15"/>
              </w:rPr>
              <w:t xml:space="preserve"> </w:t>
            </w:r>
            <w:r w:rsidRPr="00FC1767">
              <w:rPr>
                <w:rFonts w:cs="Calibri"/>
                <w:noProof w:val="0"/>
                <w:sz w:val="15"/>
              </w:rPr>
              <w:t>рама</w:t>
            </w:r>
            <w:r w:rsidRPr="00FC1767">
              <w:rPr>
                <w:rFonts w:cs="Calibri"/>
                <w:noProof w:val="0"/>
                <w:spacing w:val="-1"/>
                <w:sz w:val="15"/>
              </w:rPr>
              <w:t xml:space="preserve"> </w:t>
            </w:r>
            <w:r w:rsidRPr="00FC1767">
              <w:rPr>
                <w:rFonts w:cs="Calibri"/>
                <w:noProof w:val="0"/>
                <w:sz w:val="15"/>
              </w:rPr>
              <w:t>и зида одговарајућим</w:t>
            </w:r>
            <w:r w:rsidRPr="00FC1767">
              <w:rPr>
                <w:rFonts w:cs="Calibri"/>
                <w:noProof w:val="0"/>
                <w:spacing w:val="-3"/>
                <w:sz w:val="15"/>
              </w:rPr>
              <w:t xml:space="preserve"> </w:t>
            </w:r>
            <w:r w:rsidRPr="00FC1767">
              <w:rPr>
                <w:rFonts w:cs="Calibri"/>
                <w:noProof w:val="0"/>
                <w:sz w:val="15"/>
              </w:rPr>
              <w:t>средствима</w:t>
            </w:r>
            <w:r w:rsidRPr="00FC1767">
              <w:rPr>
                <w:rFonts w:cs="Calibri"/>
                <w:noProof w:val="0"/>
                <w:spacing w:val="-3"/>
                <w:sz w:val="15"/>
              </w:rPr>
              <w:t xml:space="preserve"> </w:t>
            </w:r>
            <w:r w:rsidRPr="00FC1767">
              <w:rPr>
                <w:rFonts w:cs="Calibri"/>
                <w:noProof w:val="0"/>
                <w:sz w:val="15"/>
              </w:rPr>
              <w:t>за заптивање</w:t>
            </w:r>
            <w:r w:rsidRPr="00FC1767">
              <w:rPr>
                <w:rFonts w:cs="Calibri"/>
                <w:noProof w:val="0"/>
                <w:spacing w:val="-7"/>
                <w:sz w:val="15"/>
              </w:rPr>
              <w:t xml:space="preserve"> </w:t>
            </w:r>
            <w:r w:rsidRPr="00FC1767">
              <w:rPr>
                <w:rFonts w:cs="Calibri"/>
                <w:noProof w:val="0"/>
                <w:sz w:val="15"/>
              </w:rPr>
              <w:t>и поставити</w:t>
            </w:r>
            <w:r w:rsidRPr="00FC1767">
              <w:rPr>
                <w:rFonts w:cs="Calibri"/>
                <w:noProof w:val="0"/>
                <w:spacing w:val="40"/>
                <w:sz w:val="15"/>
              </w:rPr>
              <w:t xml:space="preserve"> </w:t>
            </w:r>
            <w:r w:rsidRPr="00FC1767">
              <w:rPr>
                <w:rFonts w:cs="Calibri"/>
                <w:noProof w:val="0"/>
                <w:sz w:val="15"/>
              </w:rPr>
              <w:t>одговарајуће покривне лајсне. Са унутрашње стране поставити</w:t>
            </w:r>
            <w:r w:rsidRPr="00FC1767">
              <w:rPr>
                <w:rFonts w:cs="Calibri"/>
                <w:noProof w:val="0"/>
                <w:spacing w:val="40"/>
                <w:sz w:val="15"/>
              </w:rPr>
              <w:t xml:space="preserve"> </w:t>
            </w:r>
            <w:r w:rsidRPr="00FC1767">
              <w:rPr>
                <w:rFonts w:cs="Calibri"/>
                <w:noProof w:val="0"/>
                <w:sz w:val="15"/>
              </w:rPr>
              <w:t>PVC клупицу, висина клупе ~3cm, укупна ширина 40 cm, препуст</w:t>
            </w:r>
            <w:r w:rsidRPr="00FC1767">
              <w:rPr>
                <w:rFonts w:cs="Calibri"/>
                <w:noProof w:val="0"/>
                <w:spacing w:val="40"/>
                <w:sz w:val="15"/>
              </w:rPr>
              <w:t xml:space="preserve"> </w:t>
            </w:r>
            <w:r w:rsidRPr="00FC1767">
              <w:rPr>
                <w:rFonts w:cs="Calibri"/>
                <w:noProof w:val="0"/>
                <w:sz w:val="15"/>
              </w:rPr>
              <w:t>унутра -мин10cm од зида (за радијаторе),</w:t>
            </w:r>
            <w:r w:rsidRPr="00FC1767">
              <w:rPr>
                <w:rFonts w:cs="Calibri"/>
                <w:noProof w:val="0"/>
                <w:spacing w:val="40"/>
                <w:sz w:val="15"/>
              </w:rPr>
              <w:t xml:space="preserve"> </w:t>
            </w:r>
            <w:r w:rsidRPr="00FC1767">
              <w:rPr>
                <w:rFonts w:cs="Calibri"/>
                <w:noProof w:val="0"/>
                <w:sz w:val="15"/>
              </w:rPr>
              <w:t>бочне стране</w:t>
            </w:r>
            <w:r w:rsidRPr="00FC1767">
              <w:rPr>
                <w:rFonts w:cs="Calibri"/>
                <w:noProof w:val="0"/>
                <w:spacing w:val="40"/>
                <w:sz w:val="15"/>
              </w:rPr>
              <w:t xml:space="preserve"> </w:t>
            </w:r>
            <w:r w:rsidRPr="00FC1767">
              <w:rPr>
                <w:rFonts w:cs="Calibri"/>
                <w:noProof w:val="0"/>
                <w:sz w:val="15"/>
              </w:rPr>
              <w:t>затворити покривном лајсном. Спољну окапницу - солбанк</w:t>
            </w:r>
            <w:r w:rsidRPr="00FC1767">
              <w:rPr>
                <w:rFonts w:cs="Calibri"/>
                <w:noProof w:val="0"/>
                <w:spacing w:val="40"/>
                <w:sz w:val="15"/>
              </w:rPr>
              <w:t xml:space="preserve"> </w:t>
            </w:r>
            <w:r w:rsidRPr="00FC1767">
              <w:rPr>
                <w:rFonts w:cs="Calibri"/>
                <w:noProof w:val="0"/>
                <w:sz w:val="15"/>
              </w:rPr>
              <w:t>(урачунату у цену позиције) израдити од челичног</w:t>
            </w:r>
            <w:r w:rsidRPr="00FC1767">
              <w:rPr>
                <w:rFonts w:cs="Calibri"/>
                <w:noProof w:val="0"/>
                <w:spacing w:val="40"/>
                <w:sz w:val="15"/>
              </w:rPr>
              <w:t xml:space="preserve"> </w:t>
            </w:r>
            <w:r w:rsidRPr="00FC1767">
              <w:rPr>
                <w:rFonts w:cs="Calibri"/>
                <w:noProof w:val="0"/>
                <w:sz w:val="15"/>
              </w:rPr>
              <w:t>пластифицираног лима дебљине 0.7mm, ширине до 25cm,</w:t>
            </w:r>
            <w:r w:rsidRPr="00FC1767">
              <w:rPr>
                <w:rFonts w:cs="Calibri"/>
                <w:noProof w:val="0"/>
                <w:spacing w:val="40"/>
                <w:sz w:val="15"/>
              </w:rPr>
              <w:t xml:space="preserve"> </w:t>
            </w:r>
            <w:r w:rsidRPr="00FC1767">
              <w:rPr>
                <w:rFonts w:cs="Calibri"/>
                <w:noProof w:val="0"/>
                <w:sz w:val="15"/>
              </w:rPr>
              <w:t>причврстити је котвама и херметизацијом онемогућити продор</w:t>
            </w:r>
            <w:r w:rsidRPr="00FC1767">
              <w:rPr>
                <w:rFonts w:cs="Calibri"/>
                <w:noProof w:val="0"/>
                <w:spacing w:val="40"/>
                <w:sz w:val="15"/>
              </w:rPr>
              <w:t xml:space="preserve"> </w:t>
            </w:r>
            <w:r w:rsidRPr="00FC1767">
              <w:rPr>
                <w:rFonts w:cs="Calibri"/>
                <w:noProof w:val="0"/>
                <w:sz w:val="15"/>
              </w:rPr>
              <w:t>воде</w:t>
            </w:r>
            <w:r w:rsidRPr="00FC1767">
              <w:rPr>
                <w:rFonts w:cs="Calibri"/>
                <w:noProof w:val="0"/>
                <w:spacing w:val="-4"/>
                <w:sz w:val="15"/>
              </w:rPr>
              <w:t xml:space="preserve"> </w:t>
            </w:r>
            <w:r w:rsidRPr="00FC1767">
              <w:rPr>
                <w:rFonts w:cs="Calibri"/>
                <w:noProof w:val="0"/>
                <w:sz w:val="15"/>
              </w:rPr>
              <w:t>између</w:t>
            </w:r>
            <w:r w:rsidRPr="00FC1767">
              <w:rPr>
                <w:rFonts w:cs="Calibri"/>
                <w:noProof w:val="0"/>
                <w:spacing w:val="-1"/>
                <w:sz w:val="15"/>
              </w:rPr>
              <w:t xml:space="preserve"> </w:t>
            </w:r>
            <w:r w:rsidRPr="00FC1767">
              <w:rPr>
                <w:rFonts w:cs="Calibri"/>
                <w:noProof w:val="0"/>
                <w:sz w:val="15"/>
              </w:rPr>
              <w:t>дна</w:t>
            </w:r>
            <w:r w:rsidRPr="00FC1767">
              <w:rPr>
                <w:rFonts w:cs="Calibri"/>
                <w:noProof w:val="0"/>
                <w:spacing w:val="-1"/>
                <w:sz w:val="15"/>
              </w:rPr>
              <w:t xml:space="preserve"> </w:t>
            </w:r>
            <w:r w:rsidRPr="00FC1767">
              <w:rPr>
                <w:rFonts w:cs="Calibri"/>
                <w:noProof w:val="0"/>
                <w:sz w:val="15"/>
              </w:rPr>
              <w:t>прозора</w:t>
            </w:r>
            <w:r w:rsidRPr="00FC1767">
              <w:rPr>
                <w:rFonts w:cs="Calibri"/>
                <w:noProof w:val="0"/>
                <w:spacing w:val="-3"/>
                <w:sz w:val="15"/>
              </w:rPr>
              <w:t xml:space="preserve"> </w:t>
            </w:r>
            <w:r w:rsidRPr="00FC1767">
              <w:rPr>
                <w:rFonts w:cs="Calibri"/>
                <w:noProof w:val="0"/>
                <w:sz w:val="15"/>
              </w:rPr>
              <w:t>и зида. Прозор</w:t>
            </w:r>
            <w:r w:rsidRPr="00FC1767">
              <w:rPr>
                <w:rFonts w:cs="Calibri"/>
                <w:noProof w:val="0"/>
                <w:spacing w:val="-3"/>
                <w:sz w:val="15"/>
              </w:rPr>
              <w:t xml:space="preserve"> </w:t>
            </w:r>
            <w:r w:rsidRPr="00FC1767">
              <w:rPr>
                <w:rFonts w:cs="Calibri"/>
                <w:noProof w:val="0"/>
                <w:sz w:val="15"/>
              </w:rPr>
              <w:t>снабдевен</w:t>
            </w:r>
            <w:r w:rsidRPr="00FC1767">
              <w:rPr>
                <w:rFonts w:cs="Calibri"/>
                <w:noProof w:val="0"/>
                <w:spacing w:val="-3"/>
                <w:sz w:val="15"/>
              </w:rPr>
              <w:t xml:space="preserve"> </w:t>
            </w:r>
            <w:r w:rsidRPr="00FC1767">
              <w:rPr>
                <w:rFonts w:cs="Calibri"/>
                <w:noProof w:val="0"/>
                <w:sz w:val="15"/>
              </w:rPr>
              <w:t>и окапницом</w:t>
            </w:r>
            <w:r w:rsidRPr="00FC1767">
              <w:rPr>
                <w:rFonts w:cs="Calibri"/>
                <w:noProof w:val="0"/>
                <w:spacing w:val="40"/>
                <w:sz w:val="15"/>
              </w:rPr>
              <w:t xml:space="preserve"> </w:t>
            </w:r>
            <w:r w:rsidRPr="00FC1767">
              <w:rPr>
                <w:rFonts w:cs="Calibri"/>
                <w:noProof w:val="0"/>
                <w:sz w:val="15"/>
              </w:rPr>
              <w:t>доњег крила рама прозора.</w:t>
            </w:r>
          </w:p>
        </w:tc>
        <w:tc>
          <w:tcPr>
            <w:tcW w:w="478"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905"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330"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757"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r>
      <w:tr w:rsidR="00FC1767" w:rsidRPr="00FC1767" w:rsidTr="00BD66CF">
        <w:trPr>
          <w:trHeight w:val="373"/>
        </w:trPr>
        <w:tc>
          <w:tcPr>
            <w:tcW w:w="478" w:type="dxa"/>
            <w:vMerge/>
            <w:tcBorders>
              <w:top w:val="nil"/>
            </w:tcBorders>
          </w:tcPr>
          <w:p w:rsidR="00FC1767" w:rsidRPr="00FC1767" w:rsidRDefault="00FC1767" w:rsidP="00FC1767">
            <w:pPr>
              <w:widowControl w:val="0"/>
              <w:autoSpaceDE w:val="0"/>
              <w:autoSpaceDN w:val="0"/>
              <w:spacing w:after="0" w:line="240" w:lineRule="auto"/>
              <w:rPr>
                <w:rFonts w:cs="Calibri"/>
                <w:noProof w:val="0"/>
                <w:sz w:val="2"/>
                <w:szCs w:val="2"/>
              </w:rPr>
            </w:pPr>
          </w:p>
        </w:tc>
        <w:tc>
          <w:tcPr>
            <w:tcW w:w="4316" w:type="dxa"/>
          </w:tcPr>
          <w:p w:rsidR="00FC1767" w:rsidRPr="00FC1767" w:rsidRDefault="00FC1767" w:rsidP="00FC1767">
            <w:pPr>
              <w:widowControl w:val="0"/>
              <w:autoSpaceDE w:val="0"/>
              <w:autoSpaceDN w:val="0"/>
              <w:spacing w:before="1" w:after="0" w:line="240" w:lineRule="auto"/>
              <w:ind w:left="28"/>
              <w:rPr>
                <w:rFonts w:cs="Calibri"/>
                <w:noProof w:val="0"/>
                <w:sz w:val="15"/>
              </w:rPr>
            </w:pPr>
            <w:r w:rsidRPr="00FC1767">
              <w:rPr>
                <w:rFonts w:cs="Calibri"/>
                <w:noProof w:val="0"/>
                <w:sz w:val="15"/>
              </w:rPr>
              <w:t>Пре</w:t>
            </w:r>
            <w:r w:rsidRPr="00FC1767">
              <w:rPr>
                <w:rFonts w:cs="Calibri"/>
                <w:noProof w:val="0"/>
                <w:spacing w:val="-1"/>
                <w:sz w:val="15"/>
              </w:rPr>
              <w:t xml:space="preserve"> </w:t>
            </w:r>
            <w:r w:rsidRPr="00FC1767">
              <w:rPr>
                <w:rFonts w:cs="Calibri"/>
                <w:noProof w:val="0"/>
                <w:sz w:val="15"/>
              </w:rPr>
              <w:t>израде</w:t>
            </w:r>
            <w:r w:rsidRPr="00FC1767">
              <w:rPr>
                <w:rFonts w:cs="Calibri"/>
                <w:noProof w:val="0"/>
                <w:spacing w:val="-2"/>
                <w:sz w:val="15"/>
              </w:rPr>
              <w:t xml:space="preserve"> </w:t>
            </w:r>
            <w:r w:rsidRPr="00FC1767">
              <w:rPr>
                <w:rFonts w:cs="Calibri"/>
                <w:noProof w:val="0"/>
                <w:sz w:val="15"/>
              </w:rPr>
              <w:t>и</w:t>
            </w:r>
            <w:r w:rsidRPr="00FC1767">
              <w:rPr>
                <w:rFonts w:cs="Calibri"/>
                <w:noProof w:val="0"/>
                <w:spacing w:val="3"/>
                <w:sz w:val="15"/>
              </w:rPr>
              <w:t xml:space="preserve"> </w:t>
            </w:r>
            <w:r w:rsidRPr="00FC1767">
              <w:rPr>
                <w:rFonts w:cs="Calibri"/>
                <w:noProof w:val="0"/>
                <w:sz w:val="15"/>
              </w:rPr>
              <w:t>уградње</w:t>
            </w:r>
            <w:r w:rsidRPr="00FC1767">
              <w:rPr>
                <w:rFonts w:cs="Calibri"/>
                <w:noProof w:val="0"/>
                <w:spacing w:val="-2"/>
                <w:sz w:val="15"/>
              </w:rPr>
              <w:t xml:space="preserve"> </w:t>
            </w:r>
            <w:r w:rsidRPr="00FC1767">
              <w:rPr>
                <w:rFonts w:cs="Calibri"/>
                <w:noProof w:val="0"/>
                <w:sz w:val="15"/>
              </w:rPr>
              <w:t>врата</w:t>
            </w:r>
            <w:r w:rsidRPr="00FC1767">
              <w:rPr>
                <w:rFonts w:cs="Calibri"/>
                <w:noProof w:val="0"/>
                <w:spacing w:val="-2"/>
                <w:sz w:val="15"/>
              </w:rPr>
              <w:t xml:space="preserve"> </w:t>
            </w:r>
            <w:r w:rsidRPr="00FC1767">
              <w:rPr>
                <w:rFonts w:cs="Calibri"/>
                <w:noProof w:val="0"/>
                <w:sz w:val="15"/>
              </w:rPr>
              <w:t>и</w:t>
            </w:r>
            <w:r w:rsidRPr="00FC1767">
              <w:rPr>
                <w:rFonts w:cs="Calibri"/>
                <w:noProof w:val="0"/>
                <w:spacing w:val="3"/>
                <w:sz w:val="15"/>
              </w:rPr>
              <w:t xml:space="preserve"> </w:t>
            </w:r>
            <w:r w:rsidRPr="00FC1767">
              <w:rPr>
                <w:rFonts w:cs="Calibri"/>
                <w:noProof w:val="0"/>
                <w:sz w:val="15"/>
              </w:rPr>
              <w:t>портала</w:t>
            </w:r>
            <w:r w:rsidRPr="00FC1767">
              <w:rPr>
                <w:rFonts w:cs="Calibri"/>
                <w:noProof w:val="0"/>
                <w:spacing w:val="-3"/>
                <w:sz w:val="15"/>
              </w:rPr>
              <w:t xml:space="preserve"> </w:t>
            </w:r>
            <w:r w:rsidRPr="00FC1767">
              <w:rPr>
                <w:rFonts w:cs="Calibri"/>
                <w:noProof w:val="0"/>
                <w:sz w:val="15"/>
              </w:rPr>
              <w:t>Извођач радова</w:t>
            </w:r>
            <w:r w:rsidRPr="00FC1767">
              <w:rPr>
                <w:rFonts w:cs="Calibri"/>
                <w:noProof w:val="0"/>
                <w:spacing w:val="-3"/>
                <w:sz w:val="15"/>
              </w:rPr>
              <w:t xml:space="preserve"> </w:t>
            </w:r>
            <w:r w:rsidRPr="00FC1767">
              <w:rPr>
                <w:rFonts w:cs="Calibri"/>
                <w:noProof w:val="0"/>
                <w:sz w:val="15"/>
              </w:rPr>
              <w:t>је</w:t>
            </w:r>
            <w:r w:rsidRPr="00FC1767">
              <w:rPr>
                <w:rFonts w:cs="Calibri"/>
                <w:noProof w:val="0"/>
                <w:spacing w:val="1"/>
                <w:sz w:val="15"/>
              </w:rPr>
              <w:t xml:space="preserve"> </w:t>
            </w:r>
            <w:r w:rsidRPr="00FC1767">
              <w:rPr>
                <w:rFonts w:cs="Calibri"/>
                <w:noProof w:val="0"/>
                <w:spacing w:val="-2"/>
                <w:sz w:val="15"/>
              </w:rPr>
              <w:t>дужан</w:t>
            </w:r>
          </w:p>
          <w:p w:rsidR="00FC1767" w:rsidRPr="00FC1767" w:rsidRDefault="00FC1767" w:rsidP="00FC1767">
            <w:pPr>
              <w:widowControl w:val="0"/>
              <w:autoSpaceDE w:val="0"/>
              <w:autoSpaceDN w:val="0"/>
              <w:spacing w:before="13" w:after="0" w:line="156" w:lineRule="exact"/>
              <w:ind w:left="28"/>
              <w:rPr>
                <w:rFonts w:cs="Calibri"/>
                <w:noProof w:val="0"/>
                <w:sz w:val="15"/>
              </w:rPr>
            </w:pPr>
            <w:r w:rsidRPr="00FC1767">
              <w:rPr>
                <w:rFonts w:cs="Calibri"/>
                <w:noProof w:val="0"/>
                <w:sz w:val="15"/>
              </w:rPr>
              <w:t>да одговорно</w:t>
            </w:r>
            <w:r w:rsidRPr="00FC1767">
              <w:rPr>
                <w:rFonts w:cs="Calibri"/>
                <w:noProof w:val="0"/>
                <w:spacing w:val="-4"/>
                <w:sz w:val="15"/>
              </w:rPr>
              <w:t xml:space="preserve"> </w:t>
            </w:r>
            <w:r w:rsidRPr="00FC1767">
              <w:rPr>
                <w:rFonts w:cs="Calibri"/>
                <w:noProof w:val="0"/>
                <w:sz w:val="15"/>
              </w:rPr>
              <w:t>провери</w:t>
            </w:r>
            <w:r w:rsidRPr="00FC1767">
              <w:rPr>
                <w:rFonts w:cs="Calibri"/>
                <w:noProof w:val="0"/>
                <w:spacing w:val="-4"/>
                <w:sz w:val="15"/>
              </w:rPr>
              <w:t xml:space="preserve"> </w:t>
            </w:r>
            <w:r w:rsidRPr="00FC1767">
              <w:rPr>
                <w:rFonts w:cs="Calibri"/>
                <w:noProof w:val="0"/>
                <w:sz w:val="15"/>
              </w:rPr>
              <w:t>у</w:t>
            </w:r>
            <w:r w:rsidRPr="00FC1767">
              <w:rPr>
                <w:rFonts w:cs="Calibri"/>
                <w:noProof w:val="0"/>
                <w:spacing w:val="2"/>
                <w:sz w:val="15"/>
              </w:rPr>
              <w:t xml:space="preserve"> </w:t>
            </w:r>
            <w:r w:rsidRPr="00FC1767">
              <w:rPr>
                <w:rFonts w:cs="Calibri"/>
                <w:noProof w:val="0"/>
                <w:sz w:val="15"/>
              </w:rPr>
              <w:t>узме</w:t>
            </w:r>
            <w:r w:rsidRPr="00FC1767">
              <w:rPr>
                <w:rFonts w:cs="Calibri"/>
                <w:noProof w:val="0"/>
                <w:spacing w:val="2"/>
                <w:sz w:val="15"/>
              </w:rPr>
              <w:t xml:space="preserve"> </w:t>
            </w:r>
            <w:r w:rsidRPr="00FC1767">
              <w:rPr>
                <w:rFonts w:cs="Calibri"/>
                <w:noProof w:val="0"/>
                <w:sz w:val="15"/>
              </w:rPr>
              <w:t>мере</w:t>
            </w:r>
            <w:r w:rsidRPr="00FC1767">
              <w:rPr>
                <w:rFonts w:cs="Calibri"/>
                <w:noProof w:val="0"/>
                <w:spacing w:val="-2"/>
                <w:sz w:val="15"/>
              </w:rPr>
              <w:t xml:space="preserve"> </w:t>
            </w:r>
            <w:r w:rsidRPr="00FC1767">
              <w:rPr>
                <w:rFonts w:cs="Calibri"/>
                <w:noProof w:val="0"/>
                <w:sz w:val="15"/>
              </w:rPr>
              <w:t>на</w:t>
            </w:r>
            <w:r w:rsidRPr="00FC1767">
              <w:rPr>
                <w:rFonts w:cs="Calibri"/>
                <w:noProof w:val="0"/>
                <w:spacing w:val="2"/>
                <w:sz w:val="15"/>
              </w:rPr>
              <w:t xml:space="preserve"> </w:t>
            </w:r>
            <w:r w:rsidRPr="00FC1767">
              <w:rPr>
                <w:rFonts w:cs="Calibri"/>
                <w:noProof w:val="0"/>
                <w:sz w:val="15"/>
              </w:rPr>
              <w:t xml:space="preserve">лицу </w:t>
            </w:r>
            <w:r w:rsidRPr="00FC1767">
              <w:rPr>
                <w:rFonts w:cs="Calibri"/>
                <w:noProof w:val="0"/>
                <w:spacing w:val="-2"/>
                <w:sz w:val="15"/>
              </w:rPr>
              <w:t>места.</w:t>
            </w:r>
          </w:p>
        </w:tc>
        <w:tc>
          <w:tcPr>
            <w:tcW w:w="478"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905"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330"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757"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r>
      <w:tr w:rsidR="00FC1767" w:rsidRPr="00FC1767" w:rsidTr="00BD66CF">
        <w:trPr>
          <w:trHeight w:val="566"/>
        </w:trPr>
        <w:tc>
          <w:tcPr>
            <w:tcW w:w="478" w:type="dxa"/>
            <w:vMerge/>
            <w:tcBorders>
              <w:top w:val="nil"/>
            </w:tcBorders>
          </w:tcPr>
          <w:p w:rsidR="00FC1767" w:rsidRPr="00FC1767" w:rsidRDefault="00FC1767" w:rsidP="00FC1767">
            <w:pPr>
              <w:widowControl w:val="0"/>
              <w:autoSpaceDE w:val="0"/>
              <w:autoSpaceDN w:val="0"/>
              <w:spacing w:after="0" w:line="240" w:lineRule="auto"/>
              <w:rPr>
                <w:rFonts w:cs="Calibri"/>
                <w:noProof w:val="0"/>
                <w:sz w:val="2"/>
                <w:szCs w:val="2"/>
              </w:rPr>
            </w:pPr>
          </w:p>
        </w:tc>
        <w:tc>
          <w:tcPr>
            <w:tcW w:w="4316" w:type="dxa"/>
          </w:tcPr>
          <w:p w:rsidR="00FC1767" w:rsidRPr="00FC1767" w:rsidRDefault="00FC1767" w:rsidP="00FC1767">
            <w:pPr>
              <w:widowControl w:val="0"/>
              <w:autoSpaceDE w:val="0"/>
              <w:autoSpaceDN w:val="0"/>
              <w:spacing w:after="0" w:line="256" w:lineRule="auto"/>
              <w:ind w:left="28"/>
              <w:rPr>
                <w:rFonts w:cs="Calibri"/>
                <w:noProof w:val="0"/>
                <w:sz w:val="15"/>
              </w:rPr>
            </w:pPr>
            <w:r w:rsidRPr="00FC1767">
              <w:rPr>
                <w:rFonts w:cs="Calibri"/>
                <w:noProof w:val="0"/>
                <w:sz w:val="15"/>
              </w:rPr>
              <w:t>Обрачун по комаду</w:t>
            </w:r>
            <w:r w:rsidRPr="00FC1767">
              <w:rPr>
                <w:rFonts w:cs="Calibri"/>
                <w:noProof w:val="0"/>
                <w:spacing w:val="-2"/>
                <w:sz w:val="15"/>
              </w:rPr>
              <w:t xml:space="preserve"> </w:t>
            </w:r>
            <w:r w:rsidRPr="00FC1767">
              <w:rPr>
                <w:rFonts w:cs="Calibri"/>
                <w:noProof w:val="0"/>
                <w:sz w:val="15"/>
              </w:rPr>
              <w:t>уграђеног</w:t>
            </w:r>
            <w:r w:rsidRPr="00FC1767">
              <w:rPr>
                <w:rFonts w:cs="Calibri"/>
                <w:noProof w:val="0"/>
                <w:spacing w:val="-3"/>
                <w:sz w:val="15"/>
              </w:rPr>
              <w:t xml:space="preserve"> </w:t>
            </w:r>
            <w:r w:rsidRPr="00FC1767">
              <w:rPr>
                <w:rFonts w:cs="Calibri"/>
                <w:noProof w:val="0"/>
                <w:sz w:val="15"/>
              </w:rPr>
              <w:t>прозора</w:t>
            </w:r>
            <w:r w:rsidRPr="00FC1767">
              <w:rPr>
                <w:rFonts w:cs="Calibri"/>
                <w:noProof w:val="0"/>
                <w:spacing w:val="-3"/>
                <w:sz w:val="15"/>
              </w:rPr>
              <w:t xml:space="preserve"> </w:t>
            </w:r>
            <w:r w:rsidRPr="00FC1767">
              <w:rPr>
                <w:rFonts w:cs="Calibri"/>
                <w:noProof w:val="0"/>
                <w:sz w:val="15"/>
              </w:rPr>
              <w:t>по опису и прописима</w:t>
            </w:r>
            <w:r w:rsidRPr="00FC1767">
              <w:rPr>
                <w:rFonts w:cs="Calibri"/>
                <w:noProof w:val="0"/>
                <w:spacing w:val="-2"/>
                <w:sz w:val="15"/>
              </w:rPr>
              <w:t xml:space="preserve"> </w:t>
            </w:r>
            <w:r w:rsidRPr="00FC1767">
              <w:rPr>
                <w:rFonts w:cs="Calibri"/>
                <w:noProof w:val="0"/>
                <w:sz w:val="15"/>
              </w:rPr>
              <w:t>за</w:t>
            </w:r>
            <w:r w:rsidRPr="00FC1767">
              <w:rPr>
                <w:rFonts w:cs="Calibri"/>
                <w:noProof w:val="0"/>
                <w:spacing w:val="40"/>
                <w:sz w:val="15"/>
              </w:rPr>
              <w:t xml:space="preserve"> </w:t>
            </w:r>
            <w:r w:rsidRPr="00FC1767">
              <w:rPr>
                <w:rFonts w:cs="Calibri"/>
                <w:noProof w:val="0"/>
                <w:sz w:val="15"/>
              </w:rPr>
              <w:t>ову врсту радова.</w:t>
            </w:r>
          </w:p>
          <w:p w:rsidR="00FC1767" w:rsidRPr="00FC1767" w:rsidRDefault="00FC1767" w:rsidP="00FC1767">
            <w:pPr>
              <w:widowControl w:val="0"/>
              <w:autoSpaceDE w:val="0"/>
              <w:autoSpaceDN w:val="0"/>
              <w:spacing w:after="0" w:line="154" w:lineRule="exact"/>
              <w:ind w:left="28"/>
              <w:rPr>
                <w:rFonts w:cs="Calibri"/>
                <w:noProof w:val="0"/>
                <w:sz w:val="15"/>
              </w:rPr>
            </w:pPr>
            <w:r w:rsidRPr="00FC1767">
              <w:rPr>
                <w:rFonts w:cs="Calibri"/>
                <w:noProof w:val="0"/>
                <w:sz w:val="15"/>
              </w:rPr>
              <w:t>У</w:t>
            </w:r>
            <w:r w:rsidRPr="00FC1767">
              <w:rPr>
                <w:rFonts w:cs="Calibri"/>
                <w:noProof w:val="0"/>
                <w:spacing w:val="1"/>
                <w:sz w:val="15"/>
              </w:rPr>
              <w:t xml:space="preserve"> </w:t>
            </w:r>
            <w:r w:rsidRPr="00FC1767">
              <w:rPr>
                <w:rFonts w:cs="Calibri"/>
                <w:noProof w:val="0"/>
                <w:sz w:val="15"/>
              </w:rPr>
              <w:t>цену</w:t>
            </w:r>
            <w:r w:rsidRPr="00FC1767">
              <w:rPr>
                <w:rFonts w:cs="Calibri"/>
                <w:noProof w:val="0"/>
                <w:spacing w:val="1"/>
                <w:sz w:val="15"/>
              </w:rPr>
              <w:t xml:space="preserve"> </w:t>
            </w:r>
            <w:r w:rsidRPr="00FC1767">
              <w:rPr>
                <w:rFonts w:cs="Calibri"/>
                <w:noProof w:val="0"/>
                <w:sz w:val="15"/>
              </w:rPr>
              <w:t>урачуната</w:t>
            </w:r>
            <w:r w:rsidRPr="00FC1767">
              <w:rPr>
                <w:rFonts w:cs="Calibri"/>
                <w:noProof w:val="0"/>
                <w:spacing w:val="1"/>
                <w:sz w:val="15"/>
              </w:rPr>
              <w:t xml:space="preserve"> </w:t>
            </w:r>
            <w:r w:rsidRPr="00FC1767">
              <w:rPr>
                <w:rFonts w:cs="Calibri"/>
                <w:noProof w:val="0"/>
                <w:sz w:val="15"/>
              </w:rPr>
              <w:t>и</w:t>
            </w:r>
            <w:r w:rsidRPr="00FC1767">
              <w:rPr>
                <w:rFonts w:cs="Calibri"/>
                <w:noProof w:val="0"/>
                <w:spacing w:val="2"/>
                <w:sz w:val="15"/>
              </w:rPr>
              <w:t xml:space="preserve"> </w:t>
            </w:r>
            <w:r w:rsidRPr="00FC1767">
              <w:rPr>
                <w:rFonts w:cs="Calibri"/>
                <w:noProof w:val="0"/>
                <w:sz w:val="15"/>
              </w:rPr>
              <w:t>потребна</w:t>
            </w:r>
            <w:r w:rsidRPr="00FC1767">
              <w:rPr>
                <w:rFonts w:cs="Calibri"/>
                <w:noProof w:val="0"/>
                <w:spacing w:val="-2"/>
                <w:sz w:val="15"/>
              </w:rPr>
              <w:t xml:space="preserve"> </w:t>
            </w:r>
            <w:r w:rsidRPr="00FC1767">
              <w:rPr>
                <w:rFonts w:cs="Calibri"/>
                <w:noProof w:val="0"/>
                <w:sz w:val="15"/>
              </w:rPr>
              <w:t>скела</w:t>
            </w:r>
            <w:r w:rsidRPr="00FC1767">
              <w:rPr>
                <w:rFonts w:cs="Calibri"/>
                <w:noProof w:val="0"/>
                <w:spacing w:val="-1"/>
                <w:sz w:val="15"/>
              </w:rPr>
              <w:t xml:space="preserve"> </w:t>
            </w:r>
            <w:r w:rsidRPr="00FC1767">
              <w:rPr>
                <w:rFonts w:cs="Calibri"/>
                <w:noProof w:val="0"/>
                <w:sz w:val="15"/>
              </w:rPr>
              <w:t>за</w:t>
            </w:r>
            <w:r w:rsidRPr="00FC1767">
              <w:rPr>
                <w:rFonts w:cs="Calibri"/>
                <w:noProof w:val="0"/>
                <w:spacing w:val="2"/>
                <w:sz w:val="15"/>
              </w:rPr>
              <w:t xml:space="preserve"> </w:t>
            </w:r>
            <w:r w:rsidRPr="00FC1767">
              <w:rPr>
                <w:rFonts w:cs="Calibri"/>
                <w:noProof w:val="0"/>
                <w:spacing w:val="-2"/>
                <w:sz w:val="15"/>
              </w:rPr>
              <w:t>монтажу.</w:t>
            </w:r>
          </w:p>
        </w:tc>
        <w:tc>
          <w:tcPr>
            <w:tcW w:w="478"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905"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330"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757"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r>
      <w:tr w:rsidR="00FC1767" w:rsidRPr="00FC1767" w:rsidTr="00BD66CF">
        <w:trPr>
          <w:trHeight w:val="181"/>
        </w:trPr>
        <w:tc>
          <w:tcPr>
            <w:tcW w:w="478" w:type="dxa"/>
            <w:vMerge/>
            <w:tcBorders>
              <w:top w:val="nil"/>
            </w:tcBorders>
          </w:tcPr>
          <w:p w:rsidR="00FC1767" w:rsidRPr="00FC1767" w:rsidRDefault="00FC1767" w:rsidP="00FC1767">
            <w:pPr>
              <w:widowControl w:val="0"/>
              <w:autoSpaceDE w:val="0"/>
              <w:autoSpaceDN w:val="0"/>
              <w:spacing w:after="0" w:line="240" w:lineRule="auto"/>
              <w:rPr>
                <w:rFonts w:cs="Calibri"/>
                <w:noProof w:val="0"/>
                <w:sz w:val="2"/>
                <w:szCs w:val="2"/>
              </w:rPr>
            </w:pPr>
          </w:p>
        </w:tc>
        <w:tc>
          <w:tcPr>
            <w:tcW w:w="4316" w:type="dxa"/>
          </w:tcPr>
          <w:p w:rsidR="00FC1767" w:rsidRPr="00FC1767" w:rsidRDefault="00FC1767" w:rsidP="00FC1767">
            <w:pPr>
              <w:widowControl w:val="0"/>
              <w:autoSpaceDE w:val="0"/>
              <w:autoSpaceDN w:val="0"/>
              <w:spacing w:before="3" w:after="0" w:line="159" w:lineRule="exact"/>
              <w:ind w:left="330"/>
              <w:rPr>
                <w:rFonts w:cs="Calibri"/>
                <w:b/>
                <w:noProof w:val="0"/>
                <w:sz w:val="15"/>
              </w:rPr>
            </w:pPr>
            <w:r w:rsidRPr="00FC1767">
              <w:rPr>
                <w:rFonts w:cs="Calibri"/>
                <w:b/>
                <w:noProof w:val="0"/>
                <w:sz w:val="15"/>
              </w:rPr>
              <w:t>3.1.1</w:t>
            </w:r>
            <w:r w:rsidRPr="00FC1767">
              <w:rPr>
                <w:rFonts w:cs="Calibri"/>
                <w:b/>
                <w:noProof w:val="0"/>
                <w:spacing w:val="4"/>
                <w:sz w:val="15"/>
              </w:rPr>
              <w:t xml:space="preserve"> </w:t>
            </w:r>
            <w:r w:rsidRPr="00FC1767">
              <w:rPr>
                <w:rFonts w:cs="Calibri"/>
                <w:b/>
                <w:noProof w:val="0"/>
                <w:sz w:val="15"/>
              </w:rPr>
              <w:t>трокрилни</w:t>
            </w:r>
            <w:r w:rsidRPr="00FC1767">
              <w:rPr>
                <w:rFonts w:cs="Calibri"/>
                <w:b/>
                <w:noProof w:val="0"/>
                <w:spacing w:val="-1"/>
                <w:sz w:val="15"/>
              </w:rPr>
              <w:t xml:space="preserve"> </w:t>
            </w:r>
            <w:r w:rsidRPr="00FC1767">
              <w:rPr>
                <w:rFonts w:cs="Calibri"/>
                <w:b/>
                <w:noProof w:val="0"/>
                <w:sz w:val="15"/>
              </w:rPr>
              <w:t>прозор</w:t>
            </w:r>
            <w:r w:rsidRPr="00FC1767">
              <w:rPr>
                <w:rFonts w:cs="Calibri"/>
                <w:b/>
                <w:noProof w:val="0"/>
                <w:spacing w:val="6"/>
                <w:sz w:val="15"/>
              </w:rPr>
              <w:t xml:space="preserve"> </w:t>
            </w:r>
            <w:r w:rsidRPr="00FC1767">
              <w:rPr>
                <w:rFonts w:cs="Calibri"/>
                <w:b/>
                <w:noProof w:val="0"/>
                <w:sz w:val="15"/>
              </w:rPr>
              <w:t>270/160,</w:t>
            </w:r>
            <w:r w:rsidRPr="00FC1767">
              <w:rPr>
                <w:rFonts w:cs="Calibri"/>
                <w:b/>
                <w:noProof w:val="0"/>
                <w:spacing w:val="1"/>
                <w:sz w:val="15"/>
              </w:rPr>
              <w:t xml:space="preserve"> </w:t>
            </w:r>
            <w:r w:rsidRPr="00FC1767">
              <w:rPr>
                <w:rFonts w:cs="Calibri"/>
                <w:b/>
                <w:noProof w:val="0"/>
                <w:sz w:val="15"/>
              </w:rPr>
              <w:t xml:space="preserve">ознака </w:t>
            </w:r>
            <w:r w:rsidRPr="00FC1767">
              <w:rPr>
                <w:rFonts w:cs="Calibri"/>
                <w:b/>
                <w:noProof w:val="0"/>
                <w:spacing w:val="-10"/>
                <w:sz w:val="15"/>
              </w:rPr>
              <w:t>1</w:t>
            </w:r>
          </w:p>
        </w:tc>
        <w:tc>
          <w:tcPr>
            <w:tcW w:w="478" w:type="dxa"/>
          </w:tcPr>
          <w:p w:rsidR="00FC1767" w:rsidRPr="00FC1767" w:rsidRDefault="00FC1767" w:rsidP="00FC1767">
            <w:pPr>
              <w:widowControl w:val="0"/>
              <w:autoSpaceDE w:val="0"/>
              <w:autoSpaceDN w:val="0"/>
              <w:spacing w:before="3" w:after="0" w:line="159" w:lineRule="exact"/>
              <w:ind w:left="14" w:right="2"/>
              <w:jc w:val="center"/>
              <w:rPr>
                <w:rFonts w:cs="Calibri"/>
                <w:noProof w:val="0"/>
                <w:sz w:val="15"/>
              </w:rPr>
            </w:pPr>
            <w:r w:rsidRPr="00FC1767">
              <w:rPr>
                <w:rFonts w:cs="Calibri"/>
                <w:noProof w:val="0"/>
                <w:spacing w:val="-5"/>
                <w:sz w:val="15"/>
              </w:rPr>
              <w:t>ком</w:t>
            </w:r>
          </w:p>
        </w:tc>
        <w:tc>
          <w:tcPr>
            <w:tcW w:w="905" w:type="dxa"/>
          </w:tcPr>
          <w:p w:rsidR="00FC1767" w:rsidRPr="00FC1767" w:rsidRDefault="00FC1767" w:rsidP="00FC1767">
            <w:pPr>
              <w:widowControl w:val="0"/>
              <w:autoSpaceDE w:val="0"/>
              <w:autoSpaceDN w:val="0"/>
              <w:spacing w:before="3" w:after="0" w:line="159" w:lineRule="exact"/>
              <w:ind w:left="9" w:right="1"/>
              <w:jc w:val="center"/>
              <w:rPr>
                <w:rFonts w:cs="Calibri"/>
                <w:noProof w:val="0"/>
                <w:sz w:val="15"/>
              </w:rPr>
            </w:pPr>
            <w:r w:rsidRPr="00FC1767">
              <w:rPr>
                <w:rFonts w:cs="Calibri"/>
                <w:noProof w:val="0"/>
                <w:spacing w:val="-4"/>
                <w:sz w:val="15"/>
              </w:rPr>
              <w:t>6,00</w:t>
            </w:r>
          </w:p>
        </w:tc>
        <w:tc>
          <w:tcPr>
            <w:tcW w:w="264" w:type="dxa"/>
          </w:tcPr>
          <w:p w:rsidR="00FC1767" w:rsidRPr="00FC1767" w:rsidRDefault="00FC1767" w:rsidP="00FC1767">
            <w:pPr>
              <w:widowControl w:val="0"/>
              <w:autoSpaceDE w:val="0"/>
              <w:autoSpaceDN w:val="0"/>
              <w:spacing w:after="0" w:line="162" w:lineRule="exact"/>
              <w:ind w:left="23"/>
              <w:jc w:val="center"/>
              <w:rPr>
                <w:rFonts w:cs="Calibri"/>
                <w:noProof w:val="0"/>
                <w:sz w:val="15"/>
              </w:rPr>
            </w:pPr>
            <w:r w:rsidRPr="00FC1767">
              <w:rPr>
                <w:rFonts w:cs="Calibri"/>
                <w:noProof w:val="0"/>
                <w:spacing w:val="-10"/>
                <w:sz w:val="15"/>
              </w:rPr>
              <w:t>x</w:t>
            </w:r>
          </w:p>
        </w:tc>
        <w:tc>
          <w:tcPr>
            <w:tcW w:w="1330" w:type="dxa"/>
          </w:tcPr>
          <w:p w:rsidR="00FC1767" w:rsidRPr="00FC1767" w:rsidRDefault="00FC1767" w:rsidP="00FC1767">
            <w:pPr>
              <w:widowControl w:val="0"/>
              <w:autoSpaceDE w:val="0"/>
              <w:autoSpaceDN w:val="0"/>
              <w:spacing w:after="0" w:line="162" w:lineRule="exact"/>
              <w:ind w:left="26"/>
              <w:jc w:val="center"/>
              <w:rPr>
                <w:rFonts w:cs="Calibri"/>
                <w:noProof w:val="0"/>
                <w:sz w:val="15"/>
              </w:rPr>
            </w:pPr>
          </w:p>
        </w:tc>
        <w:tc>
          <w:tcPr>
            <w:tcW w:w="264" w:type="dxa"/>
          </w:tcPr>
          <w:p w:rsidR="00FC1767" w:rsidRPr="00FC1767" w:rsidRDefault="00FC1767" w:rsidP="00FC1767">
            <w:pPr>
              <w:widowControl w:val="0"/>
              <w:autoSpaceDE w:val="0"/>
              <w:autoSpaceDN w:val="0"/>
              <w:spacing w:after="0" w:line="162" w:lineRule="exact"/>
              <w:ind w:left="23"/>
              <w:jc w:val="center"/>
              <w:rPr>
                <w:rFonts w:cs="Calibri"/>
                <w:noProof w:val="0"/>
                <w:sz w:val="15"/>
              </w:rPr>
            </w:pPr>
            <w:r w:rsidRPr="00FC1767">
              <w:rPr>
                <w:rFonts w:cs="Calibri"/>
                <w:noProof w:val="0"/>
                <w:spacing w:val="-10"/>
                <w:sz w:val="15"/>
              </w:rPr>
              <w:t>=</w:t>
            </w:r>
          </w:p>
        </w:tc>
        <w:tc>
          <w:tcPr>
            <w:tcW w:w="1757" w:type="dxa"/>
          </w:tcPr>
          <w:p w:rsidR="00FC1767" w:rsidRPr="00FC1767" w:rsidRDefault="00FC1767" w:rsidP="00FC1767">
            <w:pPr>
              <w:widowControl w:val="0"/>
              <w:autoSpaceDE w:val="0"/>
              <w:autoSpaceDN w:val="0"/>
              <w:spacing w:after="0" w:line="162" w:lineRule="exact"/>
              <w:ind w:right="17"/>
              <w:jc w:val="right"/>
              <w:rPr>
                <w:rFonts w:cs="Calibri"/>
                <w:noProof w:val="0"/>
                <w:sz w:val="15"/>
              </w:rPr>
            </w:pPr>
          </w:p>
        </w:tc>
      </w:tr>
      <w:tr w:rsidR="00FC1767" w:rsidRPr="00FC1767" w:rsidTr="00BD66CF">
        <w:trPr>
          <w:trHeight w:val="182"/>
        </w:trPr>
        <w:tc>
          <w:tcPr>
            <w:tcW w:w="478" w:type="dxa"/>
            <w:vMerge/>
            <w:tcBorders>
              <w:top w:val="nil"/>
            </w:tcBorders>
          </w:tcPr>
          <w:p w:rsidR="00FC1767" w:rsidRPr="00FC1767" w:rsidRDefault="00FC1767" w:rsidP="00FC1767">
            <w:pPr>
              <w:widowControl w:val="0"/>
              <w:autoSpaceDE w:val="0"/>
              <w:autoSpaceDN w:val="0"/>
              <w:spacing w:after="0" w:line="240" w:lineRule="auto"/>
              <w:rPr>
                <w:rFonts w:cs="Calibri"/>
                <w:noProof w:val="0"/>
                <w:sz w:val="2"/>
                <w:szCs w:val="2"/>
              </w:rPr>
            </w:pPr>
          </w:p>
        </w:tc>
        <w:tc>
          <w:tcPr>
            <w:tcW w:w="4316" w:type="dxa"/>
          </w:tcPr>
          <w:p w:rsidR="00FC1767" w:rsidRPr="00FC1767" w:rsidRDefault="00FC1767" w:rsidP="00FC1767">
            <w:pPr>
              <w:widowControl w:val="0"/>
              <w:autoSpaceDE w:val="0"/>
              <w:autoSpaceDN w:val="0"/>
              <w:spacing w:before="3" w:after="0" w:line="159" w:lineRule="exact"/>
              <w:ind w:left="330"/>
              <w:rPr>
                <w:rFonts w:cs="Calibri"/>
                <w:b/>
                <w:noProof w:val="0"/>
                <w:sz w:val="15"/>
              </w:rPr>
            </w:pPr>
            <w:r w:rsidRPr="00FC1767">
              <w:rPr>
                <w:rFonts w:cs="Calibri"/>
                <w:b/>
                <w:noProof w:val="0"/>
                <w:sz w:val="15"/>
              </w:rPr>
              <w:t>3.1.2</w:t>
            </w:r>
            <w:r w:rsidRPr="00FC1767">
              <w:rPr>
                <w:rFonts w:cs="Calibri"/>
                <w:b/>
                <w:noProof w:val="0"/>
                <w:spacing w:val="4"/>
                <w:sz w:val="15"/>
              </w:rPr>
              <w:t xml:space="preserve"> </w:t>
            </w:r>
            <w:r w:rsidRPr="00FC1767">
              <w:rPr>
                <w:rFonts w:cs="Calibri"/>
                <w:b/>
                <w:noProof w:val="0"/>
                <w:sz w:val="15"/>
              </w:rPr>
              <w:t>трокрилни</w:t>
            </w:r>
            <w:r w:rsidRPr="00FC1767">
              <w:rPr>
                <w:rFonts w:cs="Calibri"/>
                <w:b/>
                <w:noProof w:val="0"/>
                <w:spacing w:val="-1"/>
                <w:sz w:val="15"/>
              </w:rPr>
              <w:t xml:space="preserve"> </w:t>
            </w:r>
            <w:r w:rsidRPr="00FC1767">
              <w:rPr>
                <w:rFonts w:cs="Calibri"/>
                <w:b/>
                <w:noProof w:val="0"/>
                <w:sz w:val="15"/>
              </w:rPr>
              <w:t>прозор</w:t>
            </w:r>
            <w:r w:rsidRPr="00FC1767">
              <w:rPr>
                <w:rFonts w:cs="Calibri"/>
                <w:b/>
                <w:noProof w:val="0"/>
                <w:spacing w:val="6"/>
                <w:sz w:val="15"/>
              </w:rPr>
              <w:t xml:space="preserve"> </w:t>
            </w:r>
            <w:r w:rsidRPr="00FC1767">
              <w:rPr>
                <w:rFonts w:cs="Calibri"/>
                <w:b/>
                <w:noProof w:val="0"/>
                <w:sz w:val="15"/>
              </w:rPr>
              <w:t>270/160,</w:t>
            </w:r>
            <w:r w:rsidRPr="00FC1767">
              <w:rPr>
                <w:rFonts w:cs="Calibri"/>
                <w:b/>
                <w:noProof w:val="0"/>
                <w:spacing w:val="1"/>
                <w:sz w:val="15"/>
              </w:rPr>
              <w:t xml:space="preserve"> </w:t>
            </w:r>
            <w:r w:rsidRPr="00FC1767">
              <w:rPr>
                <w:rFonts w:cs="Calibri"/>
                <w:b/>
                <w:noProof w:val="0"/>
                <w:sz w:val="15"/>
              </w:rPr>
              <w:t xml:space="preserve">ознака </w:t>
            </w:r>
            <w:r w:rsidRPr="00FC1767">
              <w:rPr>
                <w:rFonts w:cs="Calibri"/>
                <w:b/>
                <w:noProof w:val="0"/>
                <w:spacing w:val="-10"/>
                <w:sz w:val="15"/>
              </w:rPr>
              <w:t>2</w:t>
            </w:r>
          </w:p>
        </w:tc>
        <w:tc>
          <w:tcPr>
            <w:tcW w:w="478" w:type="dxa"/>
          </w:tcPr>
          <w:p w:rsidR="00FC1767" w:rsidRPr="00FC1767" w:rsidRDefault="00FC1767" w:rsidP="00FC1767">
            <w:pPr>
              <w:widowControl w:val="0"/>
              <w:autoSpaceDE w:val="0"/>
              <w:autoSpaceDN w:val="0"/>
              <w:spacing w:before="3" w:after="0" w:line="159" w:lineRule="exact"/>
              <w:ind w:left="14" w:right="2"/>
              <w:jc w:val="center"/>
              <w:rPr>
                <w:rFonts w:cs="Calibri"/>
                <w:noProof w:val="0"/>
                <w:sz w:val="15"/>
              </w:rPr>
            </w:pPr>
            <w:r w:rsidRPr="00FC1767">
              <w:rPr>
                <w:rFonts w:cs="Calibri"/>
                <w:noProof w:val="0"/>
                <w:spacing w:val="-5"/>
                <w:sz w:val="15"/>
              </w:rPr>
              <w:t>ком</w:t>
            </w:r>
          </w:p>
        </w:tc>
        <w:tc>
          <w:tcPr>
            <w:tcW w:w="905" w:type="dxa"/>
          </w:tcPr>
          <w:p w:rsidR="00FC1767" w:rsidRPr="00FC1767" w:rsidRDefault="00FC1767" w:rsidP="00FC1767">
            <w:pPr>
              <w:widowControl w:val="0"/>
              <w:autoSpaceDE w:val="0"/>
              <w:autoSpaceDN w:val="0"/>
              <w:spacing w:before="3" w:after="0" w:line="159" w:lineRule="exact"/>
              <w:ind w:left="9" w:right="1"/>
              <w:jc w:val="center"/>
              <w:rPr>
                <w:rFonts w:cs="Calibri"/>
                <w:noProof w:val="0"/>
                <w:sz w:val="15"/>
              </w:rPr>
            </w:pPr>
            <w:r w:rsidRPr="00FC1767">
              <w:rPr>
                <w:rFonts w:cs="Calibri"/>
                <w:noProof w:val="0"/>
                <w:spacing w:val="-4"/>
                <w:sz w:val="15"/>
              </w:rPr>
              <w:t>6,00</w:t>
            </w:r>
          </w:p>
        </w:tc>
        <w:tc>
          <w:tcPr>
            <w:tcW w:w="264" w:type="dxa"/>
          </w:tcPr>
          <w:p w:rsidR="00FC1767" w:rsidRPr="00FC1767" w:rsidRDefault="00FC1767" w:rsidP="00FC1767">
            <w:pPr>
              <w:widowControl w:val="0"/>
              <w:autoSpaceDE w:val="0"/>
              <w:autoSpaceDN w:val="0"/>
              <w:spacing w:after="0" w:line="162" w:lineRule="exact"/>
              <w:ind w:left="23"/>
              <w:jc w:val="center"/>
              <w:rPr>
                <w:rFonts w:cs="Calibri"/>
                <w:noProof w:val="0"/>
                <w:sz w:val="15"/>
              </w:rPr>
            </w:pPr>
            <w:r w:rsidRPr="00FC1767">
              <w:rPr>
                <w:rFonts w:cs="Calibri"/>
                <w:noProof w:val="0"/>
                <w:spacing w:val="-10"/>
                <w:sz w:val="15"/>
              </w:rPr>
              <w:t>x</w:t>
            </w:r>
          </w:p>
        </w:tc>
        <w:tc>
          <w:tcPr>
            <w:tcW w:w="1330" w:type="dxa"/>
          </w:tcPr>
          <w:p w:rsidR="00FC1767" w:rsidRPr="00FC1767" w:rsidRDefault="00FC1767" w:rsidP="00FC1767">
            <w:pPr>
              <w:widowControl w:val="0"/>
              <w:autoSpaceDE w:val="0"/>
              <w:autoSpaceDN w:val="0"/>
              <w:spacing w:after="0" w:line="162" w:lineRule="exact"/>
              <w:ind w:left="26"/>
              <w:jc w:val="center"/>
              <w:rPr>
                <w:rFonts w:cs="Calibri"/>
                <w:noProof w:val="0"/>
                <w:sz w:val="15"/>
              </w:rPr>
            </w:pPr>
          </w:p>
        </w:tc>
        <w:tc>
          <w:tcPr>
            <w:tcW w:w="264" w:type="dxa"/>
          </w:tcPr>
          <w:p w:rsidR="00FC1767" w:rsidRPr="00FC1767" w:rsidRDefault="00FC1767" w:rsidP="00FC1767">
            <w:pPr>
              <w:widowControl w:val="0"/>
              <w:autoSpaceDE w:val="0"/>
              <w:autoSpaceDN w:val="0"/>
              <w:spacing w:after="0" w:line="162" w:lineRule="exact"/>
              <w:ind w:left="23"/>
              <w:jc w:val="center"/>
              <w:rPr>
                <w:rFonts w:cs="Calibri"/>
                <w:noProof w:val="0"/>
                <w:sz w:val="15"/>
              </w:rPr>
            </w:pPr>
            <w:r w:rsidRPr="00FC1767">
              <w:rPr>
                <w:rFonts w:cs="Calibri"/>
                <w:noProof w:val="0"/>
                <w:spacing w:val="-10"/>
                <w:sz w:val="15"/>
              </w:rPr>
              <w:t>=</w:t>
            </w:r>
          </w:p>
        </w:tc>
        <w:tc>
          <w:tcPr>
            <w:tcW w:w="1757" w:type="dxa"/>
          </w:tcPr>
          <w:p w:rsidR="00FC1767" w:rsidRPr="00FC1767" w:rsidRDefault="00FC1767" w:rsidP="00FC1767">
            <w:pPr>
              <w:widowControl w:val="0"/>
              <w:autoSpaceDE w:val="0"/>
              <w:autoSpaceDN w:val="0"/>
              <w:spacing w:after="0" w:line="162" w:lineRule="exact"/>
              <w:ind w:right="17"/>
              <w:jc w:val="right"/>
              <w:rPr>
                <w:rFonts w:cs="Calibri"/>
                <w:noProof w:val="0"/>
                <w:sz w:val="15"/>
              </w:rPr>
            </w:pPr>
          </w:p>
        </w:tc>
      </w:tr>
      <w:tr w:rsidR="00FC1767" w:rsidRPr="00FC1767" w:rsidTr="00BD66CF">
        <w:trPr>
          <w:trHeight w:val="182"/>
        </w:trPr>
        <w:tc>
          <w:tcPr>
            <w:tcW w:w="478" w:type="dxa"/>
            <w:vMerge/>
            <w:tcBorders>
              <w:top w:val="nil"/>
            </w:tcBorders>
          </w:tcPr>
          <w:p w:rsidR="00FC1767" w:rsidRPr="00FC1767" w:rsidRDefault="00FC1767" w:rsidP="00FC1767">
            <w:pPr>
              <w:widowControl w:val="0"/>
              <w:autoSpaceDE w:val="0"/>
              <w:autoSpaceDN w:val="0"/>
              <w:spacing w:after="0" w:line="240" w:lineRule="auto"/>
              <w:rPr>
                <w:rFonts w:cs="Calibri"/>
                <w:noProof w:val="0"/>
                <w:sz w:val="2"/>
                <w:szCs w:val="2"/>
              </w:rPr>
            </w:pPr>
          </w:p>
        </w:tc>
        <w:tc>
          <w:tcPr>
            <w:tcW w:w="4316" w:type="dxa"/>
          </w:tcPr>
          <w:p w:rsidR="00FC1767" w:rsidRPr="00FC1767" w:rsidRDefault="00FC1767" w:rsidP="00FC1767">
            <w:pPr>
              <w:widowControl w:val="0"/>
              <w:autoSpaceDE w:val="0"/>
              <w:autoSpaceDN w:val="0"/>
              <w:spacing w:before="3" w:after="0" w:line="159" w:lineRule="exact"/>
              <w:ind w:left="330"/>
              <w:rPr>
                <w:rFonts w:cs="Calibri"/>
                <w:b/>
                <w:noProof w:val="0"/>
                <w:sz w:val="15"/>
              </w:rPr>
            </w:pPr>
            <w:r w:rsidRPr="00FC1767">
              <w:rPr>
                <w:rFonts w:cs="Calibri"/>
                <w:b/>
                <w:noProof w:val="0"/>
                <w:sz w:val="15"/>
              </w:rPr>
              <w:t>3.1.2</w:t>
            </w:r>
            <w:r w:rsidRPr="00FC1767">
              <w:rPr>
                <w:rFonts w:cs="Calibri"/>
                <w:b/>
                <w:noProof w:val="0"/>
                <w:spacing w:val="4"/>
                <w:sz w:val="15"/>
              </w:rPr>
              <w:t xml:space="preserve"> </w:t>
            </w:r>
            <w:r w:rsidRPr="00FC1767">
              <w:rPr>
                <w:rFonts w:cs="Calibri"/>
                <w:b/>
                <w:noProof w:val="0"/>
                <w:sz w:val="15"/>
              </w:rPr>
              <w:t>двокрилни</w:t>
            </w:r>
            <w:r w:rsidRPr="00FC1767">
              <w:rPr>
                <w:rFonts w:cs="Calibri"/>
                <w:b/>
                <w:noProof w:val="0"/>
                <w:spacing w:val="-2"/>
                <w:sz w:val="15"/>
              </w:rPr>
              <w:t xml:space="preserve"> </w:t>
            </w:r>
            <w:r w:rsidRPr="00FC1767">
              <w:rPr>
                <w:rFonts w:cs="Calibri"/>
                <w:b/>
                <w:noProof w:val="0"/>
                <w:sz w:val="15"/>
              </w:rPr>
              <w:t>прозор</w:t>
            </w:r>
            <w:r w:rsidRPr="00FC1767">
              <w:rPr>
                <w:rFonts w:cs="Calibri"/>
                <w:b/>
                <w:noProof w:val="0"/>
                <w:spacing w:val="6"/>
                <w:sz w:val="15"/>
              </w:rPr>
              <w:t xml:space="preserve"> </w:t>
            </w:r>
            <w:r w:rsidRPr="00FC1767">
              <w:rPr>
                <w:rFonts w:cs="Calibri"/>
                <w:b/>
                <w:noProof w:val="0"/>
                <w:sz w:val="15"/>
              </w:rPr>
              <w:t>160/130,</w:t>
            </w:r>
            <w:r w:rsidRPr="00FC1767">
              <w:rPr>
                <w:rFonts w:cs="Calibri"/>
                <w:b/>
                <w:noProof w:val="0"/>
                <w:spacing w:val="1"/>
                <w:sz w:val="15"/>
              </w:rPr>
              <w:t xml:space="preserve"> </w:t>
            </w:r>
            <w:r w:rsidRPr="00FC1767">
              <w:rPr>
                <w:rFonts w:cs="Calibri"/>
                <w:b/>
                <w:noProof w:val="0"/>
                <w:sz w:val="15"/>
              </w:rPr>
              <w:t>ознака</w:t>
            </w:r>
            <w:r w:rsidRPr="00FC1767">
              <w:rPr>
                <w:rFonts w:cs="Calibri"/>
                <w:b/>
                <w:noProof w:val="0"/>
                <w:spacing w:val="1"/>
                <w:sz w:val="15"/>
              </w:rPr>
              <w:t xml:space="preserve"> </w:t>
            </w:r>
            <w:r w:rsidRPr="00FC1767">
              <w:rPr>
                <w:rFonts w:cs="Calibri"/>
                <w:b/>
                <w:noProof w:val="0"/>
                <w:spacing w:val="-10"/>
                <w:sz w:val="15"/>
              </w:rPr>
              <w:t>3</w:t>
            </w:r>
          </w:p>
        </w:tc>
        <w:tc>
          <w:tcPr>
            <w:tcW w:w="478" w:type="dxa"/>
          </w:tcPr>
          <w:p w:rsidR="00FC1767" w:rsidRPr="00FC1767" w:rsidRDefault="00FC1767" w:rsidP="00FC1767">
            <w:pPr>
              <w:widowControl w:val="0"/>
              <w:autoSpaceDE w:val="0"/>
              <w:autoSpaceDN w:val="0"/>
              <w:spacing w:before="3" w:after="0" w:line="159" w:lineRule="exact"/>
              <w:ind w:left="14" w:right="2"/>
              <w:jc w:val="center"/>
              <w:rPr>
                <w:rFonts w:cs="Calibri"/>
                <w:noProof w:val="0"/>
                <w:sz w:val="15"/>
              </w:rPr>
            </w:pPr>
            <w:r w:rsidRPr="00FC1767">
              <w:rPr>
                <w:rFonts w:cs="Calibri"/>
                <w:noProof w:val="0"/>
                <w:spacing w:val="-5"/>
                <w:sz w:val="15"/>
              </w:rPr>
              <w:t>ком</w:t>
            </w:r>
          </w:p>
        </w:tc>
        <w:tc>
          <w:tcPr>
            <w:tcW w:w="905" w:type="dxa"/>
          </w:tcPr>
          <w:p w:rsidR="00FC1767" w:rsidRPr="00FC1767" w:rsidRDefault="00FC1767" w:rsidP="00FC1767">
            <w:pPr>
              <w:widowControl w:val="0"/>
              <w:autoSpaceDE w:val="0"/>
              <w:autoSpaceDN w:val="0"/>
              <w:spacing w:before="3" w:after="0" w:line="159" w:lineRule="exact"/>
              <w:ind w:left="9" w:right="1"/>
              <w:jc w:val="center"/>
              <w:rPr>
                <w:rFonts w:cs="Calibri"/>
                <w:noProof w:val="0"/>
                <w:sz w:val="15"/>
              </w:rPr>
            </w:pPr>
            <w:r w:rsidRPr="00FC1767">
              <w:rPr>
                <w:rFonts w:cs="Calibri"/>
                <w:noProof w:val="0"/>
                <w:spacing w:val="-4"/>
                <w:sz w:val="15"/>
              </w:rPr>
              <w:t>1,00</w:t>
            </w:r>
          </w:p>
        </w:tc>
        <w:tc>
          <w:tcPr>
            <w:tcW w:w="264" w:type="dxa"/>
          </w:tcPr>
          <w:p w:rsidR="00FC1767" w:rsidRPr="00FC1767" w:rsidRDefault="00FC1767" w:rsidP="00FC1767">
            <w:pPr>
              <w:widowControl w:val="0"/>
              <w:autoSpaceDE w:val="0"/>
              <w:autoSpaceDN w:val="0"/>
              <w:spacing w:after="0" w:line="162" w:lineRule="exact"/>
              <w:ind w:left="23"/>
              <w:jc w:val="center"/>
              <w:rPr>
                <w:rFonts w:cs="Calibri"/>
                <w:noProof w:val="0"/>
                <w:sz w:val="15"/>
              </w:rPr>
            </w:pPr>
            <w:r w:rsidRPr="00FC1767">
              <w:rPr>
                <w:rFonts w:cs="Calibri"/>
                <w:noProof w:val="0"/>
                <w:spacing w:val="-10"/>
                <w:sz w:val="15"/>
              </w:rPr>
              <w:t>x</w:t>
            </w:r>
          </w:p>
        </w:tc>
        <w:tc>
          <w:tcPr>
            <w:tcW w:w="1330" w:type="dxa"/>
          </w:tcPr>
          <w:p w:rsidR="00FC1767" w:rsidRPr="00FC1767" w:rsidRDefault="00FC1767" w:rsidP="00FC1767">
            <w:pPr>
              <w:widowControl w:val="0"/>
              <w:autoSpaceDE w:val="0"/>
              <w:autoSpaceDN w:val="0"/>
              <w:spacing w:after="0" w:line="162" w:lineRule="exact"/>
              <w:ind w:left="26"/>
              <w:jc w:val="center"/>
              <w:rPr>
                <w:rFonts w:cs="Calibri"/>
                <w:noProof w:val="0"/>
                <w:sz w:val="15"/>
              </w:rPr>
            </w:pPr>
          </w:p>
        </w:tc>
        <w:tc>
          <w:tcPr>
            <w:tcW w:w="264" w:type="dxa"/>
          </w:tcPr>
          <w:p w:rsidR="00FC1767" w:rsidRPr="00FC1767" w:rsidRDefault="00FC1767" w:rsidP="00FC1767">
            <w:pPr>
              <w:widowControl w:val="0"/>
              <w:autoSpaceDE w:val="0"/>
              <w:autoSpaceDN w:val="0"/>
              <w:spacing w:after="0" w:line="162" w:lineRule="exact"/>
              <w:ind w:left="23"/>
              <w:jc w:val="center"/>
              <w:rPr>
                <w:rFonts w:cs="Calibri"/>
                <w:noProof w:val="0"/>
                <w:sz w:val="15"/>
              </w:rPr>
            </w:pPr>
            <w:r w:rsidRPr="00FC1767">
              <w:rPr>
                <w:rFonts w:cs="Calibri"/>
                <w:noProof w:val="0"/>
                <w:spacing w:val="-10"/>
                <w:sz w:val="15"/>
              </w:rPr>
              <w:t>=</w:t>
            </w:r>
          </w:p>
        </w:tc>
        <w:tc>
          <w:tcPr>
            <w:tcW w:w="1757" w:type="dxa"/>
          </w:tcPr>
          <w:p w:rsidR="00FC1767" w:rsidRPr="00FC1767" w:rsidRDefault="00FC1767" w:rsidP="00FC1767">
            <w:pPr>
              <w:widowControl w:val="0"/>
              <w:autoSpaceDE w:val="0"/>
              <w:autoSpaceDN w:val="0"/>
              <w:spacing w:after="0" w:line="162" w:lineRule="exact"/>
              <w:ind w:right="18"/>
              <w:jc w:val="right"/>
              <w:rPr>
                <w:rFonts w:cs="Calibri"/>
                <w:noProof w:val="0"/>
                <w:sz w:val="15"/>
              </w:rPr>
            </w:pPr>
          </w:p>
        </w:tc>
      </w:tr>
      <w:tr w:rsidR="00FC1767" w:rsidRPr="00FC1767" w:rsidTr="00BD66CF">
        <w:trPr>
          <w:trHeight w:val="2668"/>
        </w:trPr>
        <w:tc>
          <w:tcPr>
            <w:tcW w:w="478" w:type="dxa"/>
            <w:vMerge w:val="restart"/>
            <w:tcBorders>
              <w:bottom w:val="nil"/>
            </w:tcBorders>
          </w:tcPr>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rPr>
                <w:rFonts w:ascii="Times New Roman" w:cs="Calibri"/>
                <w:noProof w:val="0"/>
                <w:sz w:val="15"/>
              </w:rPr>
            </w:pPr>
          </w:p>
          <w:p w:rsidR="00FC1767" w:rsidRPr="00FC1767" w:rsidRDefault="00FC1767" w:rsidP="00FC1767">
            <w:pPr>
              <w:widowControl w:val="0"/>
              <w:autoSpaceDE w:val="0"/>
              <w:autoSpaceDN w:val="0"/>
              <w:spacing w:before="31" w:after="0" w:line="240" w:lineRule="auto"/>
              <w:rPr>
                <w:rFonts w:ascii="Times New Roman" w:cs="Calibri"/>
                <w:noProof w:val="0"/>
                <w:sz w:val="15"/>
              </w:rPr>
            </w:pPr>
          </w:p>
          <w:p w:rsidR="00FC1767" w:rsidRPr="00FC1767" w:rsidRDefault="00FC1767" w:rsidP="00FC1767">
            <w:pPr>
              <w:widowControl w:val="0"/>
              <w:autoSpaceDE w:val="0"/>
              <w:autoSpaceDN w:val="0"/>
              <w:spacing w:after="0" w:line="240" w:lineRule="auto"/>
              <w:ind w:left="143"/>
              <w:rPr>
                <w:rFonts w:cs="Calibri"/>
                <w:b/>
                <w:noProof w:val="0"/>
                <w:sz w:val="15"/>
              </w:rPr>
            </w:pPr>
            <w:r w:rsidRPr="00FC1767">
              <w:rPr>
                <w:rFonts w:cs="Calibri"/>
                <w:b/>
                <w:noProof w:val="0"/>
                <w:spacing w:val="-5"/>
                <w:sz w:val="15"/>
              </w:rPr>
              <w:t>3.2</w:t>
            </w:r>
          </w:p>
        </w:tc>
        <w:tc>
          <w:tcPr>
            <w:tcW w:w="4316" w:type="dxa"/>
          </w:tcPr>
          <w:p w:rsidR="00FC1767" w:rsidRPr="00FC1767" w:rsidRDefault="00FC1767" w:rsidP="00FC1767">
            <w:pPr>
              <w:widowControl w:val="0"/>
              <w:autoSpaceDE w:val="0"/>
              <w:autoSpaceDN w:val="0"/>
              <w:spacing w:before="65" w:after="0" w:line="256" w:lineRule="auto"/>
              <w:ind w:left="28" w:right="39"/>
              <w:rPr>
                <w:rFonts w:cs="Calibri"/>
                <w:noProof w:val="0"/>
                <w:sz w:val="15"/>
              </w:rPr>
            </w:pPr>
            <w:r w:rsidRPr="00FC1767">
              <w:rPr>
                <w:rFonts w:cs="Calibri"/>
                <w:b/>
                <w:noProof w:val="0"/>
                <w:sz w:val="15"/>
              </w:rPr>
              <w:t>Набавка израда, транспорт и уградња балконских врата</w:t>
            </w:r>
            <w:r w:rsidRPr="00FC1767">
              <w:rPr>
                <w:rFonts w:cs="Calibri"/>
                <w:b/>
                <w:noProof w:val="0"/>
                <w:spacing w:val="40"/>
                <w:sz w:val="15"/>
              </w:rPr>
              <w:t xml:space="preserve"> </w:t>
            </w:r>
            <w:r w:rsidRPr="00FC1767">
              <w:rPr>
                <w:rFonts w:cs="Calibri"/>
                <w:noProof w:val="0"/>
                <w:sz w:val="15"/>
              </w:rPr>
              <w:t>у</w:t>
            </w:r>
            <w:r w:rsidRPr="00FC1767">
              <w:rPr>
                <w:rFonts w:cs="Calibri"/>
                <w:noProof w:val="0"/>
                <w:spacing w:val="40"/>
                <w:sz w:val="15"/>
              </w:rPr>
              <w:t xml:space="preserve"> </w:t>
            </w:r>
            <w:r w:rsidRPr="00FC1767">
              <w:rPr>
                <w:rFonts w:cs="Calibri"/>
                <w:noProof w:val="0"/>
                <w:sz w:val="15"/>
              </w:rPr>
              <w:t>конструкцији од шестокоморних, квалитетних, PVC профила,</w:t>
            </w:r>
            <w:r w:rsidRPr="00FC1767">
              <w:rPr>
                <w:rFonts w:cs="Calibri"/>
                <w:noProof w:val="0"/>
                <w:spacing w:val="40"/>
                <w:sz w:val="15"/>
              </w:rPr>
              <w:t xml:space="preserve"> </w:t>
            </w:r>
            <w:r w:rsidRPr="00FC1767">
              <w:rPr>
                <w:rFonts w:cs="Calibri"/>
                <w:noProof w:val="0"/>
                <w:sz w:val="15"/>
              </w:rPr>
              <w:t>минималне дебљине профила 76mm,</w:t>
            </w:r>
            <w:r w:rsidRPr="00FC1767">
              <w:rPr>
                <w:rFonts w:cs="Calibri"/>
                <w:noProof w:val="0"/>
                <w:spacing w:val="40"/>
                <w:sz w:val="15"/>
              </w:rPr>
              <w:t xml:space="preserve"> </w:t>
            </w:r>
            <w:r w:rsidRPr="00FC1767">
              <w:rPr>
                <w:rFonts w:cs="Calibri"/>
                <w:noProof w:val="0"/>
                <w:sz w:val="15"/>
              </w:rPr>
              <w:t>отпорних</w:t>
            </w:r>
            <w:r w:rsidRPr="00FC1767">
              <w:rPr>
                <w:rFonts w:cs="Calibri"/>
                <w:noProof w:val="0"/>
                <w:spacing w:val="40"/>
                <w:sz w:val="15"/>
              </w:rPr>
              <w:t xml:space="preserve"> </w:t>
            </w:r>
            <w:r w:rsidRPr="00FC1767">
              <w:rPr>
                <w:rFonts w:cs="Calibri"/>
                <w:noProof w:val="0"/>
                <w:sz w:val="15"/>
              </w:rPr>
              <w:t>на UV зрачење,</w:t>
            </w:r>
            <w:r w:rsidRPr="00FC1767">
              <w:rPr>
                <w:rFonts w:cs="Calibri"/>
                <w:noProof w:val="0"/>
                <w:spacing w:val="40"/>
                <w:sz w:val="15"/>
              </w:rPr>
              <w:t xml:space="preserve"> </w:t>
            </w:r>
            <w:r w:rsidRPr="00FC1767">
              <w:rPr>
                <w:rFonts w:cs="Calibri"/>
                <w:noProof w:val="0"/>
                <w:sz w:val="15"/>
              </w:rPr>
              <w:t>прскање, увијање</w:t>
            </w:r>
            <w:r w:rsidRPr="00FC1767">
              <w:rPr>
                <w:rFonts w:cs="Calibri"/>
                <w:noProof w:val="0"/>
                <w:spacing w:val="-5"/>
                <w:sz w:val="15"/>
              </w:rPr>
              <w:t xml:space="preserve"> </w:t>
            </w:r>
            <w:r w:rsidRPr="00FC1767">
              <w:rPr>
                <w:rFonts w:cs="Calibri"/>
                <w:noProof w:val="0"/>
                <w:sz w:val="15"/>
              </w:rPr>
              <w:t>и друге</w:t>
            </w:r>
            <w:r w:rsidRPr="00FC1767">
              <w:rPr>
                <w:rFonts w:cs="Calibri"/>
                <w:noProof w:val="0"/>
                <w:spacing w:val="32"/>
                <w:sz w:val="15"/>
              </w:rPr>
              <w:t xml:space="preserve"> </w:t>
            </w:r>
            <w:r w:rsidRPr="00FC1767">
              <w:rPr>
                <w:rFonts w:cs="Calibri"/>
                <w:noProof w:val="0"/>
                <w:sz w:val="15"/>
              </w:rPr>
              <w:t>деформације, беле</w:t>
            </w:r>
            <w:r w:rsidRPr="00FC1767">
              <w:rPr>
                <w:rFonts w:cs="Calibri"/>
                <w:noProof w:val="0"/>
                <w:spacing w:val="-3"/>
                <w:sz w:val="15"/>
              </w:rPr>
              <w:t xml:space="preserve"> </w:t>
            </w:r>
            <w:r w:rsidRPr="00FC1767">
              <w:rPr>
                <w:rFonts w:cs="Calibri"/>
                <w:noProof w:val="0"/>
                <w:sz w:val="15"/>
              </w:rPr>
              <w:t>боје, са уметнутим</w:t>
            </w:r>
            <w:r w:rsidRPr="00FC1767">
              <w:rPr>
                <w:rFonts w:cs="Calibri"/>
                <w:noProof w:val="0"/>
                <w:spacing w:val="40"/>
                <w:sz w:val="15"/>
              </w:rPr>
              <w:t xml:space="preserve"> </w:t>
            </w:r>
            <w:r w:rsidRPr="00FC1767">
              <w:rPr>
                <w:rFonts w:cs="Calibri"/>
                <w:noProof w:val="0"/>
                <w:sz w:val="15"/>
              </w:rPr>
              <w:t>поцинкованим</w:t>
            </w:r>
            <w:r w:rsidRPr="00FC1767">
              <w:rPr>
                <w:rFonts w:cs="Calibri"/>
                <w:noProof w:val="0"/>
                <w:spacing w:val="-3"/>
                <w:sz w:val="15"/>
              </w:rPr>
              <w:t xml:space="preserve"> </w:t>
            </w:r>
            <w:r w:rsidRPr="00FC1767">
              <w:rPr>
                <w:rFonts w:cs="Calibri"/>
                <w:noProof w:val="0"/>
                <w:sz w:val="15"/>
              </w:rPr>
              <w:t>профилима</w:t>
            </w:r>
            <w:r w:rsidRPr="00FC1767">
              <w:rPr>
                <w:rFonts w:cs="Calibri"/>
                <w:noProof w:val="0"/>
                <w:spacing w:val="-4"/>
                <w:sz w:val="15"/>
              </w:rPr>
              <w:t xml:space="preserve"> </w:t>
            </w:r>
            <w:r w:rsidRPr="00FC1767">
              <w:rPr>
                <w:rFonts w:cs="Calibri"/>
                <w:noProof w:val="0"/>
                <w:sz w:val="15"/>
              </w:rPr>
              <w:t>и најмање</w:t>
            </w:r>
            <w:r w:rsidRPr="00FC1767">
              <w:rPr>
                <w:rFonts w:cs="Calibri"/>
                <w:noProof w:val="0"/>
                <w:spacing w:val="-3"/>
                <w:sz w:val="15"/>
              </w:rPr>
              <w:t xml:space="preserve"> </w:t>
            </w:r>
            <w:r w:rsidRPr="00FC1767">
              <w:rPr>
                <w:rFonts w:cs="Calibri"/>
                <w:noProof w:val="0"/>
                <w:sz w:val="15"/>
              </w:rPr>
              <w:t>три</w:t>
            </w:r>
            <w:r w:rsidRPr="00FC1767">
              <w:rPr>
                <w:rFonts w:cs="Calibri"/>
                <w:noProof w:val="0"/>
                <w:spacing w:val="-1"/>
                <w:sz w:val="15"/>
              </w:rPr>
              <w:t xml:space="preserve"> </w:t>
            </w:r>
            <w:r w:rsidRPr="00FC1767">
              <w:rPr>
                <w:rFonts w:cs="Calibri"/>
                <w:noProof w:val="0"/>
                <w:sz w:val="15"/>
              </w:rPr>
              <w:t>заптивне</w:t>
            </w:r>
            <w:r w:rsidRPr="00FC1767">
              <w:rPr>
                <w:rFonts w:cs="Calibri"/>
                <w:noProof w:val="0"/>
                <w:spacing w:val="-2"/>
                <w:sz w:val="15"/>
              </w:rPr>
              <w:t xml:space="preserve"> </w:t>
            </w:r>
            <w:r w:rsidRPr="00FC1767">
              <w:rPr>
                <w:rFonts w:cs="Calibri"/>
                <w:noProof w:val="0"/>
                <w:sz w:val="15"/>
              </w:rPr>
              <w:t>EPDM гумене</w:t>
            </w:r>
            <w:r w:rsidRPr="00FC1767">
              <w:rPr>
                <w:rFonts w:cs="Calibri"/>
                <w:noProof w:val="0"/>
                <w:spacing w:val="40"/>
                <w:sz w:val="15"/>
              </w:rPr>
              <w:t xml:space="preserve"> </w:t>
            </w:r>
            <w:r w:rsidRPr="00FC1767">
              <w:rPr>
                <w:rFonts w:cs="Calibri"/>
                <w:noProof w:val="0"/>
                <w:sz w:val="15"/>
              </w:rPr>
              <w:t>траке</w:t>
            </w:r>
            <w:r w:rsidRPr="00FC1767">
              <w:rPr>
                <w:rFonts w:cs="Calibri"/>
                <w:noProof w:val="0"/>
                <w:spacing w:val="-4"/>
                <w:sz w:val="15"/>
              </w:rPr>
              <w:t xml:space="preserve"> </w:t>
            </w:r>
            <w:r w:rsidRPr="00FC1767">
              <w:rPr>
                <w:rFonts w:cs="Calibri"/>
                <w:noProof w:val="0"/>
                <w:sz w:val="15"/>
              </w:rPr>
              <w:t>по</w:t>
            </w:r>
            <w:r w:rsidRPr="00FC1767">
              <w:rPr>
                <w:rFonts w:cs="Calibri"/>
                <w:noProof w:val="0"/>
                <w:spacing w:val="37"/>
                <w:sz w:val="15"/>
              </w:rPr>
              <w:t xml:space="preserve"> </w:t>
            </w:r>
            <w:r w:rsidRPr="00FC1767">
              <w:rPr>
                <w:rFonts w:cs="Calibri"/>
                <w:noProof w:val="0"/>
                <w:sz w:val="15"/>
              </w:rPr>
              <w:t>обиму рамова</w:t>
            </w:r>
            <w:r w:rsidRPr="00FC1767">
              <w:rPr>
                <w:rFonts w:cs="Calibri"/>
                <w:noProof w:val="0"/>
                <w:spacing w:val="-1"/>
                <w:sz w:val="15"/>
              </w:rPr>
              <w:t xml:space="preserve"> </w:t>
            </w:r>
            <w:r w:rsidRPr="00FC1767">
              <w:rPr>
                <w:rFonts w:cs="Calibri"/>
                <w:noProof w:val="0"/>
                <w:sz w:val="15"/>
              </w:rPr>
              <w:t>и крила. Обезбедити</w:t>
            </w:r>
            <w:r w:rsidRPr="00FC1767">
              <w:rPr>
                <w:rFonts w:cs="Calibri"/>
                <w:noProof w:val="0"/>
                <w:spacing w:val="-2"/>
                <w:sz w:val="15"/>
              </w:rPr>
              <w:t xml:space="preserve"> </w:t>
            </w:r>
            <w:r w:rsidRPr="00FC1767">
              <w:rPr>
                <w:rFonts w:cs="Calibri"/>
                <w:noProof w:val="0"/>
                <w:sz w:val="15"/>
              </w:rPr>
              <w:t>природно</w:t>
            </w:r>
            <w:r w:rsidRPr="00FC1767">
              <w:rPr>
                <w:rFonts w:cs="Calibri"/>
                <w:noProof w:val="0"/>
                <w:spacing w:val="-2"/>
                <w:sz w:val="15"/>
              </w:rPr>
              <w:t xml:space="preserve"> </w:t>
            </w:r>
            <w:r w:rsidRPr="00FC1767">
              <w:rPr>
                <w:rFonts w:cs="Calibri"/>
                <w:noProof w:val="0"/>
                <w:sz w:val="15"/>
              </w:rPr>
              <w:t>струјања</w:t>
            </w:r>
            <w:r w:rsidRPr="00FC1767">
              <w:rPr>
                <w:rFonts w:cs="Calibri"/>
                <w:noProof w:val="0"/>
                <w:spacing w:val="40"/>
                <w:sz w:val="15"/>
              </w:rPr>
              <w:t xml:space="preserve"> </w:t>
            </w:r>
            <w:r w:rsidRPr="00FC1767">
              <w:rPr>
                <w:rFonts w:cs="Calibri"/>
                <w:noProof w:val="0"/>
                <w:sz w:val="15"/>
              </w:rPr>
              <w:t>ваздуха при потпуно затвореним крилима, преко два ваздушна</w:t>
            </w:r>
            <w:r w:rsidRPr="00FC1767">
              <w:rPr>
                <w:rFonts w:cs="Calibri"/>
                <w:noProof w:val="0"/>
                <w:spacing w:val="40"/>
                <w:sz w:val="15"/>
              </w:rPr>
              <w:t xml:space="preserve"> </w:t>
            </w:r>
            <w:r w:rsidRPr="00FC1767">
              <w:rPr>
                <w:rFonts w:cs="Calibri"/>
                <w:noProof w:val="0"/>
                <w:sz w:val="15"/>
              </w:rPr>
              <w:t>канала</w:t>
            </w:r>
            <w:r w:rsidRPr="00FC1767">
              <w:rPr>
                <w:rFonts w:cs="Calibri"/>
                <w:noProof w:val="0"/>
                <w:spacing w:val="40"/>
                <w:sz w:val="15"/>
              </w:rPr>
              <w:t xml:space="preserve"> </w:t>
            </w:r>
            <w:r w:rsidRPr="00FC1767">
              <w:rPr>
                <w:rFonts w:cs="Calibri"/>
                <w:noProof w:val="0"/>
                <w:sz w:val="15"/>
              </w:rPr>
              <w:t>по</w:t>
            </w:r>
            <w:r w:rsidRPr="00FC1767">
              <w:rPr>
                <w:rFonts w:cs="Calibri"/>
                <w:noProof w:val="0"/>
                <w:spacing w:val="40"/>
                <w:sz w:val="15"/>
              </w:rPr>
              <w:t xml:space="preserve"> </w:t>
            </w:r>
            <w:r w:rsidRPr="00FC1767">
              <w:rPr>
                <w:rFonts w:cs="Calibri"/>
                <w:noProof w:val="0"/>
                <w:sz w:val="15"/>
              </w:rPr>
              <w:t>прозору типа “Regel Air” (регулишући механизам</w:t>
            </w:r>
            <w:r w:rsidRPr="00FC1767">
              <w:rPr>
                <w:rFonts w:cs="Calibri"/>
                <w:noProof w:val="0"/>
                <w:spacing w:val="40"/>
                <w:sz w:val="15"/>
              </w:rPr>
              <w:t xml:space="preserve"> </w:t>
            </w:r>
            <w:r w:rsidRPr="00FC1767">
              <w:rPr>
                <w:rFonts w:cs="Calibri"/>
                <w:noProof w:val="0"/>
                <w:sz w:val="15"/>
              </w:rPr>
              <w:t>омогућава минималну вентилацију просторије и спречава</w:t>
            </w:r>
            <w:r w:rsidRPr="00FC1767">
              <w:rPr>
                <w:rFonts w:cs="Calibri"/>
                <w:noProof w:val="0"/>
                <w:spacing w:val="40"/>
                <w:sz w:val="15"/>
              </w:rPr>
              <w:t xml:space="preserve"> </w:t>
            </w:r>
            <w:r w:rsidRPr="00FC1767">
              <w:rPr>
                <w:rFonts w:cs="Calibri"/>
                <w:noProof w:val="0"/>
                <w:sz w:val="15"/>
              </w:rPr>
              <w:t>кондензацију и појаву влаге). Прозори су снабдевени</w:t>
            </w:r>
            <w:r w:rsidRPr="00FC1767">
              <w:rPr>
                <w:rFonts w:cs="Calibri"/>
                <w:noProof w:val="0"/>
                <w:spacing w:val="40"/>
                <w:sz w:val="15"/>
              </w:rPr>
              <w:t xml:space="preserve"> </w:t>
            </w:r>
            <w:r w:rsidRPr="00FC1767">
              <w:rPr>
                <w:rFonts w:cs="Calibri"/>
                <w:noProof w:val="0"/>
                <w:sz w:val="15"/>
              </w:rPr>
              <w:t>квалитетним оковом и системом учвршћивања за основне PVC</w:t>
            </w:r>
            <w:r w:rsidRPr="00FC1767">
              <w:rPr>
                <w:rFonts w:cs="Calibri"/>
                <w:noProof w:val="0"/>
                <w:spacing w:val="40"/>
                <w:sz w:val="15"/>
              </w:rPr>
              <w:t xml:space="preserve"> </w:t>
            </w:r>
            <w:r w:rsidRPr="00FC1767">
              <w:rPr>
                <w:rFonts w:cs="Calibri"/>
                <w:noProof w:val="0"/>
                <w:sz w:val="15"/>
              </w:rPr>
              <w:t>профиле за дуготрајно коришћење (најмање 15 000 узастопних</w:t>
            </w:r>
            <w:r w:rsidRPr="00FC1767">
              <w:rPr>
                <w:rFonts w:cs="Calibri"/>
                <w:noProof w:val="0"/>
                <w:spacing w:val="40"/>
                <w:sz w:val="15"/>
              </w:rPr>
              <w:t xml:space="preserve"> </w:t>
            </w:r>
            <w:r w:rsidRPr="00FC1767">
              <w:rPr>
                <w:rFonts w:cs="Calibri"/>
                <w:noProof w:val="0"/>
                <w:sz w:val="15"/>
              </w:rPr>
              <w:t>отварања</w:t>
            </w:r>
            <w:r w:rsidRPr="00FC1767">
              <w:rPr>
                <w:rFonts w:cs="Calibri"/>
                <w:noProof w:val="0"/>
                <w:spacing w:val="-2"/>
                <w:sz w:val="15"/>
              </w:rPr>
              <w:t xml:space="preserve"> </w:t>
            </w:r>
            <w:r w:rsidRPr="00FC1767">
              <w:rPr>
                <w:rFonts w:cs="Calibri"/>
                <w:noProof w:val="0"/>
                <w:sz w:val="15"/>
              </w:rPr>
              <w:t>и затварања).</w:t>
            </w:r>
          </w:p>
        </w:tc>
        <w:tc>
          <w:tcPr>
            <w:tcW w:w="478"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905"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330"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757"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r>
      <w:tr w:rsidR="00FC1767" w:rsidRPr="00FC1767" w:rsidTr="00BD66CF">
        <w:trPr>
          <w:trHeight w:val="1790"/>
        </w:trPr>
        <w:tc>
          <w:tcPr>
            <w:tcW w:w="478" w:type="dxa"/>
            <w:vMerge/>
            <w:tcBorders>
              <w:top w:val="nil"/>
              <w:bottom w:val="nil"/>
            </w:tcBorders>
          </w:tcPr>
          <w:p w:rsidR="00FC1767" w:rsidRPr="00FC1767" w:rsidRDefault="00FC1767" w:rsidP="00FC1767">
            <w:pPr>
              <w:widowControl w:val="0"/>
              <w:autoSpaceDE w:val="0"/>
              <w:autoSpaceDN w:val="0"/>
              <w:spacing w:after="0" w:line="240" w:lineRule="auto"/>
              <w:rPr>
                <w:rFonts w:cs="Calibri"/>
                <w:noProof w:val="0"/>
                <w:sz w:val="2"/>
                <w:szCs w:val="2"/>
              </w:rPr>
            </w:pPr>
          </w:p>
        </w:tc>
        <w:tc>
          <w:tcPr>
            <w:tcW w:w="4316" w:type="dxa"/>
          </w:tcPr>
          <w:p w:rsidR="00FC1767" w:rsidRPr="00FC1767" w:rsidRDefault="00FC1767" w:rsidP="00FC1767">
            <w:pPr>
              <w:widowControl w:val="0"/>
              <w:autoSpaceDE w:val="0"/>
              <w:autoSpaceDN w:val="0"/>
              <w:spacing w:before="13" w:after="0" w:line="190" w:lineRule="atLeast"/>
              <w:ind w:left="28" w:right="77"/>
              <w:rPr>
                <w:rFonts w:cs="Calibri"/>
                <w:noProof w:val="0"/>
                <w:sz w:val="15"/>
              </w:rPr>
            </w:pPr>
            <w:r w:rsidRPr="00FC1767">
              <w:rPr>
                <w:rFonts w:cs="Calibri"/>
                <w:noProof w:val="0"/>
                <w:sz w:val="15"/>
              </w:rPr>
              <w:t>Класично отварање (за надвратно прозорско крило) је такође</w:t>
            </w:r>
            <w:r w:rsidRPr="00FC1767">
              <w:rPr>
                <w:rFonts w:cs="Calibri"/>
                <w:noProof w:val="0"/>
                <w:spacing w:val="40"/>
                <w:sz w:val="15"/>
              </w:rPr>
              <w:t xml:space="preserve"> </w:t>
            </w:r>
            <w:r w:rsidRPr="00FC1767">
              <w:rPr>
                <w:rFonts w:cs="Calibri"/>
                <w:noProof w:val="0"/>
                <w:sz w:val="15"/>
              </w:rPr>
              <w:t>обезбеђено (због прања), преко стандардног окова, али са</w:t>
            </w:r>
            <w:r w:rsidRPr="00FC1767">
              <w:rPr>
                <w:rFonts w:cs="Calibri"/>
                <w:noProof w:val="0"/>
                <w:spacing w:val="40"/>
                <w:sz w:val="15"/>
              </w:rPr>
              <w:t xml:space="preserve"> </w:t>
            </w:r>
            <w:r w:rsidRPr="00FC1767">
              <w:rPr>
                <w:rFonts w:cs="Calibri"/>
                <w:noProof w:val="0"/>
                <w:sz w:val="15"/>
              </w:rPr>
              <w:t>ручком за PVC столарију. Застакљивање је термопан пакетом,</w:t>
            </w:r>
            <w:r w:rsidRPr="00FC1767">
              <w:rPr>
                <w:rFonts w:cs="Calibri"/>
                <w:noProof w:val="0"/>
                <w:spacing w:val="40"/>
                <w:sz w:val="15"/>
              </w:rPr>
              <w:t xml:space="preserve"> </w:t>
            </w:r>
            <w:r w:rsidRPr="00FC1767">
              <w:rPr>
                <w:rFonts w:cs="Calibri"/>
                <w:noProof w:val="0"/>
                <w:sz w:val="15"/>
              </w:rPr>
              <w:t>херметички затвореним и испуњеним аргоном у међупростору,</w:t>
            </w:r>
            <w:r w:rsidRPr="00FC1767">
              <w:rPr>
                <w:rFonts w:cs="Calibri"/>
                <w:noProof w:val="0"/>
                <w:spacing w:val="40"/>
                <w:sz w:val="15"/>
              </w:rPr>
              <w:t xml:space="preserve"> </w:t>
            </w:r>
            <w:r w:rsidRPr="00FC1767">
              <w:rPr>
                <w:rFonts w:cs="Calibri"/>
                <w:noProof w:val="0"/>
                <w:sz w:val="15"/>
              </w:rPr>
              <w:t>дебљина стакла по таблицама произвођача, зависно од</w:t>
            </w:r>
            <w:r w:rsidRPr="00FC1767">
              <w:rPr>
                <w:rFonts w:cs="Calibri"/>
                <w:noProof w:val="0"/>
                <w:spacing w:val="40"/>
                <w:sz w:val="15"/>
              </w:rPr>
              <w:t xml:space="preserve"> </w:t>
            </w:r>
            <w:r w:rsidRPr="00FC1767">
              <w:rPr>
                <w:rFonts w:cs="Calibri"/>
                <w:noProof w:val="0"/>
                <w:sz w:val="15"/>
              </w:rPr>
              <w:t>димензија рама, принципијално d=4+16+4mm (једно стакло-</w:t>
            </w:r>
            <w:r w:rsidRPr="00FC1767">
              <w:rPr>
                <w:rFonts w:cs="Calibri"/>
                <w:noProof w:val="0"/>
                <w:spacing w:val="40"/>
                <w:sz w:val="15"/>
              </w:rPr>
              <w:t xml:space="preserve"> </w:t>
            </w:r>
            <w:r w:rsidRPr="00FC1767">
              <w:rPr>
                <w:rFonts w:cs="Calibri"/>
                <w:noProof w:val="0"/>
                <w:sz w:val="15"/>
              </w:rPr>
              <w:t>обавезно</w:t>
            </w:r>
            <w:r w:rsidRPr="00FC1767">
              <w:rPr>
                <w:rFonts w:cs="Calibri"/>
                <w:noProof w:val="0"/>
                <w:spacing w:val="-2"/>
                <w:sz w:val="15"/>
              </w:rPr>
              <w:t xml:space="preserve"> </w:t>
            </w:r>
            <w:r w:rsidRPr="00FC1767">
              <w:rPr>
                <w:rFonts w:cs="Calibri"/>
                <w:noProof w:val="0"/>
                <w:sz w:val="15"/>
              </w:rPr>
              <w:t>нискоемисионо). Укупни коефицијент</w:t>
            </w:r>
            <w:r w:rsidRPr="00FC1767">
              <w:rPr>
                <w:rFonts w:cs="Calibri"/>
                <w:noProof w:val="0"/>
                <w:spacing w:val="-7"/>
                <w:sz w:val="15"/>
              </w:rPr>
              <w:t xml:space="preserve"> </w:t>
            </w:r>
            <w:r w:rsidRPr="00FC1767">
              <w:rPr>
                <w:rFonts w:cs="Calibri"/>
                <w:noProof w:val="0"/>
                <w:sz w:val="15"/>
              </w:rPr>
              <w:t>пролаза</w:t>
            </w:r>
            <w:r w:rsidRPr="00FC1767">
              <w:rPr>
                <w:rFonts w:cs="Calibri"/>
                <w:noProof w:val="0"/>
                <w:spacing w:val="-2"/>
                <w:sz w:val="15"/>
              </w:rPr>
              <w:t xml:space="preserve"> </w:t>
            </w:r>
            <w:r w:rsidRPr="00FC1767">
              <w:rPr>
                <w:rFonts w:cs="Calibri"/>
                <w:noProof w:val="0"/>
                <w:sz w:val="15"/>
              </w:rPr>
              <w:t>топлоте</w:t>
            </w:r>
            <w:r w:rsidRPr="00FC1767">
              <w:rPr>
                <w:rFonts w:cs="Calibri"/>
                <w:noProof w:val="0"/>
                <w:spacing w:val="40"/>
                <w:sz w:val="15"/>
              </w:rPr>
              <w:t xml:space="preserve"> </w:t>
            </w:r>
            <w:r w:rsidRPr="00FC1767">
              <w:rPr>
                <w:rFonts w:cs="Calibri"/>
                <w:noProof w:val="0"/>
                <w:sz w:val="15"/>
              </w:rPr>
              <w:t>"к", за целу конструкцију, мора бити максимално 1,5 w°K/m2</w:t>
            </w:r>
            <w:r w:rsidRPr="00FC1767">
              <w:rPr>
                <w:rFonts w:cs="Calibri"/>
                <w:noProof w:val="0"/>
                <w:spacing w:val="40"/>
                <w:sz w:val="15"/>
              </w:rPr>
              <w:t xml:space="preserve"> </w:t>
            </w:r>
            <w:r w:rsidRPr="00FC1767">
              <w:rPr>
                <w:rFonts w:cs="Calibri"/>
                <w:noProof w:val="0"/>
                <w:sz w:val="15"/>
              </w:rPr>
              <w:t>(сходно правилнику ЕЕ).</w:t>
            </w:r>
          </w:p>
        </w:tc>
        <w:tc>
          <w:tcPr>
            <w:tcW w:w="478"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905"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330"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757"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r>
    </w:tbl>
    <w:p w:rsidR="00FC1767" w:rsidRPr="00FC1767" w:rsidRDefault="00FC1767" w:rsidP="00FC1767">
      <w:pPr>
        <w:widowControl w:val="0"/>
        <w:autoSpaceDE w:val="0"/>
        <w:autoSpaceDN w:val="0"/>
        <w:spacing w:after="0" w:line="240" w:lineRule="auto"/>
        <w:rPr>
          <w:rFonts w:ascii="Times New Roman" w:cs="Calibri"/>
          <w:noProof w:val="0"/>
          <w:sz w:val="14"/>
        </w:rPr>
        <w:sectPr w:rsidR="00FC1767" w:rsidRPr="00FC1767">
          <w:type w:val="continuous"/>
          <w:pgSz w:w="11910" w:h="16840"/>
          <w:pgMar w:top="1100" w:right="860" w:bottom="786" w:left="1020" w:header="720" w:footer="720" w:gutter="0"/>
          <w:cols w:space="720"/>
        </w:sectPr>
      </w:pPr>
    </w:p>
    <w:tbl>
      <w:tblPr>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8"/>
        <w:gridCol w:w="4316"/>
        <w:gridCol w:w="478"/>
        <w:gridCol w:w="905"/>
        <w:gridCol w:w="264"/>
        <w:gridCol w:w="1330"/>
        <w:gridCol w:w="264"/>
        <w:gridCol w:w="1757"/>
      </w:tblGrid>
      <w:tr w:rsidR="00FC1767" w:rsidRPr="00FC1767" w:rsidTr="00BD66CF">
        <w:trPr>
          <w:trHeight w:val="1525"/>
        </w:trPr>
        <w:tc>
          <w:tcPr>
            <w:tcW w:w="478" w:type="dxa"/>
            <w:vMerge w:val="restart"/>
            <w:tcBorders>
              <w:top w:val="nil"/>
            </w:tcBorders>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4316" w:type="dxa"/>
          </w:tcPr>
          <w:p w:rsidR="00FC1767" w:rsidRPr="00FC1767" w:rsidRDefault="00FC1767" w:rsidP="00FC1767">
            <w:pPr>
              <w:widowControl w:val="0"/>
              <w:autoSpaceDE w:val="0"/>
              <w:autoSpaceDN w:val="0"/>
              <w:spacing w:after="0" w:line="170" w:lineRule="exact"/>
              <w:ind w:left="28"/>
              <w:rPr>
                <w:rFonts w:cs="Calibri"/>
                <w:noProof w:val="0"/>
                <w:sz w:val="15"/>
              </w:rPr>
            </w:pPr>
            <w:r w:rsidRPr="00FC1767">
              <w:rPr>
                <w:rFonts w:cs="Calibri"/>
                <w:noProof w:val="0"/>
                <w:sz w:val="15"/>
              </w:rPr>
              <w:t>Након</w:t>
            </w:r>
            <w:r w:rsidRPr="00FC1767">
              <w:rPr>
                <w:rFonts w:cs="Calibri"/>
                <w:noProof w:val="0"/>
                <w:spacing w:val="1"/>
                <w:sz w:val="15"/>
              </w:rPr>
              <w:t xml:space="preserve"> </w:t>
            </w:r>
            <w:r w:rsidRPr="00FC1767">
              <w:rPr>
                <w:rFonts w:cs="Calibri"/>
                <w:noProof w:val="0"/>
                <w:sz w:val="15"/>
              </w:rPr>
              <w:t>уградње извршити</w:t>
            </w:r>
            <w:r w:rsidRPr="00FC1767">
              <w:rPr>
                <w:rFonts w:cs="Calibri"/>
                <w:noProof w:val="0"/>
                <w:spacing w:val="-1"/>
                <w:sz w:val="15"/>
              </w:rPr>
              <w:t xml:space="preserve"> </w:t>
            </w:r>
            <w:r w:rsidRPr="00FC1767">
              <w:rPr>
                <w:rFonts w:cs="Calibri"/>
                <w:noProof w:val="0"/>
                <w:sz w:val="15"/>
              </w:rPr>
              <w:t>заптивање</w:t>
            </w:r>
            <w:r w:rsidRPr="00FC1767">
              <w:rPr>
                <w:rFonts w:cs="Calibri"/>
                <w:noProof w:val="0"/>
                <w:spacing w:val="-3"/>
                <w:sz w:val="15"/>
              </w:rPr>
              <w:t xml:space="preserve"> </w:t>
            </w:r>
            <w:r w:rsidRPr="00FC1767">
              <w:rPr>
                <w:rFonts w:cs="Calibri"/>
                <w:noProof w:val="0"/>
                <w:sz w:val="15"/>
              </w:rPr>
              <w:t>простора између</w:t>
            </w:r>
            <w:r w:rsidRPr="00FC1767">
              <w:rPr>
                <w:rFonts w:cs="Calibri"/>
                <w:noProof w:val="0"/>
                <w:spacing w:val="3"/>
                <w:sz w:val="15"/>
              </w:rPr>
              <w:t xml:space="preserve"> </w:t>
            </w:r>
            <w:r w:rsidRPr="00FC1767">
              <w:rPr>
                <w:rFonts w:cs="Calibri"/>
                <w:noProof w:val="0"/>
                <w:sz w:val="15"/>
              </w:rPr>
              <w:t>рама</w:t>
            </w:r>
            <w:r w:rsidRPr="00FC1767">
              <w:rPr>
                <w:rFonts w:cs="Calibri"/>
                <w:noProof w:val="0"/>
                <w:spacing w:val="3"/>
                <w:sz w:val="15"/>
              </w:rPr>
              <w:t xml:space="preserve"> </w:t>
            </w:r>
            <w:r w:rsidRPr="00FC1767">
              <w:rPr>
                <w:rFonts w:cs="Calibri"/>
                <w:noProof w:val="0"/>
                <w:spacing w:val="-10"/>
                <w:sz w:val="15"/>
              </w:rPr>
              <w:t>и</w:t>
            </w:r>
          </w:p>
          <w:p w:rsidR="00FC1767" w:rsidRPr="00FC1767" w:rsidRDefault="00FC1767" w:rsidP="00FC1767">
            <w:pPr>
              <w:widowControl w:val="0"/>
              <w:autoSpaceDE w:val="0"/>
              <w:autoSpaceDN w:val="0"/>
              <w:spacing w:before="6" w:after="0" w:line="190" w:lineRule="atLeast"/>
              <w:ind w:left="28" w:right="77"/>
              <w:rPr>
                <w:rFonts w:cs="Calibri"/>
                <w:noProof w:val="0"/>
                <w:sz w:val="15"/>
              </w:rPr>
            </w:pPr>
            <w:r w:rsidRPr="00FC1767">
              <w:rPr>
                <w:rFonts w:cs="Calibri"/>
                <w:noProof w:val="0"/>
                <w:sz w:val="15"/>
              </w:rPr>
              <w:t>зида одговарајућим средствима за заптивање и поставити</w:t>
            </w:r>
            <w:r w:rsidRPr="00FC1767">
              <w:rPr>
                <w:rFonts w:cs="Calibri"/>
                <w:noProof w:val="0"/>
                <w:spacing w:val="40"/>
                <w:sz w:val="15"/>
              </w:rPr>
              <w:t xml:space="preserve"> </w:t>
            </w:r>
            <w:r w:rsidRPr="00FC1767">
              <w:rPr>
                <w:rFonts w:cs="Calibri"/>
                <w:noProof w:val="0"/>
                <w:sz w:val="15"/>
              </w:rPr>
              <w:t>одговарајуће покривне лајсне. На прелазу из унутрашњег у</w:t>
            </w:r>
            <w:r w:rsidRPr="00FC1767">
              <w:rPr>
                <w:rFonts w:cs="Calibri"/>
                <w:noProof w:val="0"/>
                <w:spacing w:val="40"/>
                <w:sz w:val="15"/>
              </w:rPr>
              <w:t xml:space="preserve"> </w:t>
            </w:r>
            <w:r w:rsidRPr="00FC1767">
              <w:rPr>
                <w:rFonts w:cs="Calibri"/>
                <w:noProof w:val="0"/>
                <w:sz w:val="15"/>
              </w:rPr>
              <w:t>спољашни простор уградити алуминијумски праг са</w:t>
            </w:r>
            <w:r w:rsidRPr="00FC1767">
              <w:rPr>
                <w:rFonts w:cs="Calibri"/>
                <w:noProof w:val="0"/>
                <w:spacing w:val="40"/>
                <w:sz w:val="15"/>
              </w:rPr>
              <w:t xml:space="preserve"> </w:t>
            </w:r>
            <w:r w:rsidRPr="00FC1767">
              <w:rPr>
                <w:rFonts w:cs="Calibri"/>
                <w:noProof w:val="0"/>
                <w:sz w:val="15"/>
              </w:rPr>
              <w:t>термопрекидом без баријера у ширини врата (дубина PVC</w:t>
            </w:r>
            <w:r w:rsidRPr="00FC1767">
              <w:rPr>
                <w:rFonts w:cs="Calibri"/>
                <w:noProof w:val="0"/>
                <w:spacing w:val="40"/>
                <w:sz w:val="15"/>
              </w:rPr>
              <w:t xml:space="preserve"> </w:t>
            </w:r>
            <w:r w:rsidRPr="00FC1767">
              <w:rPr>
                <w:rFonts w:cs="Calibri"/>
                <w:noProof w:val="0"/>
                <w:sz w:val="15"/>
              </w:rPr>
              <w:t>профила).</w:t>
            </w:r>
            <w:r w:rsidRPr="00FC1767">
              <w:rPr>
                <w:rFonts w:cs="Calibri"/>
                <w:noProof w:val="0"/>
                <w:spacing w:val="32"/>
                <w:sz w:val="15"/>
              </w:rPr>
              <w:t xml:space="preserve"> </w:t>
            </w:r>
            <w:r w:rsidRPr="00FC1767">
              <w:rPr>
                <w:rFonts w:cs="Calibri"/>
                <w:noProof w:val="0"/>
                <w:sz w:val="15"/>
              </w:rPr>
              <w:t>Алуминијумски</w:t>
            </w:r>
            <w:r w:rsidRPr="00FC1767">
              <w:rPr>
                <w:rFonts w:cs="Calibri"/>
                <w:noProof w:val="0"/>
                <w:spacing w:val="-4"/>
                <w:sz w:val="15"/>
              </w:rPr>
              <w:t xml:space="preserve"> </w:t>
            </w:r>
            <w:r w:rsidRPr="00FC1767">
              <w:rPr>
                <w:rFonts w:cs="Calibri"/>
                <w:noProof w:val="0"/>
                <w:sz w:val="15"/>
              </w:rPr>
              <w:t>праг</w:t>
            </w:r>
            <w:r w:rsidRPr="00FC1767">
              <w:rPr>
                <w:rFonts w:cs="Calibri"/>
                <w:noProof w:val="0"/>
                <w:spacing w:val="-2"/>
                <w:sz w:val="15"/>
              </w:rPr>
              <w:t xml:space="preserve"> </w:t>
            </w:r>
            <w:r w:rsidRPr="00FC1767">
              <w:rPr>
                <w:rFonts w:cs="Calibri"/>
                <w:noProof w:val="0"/>
                <w:sz w:val="15"/>
              </w:rPr>
              <w:t>је</w:t>
            </w:r>
            <w:r w:rsidRPr="00FC1767">
              <w:rPr>
                <w:rFonts w:cs="Calibri"/>
                <w:noProof w:val="0"/>
                <w:spacing w:val="-2"/>
                <w:sz w:val="15"/>
              </w:rPr>
              <w:t xml:space="preserve"> </w:t>
            </w:r>
            <w:r w:rsidRPr="00FC1767">
              <w:rPr>
                <w:rFonts w:cs="Calibri"/>
                <w:noProof w:val="0"/>
                <w:sz w:val="15"/>
              </w:rPr>
              <w:t>елоксиран, што</w:t>
            </w:r>
            <w:r w:rsidRPr="00FC1767">
              <w:rPr>
                <w:rFonts w:cs="Calibri"/>
                <w:noProof w:val="0"/>
                <w:spacing w:val="-3"/>
                <w:sz w:val="15"/>
              </w:rPr>
              <w:t xml:space="preserve"> </w:t>
            </w:r>
            <w:r w:rsidRPr="00FC1767">
              <w:rPr>
                <w:rFonts w:cs="Calibri"/>
                <w:noProof w:val="0"/>
                <w:sz w:val="15"/>
              </w:rPr>
              <w:t>побољшава</w:t>
            </w:r>
            <w:r w:rsidRPr="00FC1767">
              <w:rPr>
                <w:rFonts w:cs="Calibri"/>
                <w:noProof w:val="0"/>
                <w:spacing w:val="40"/>
                <w:sz w:val="15"/>
              </w:rPr>
              <w:t xml:space="preserve"> </w:t>
            </w:r>
            <w:r w:rsidRPr="00FC1767">
              <w:rPr>
                <w:rFonts w:cs="Calibri"/>
                <w:noProof w:val="0"/>
                <w:sz w:val="15"/>
              </w:rPr>
              <w:t>отпорност</w:t>
            </w:r>
            <w:r w:rsidRPr="00FC1767">
              <w:rPr>
                <w:rFonts w:cs="Calibri"/>
                <w:noProof w:val="0"/>
                <w:spacing w:val="-3"/>
                <w:sz w:val="15"/>
              </w:rPr>
              <w:t xml:space="preserve"> </w:t>
            </w:r>
            <w:r w:rsidRPr="00FC1767">
              <w:rPr>
                <w:rFonts w:cs="Calibri"/>
                <w:noProof w:val="0"/>
                <w:sz w:val="15"/>
              </w:rPr>
              <w:t>на хабање, док</w:t>
            </w:r>
            <w:r w:rsidRPr="00FC1767">
              <w:rPr>
                <w:rFonts w:cs="Calibri"/>
                <w:noProof w:val="0"/>
                <w:spacing w:val="-1"/>
                <w:sz w:val="15"/>
              </w:rPr>
              <w:t xml:space="preserve"> </w:t>
            </w:r>
            <w:r w:rsidRPr="00FC1767">
              <w:rPr>
                <w:rFonts w:cs="Calibri"/>
                <w:noProof w:val="0"/>
                <w:sz w:val="15"/>
              </w:rPr>
              <w:t>је полиамидни</w:t>
            </w:r>
            <w:r w:rsidRPr="00FC1767">
              <w:rPr>
                <w:rFonts w:cs="Calibri"/>
                <w:noProof w:val="0"/>
                <w:spacing w:val="-3"/>
                <w:sz w:val="15"/>
              </w:rPr>
              <w:t xml:space="preserve"> </w:t>
            </w:r>
            <w:r w:rsidRPr="00FC1767">
              <w:rPr>
                <w:rFonts w:cs="Calibri"/>
                <w:noProof w:val="0"/>
                <w:sz w:val="15"/>
              </w:rPr>
              <w:t>термо</w:t>
            </w:r>
            <w:r w:rsidRPr="00FC1767">
              <w:rPr>
                <w:rFonts w:cs="Calibri"/>
                <w:noProof w:val="0"/>
                <w:spacing w:val="-1"/>
                <w:sz w:val="15"/>
              </w:rPr>
              <w:t xml:space="preserve"> </w:t>
            </w:r>
            <w:r w:rsidRPr="00FC1767">
              <w:rPr>
                <w:rFonts w:cs="Calibri"/>
                <w:noProof w:val="0"/>
                <w:sz w:val="15"/>
              </w:rPr>
              <w:t>прекид</w:t>
            </w:r>
            <w:r w:rsidRPr="00FC1767">
              <w:rPr>
                <w:rFonts w:cs="Calibri"/>
                <w:noProof w:val="0"/>
                <w:spacing w:val="-2"/>
                <w:sz w:val="15"/>
              </w:rPr>
              <w:t xml:space="preserve"> </w:t>
            </w:r>
            <w:r w:rsidRPr="00FC1767">
              <w:rPr>
                <w:rFonts w:cs="Calibri"/>
                <w:noProof w:val="0"/>
                <w:sz w:val="15"/>
              </w:rPr>
              <w:t>у беж</w:t>
            </w:r>
            <w:r w:rsidRPr="00FC1767">
              <w:rPr>
                <w:rFonts w:cs="Calibri"/>
                <w:noProof w:val="0"/>
                <w:spacing w:val="40"/>
                <w:sz w:val="15"/>
              </w:rPr>
              <w:t xml:space="preserve"> </w:t>
            </w:r>
            <w:r w:rsidRPr="00FC1767">
              <w:rPr>
                <w:rFonts w:cs="Calibri"/>
                <w:noProof w:val="0"/>
                <w:sz w:val="15"/>
              </w:rPr>
              <w:t>боји. Праг и све лајсне улазе у цену.</w:t>
            </w:r>
          </w:p>
        </w:tc>
        <w:tc>
          <w:tcPr>
            <w:tcW w:w="478"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905"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330"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757"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r>
      <w:tr w:rsidR="00FC1767" w:rsidRPr="00FC1767" w:rsidTr="00BD66CF">
        <w:trPr>
          <w:trHeight w:val="374"/>
        </w:trPr>
        <w:tc>
          <w:tcPr>
            <w:tcW w:w="478" w:type="dxa"/>
            <w:vMerge/>
            <w:tcBorders>
              <w:top w:val="nil"/>
            </w:tcBorders>
          </w:tcPr>
          <w:p w:rsidR="00FC1767" w:rsidRPr="00FC1767" w:rsidRDefault="00FC1767" w:rsidP="00FC1767">
            <w:pPr>
              <w:widowControl w:val="0"/>
              <w:autoSpaceDE w:val="0"/>
              <w:autoSpaceDN w:val="0"/>
              <w:spacing w:after="0" w:line="240" w:lineRule="auto"/>
              <w:rPr>
                <w:rFonts w:cs="Calibri"/>
                <w:noProof w:val="0"/>
                <w:sz w:val="2"/>
                <w:szCs w:val="2"/>
              </w:rPr>
            </w:pPr>
          </w:p>
        </w:tc>
        <w:tc>
          <w:tcPr>
            <w:tcW w:w="4316" w:type="dxa"/>
          </w:tcPr>
          <w:p w:rsidR="00FC1767" w:rsidRPr="00FC1767" w:rsidRDefault="00FC1767" w:rsidP="00FC1767">
            <w:pPr>
              <w:widowControl w:val="0"/>
              <w:autoSpaceDE w:val="0"/>
              <w:autoSpaceDN w:val="0"/>
              <w:spacing w:before="1" w:after="0" w:line="240" w:lineRule="auto"/>
              <w:ind w:left="28"/>
              <w:rPr>
                <w:rFonts w:cs="Calibri"/>
                <w:noProof w:val="0"/>
                <w:sz w:val="15"/>
              </w:rPr>
            </w:pPr>
            <w:r w:rsidRPr="00FC1767">
              <w:rPr>
                <w:rFonts w:cs="Calibri"/>
                <w:noProof w:val="0"/>
                <w:sz w:val="15"/>
              </w:rPr>
              <w:t>Пре</w:t>
            </w:r>
            <w:r w:rsidRPr="00FC1767">
              <w:rPr>
                <w:rFonts w:cs="Calibri"/>
                <w:noProof w:val="0"/>
                <w:spacing w:val="-1"/>
                <w:sz w:val="15"/>
              </w:rPr>
              <w:t xml:space="preserve"> </w:t>
            </w:r>
            <w:r w:rsidRPr="00FC1767">
              <w:rPr>
                <w:rFonts w:cs="Calibri"/>
                <w:noProof w:val="0"/>
                <w:sz w:val="15"/>
              </w:rPr>
              <w:t>израде</w:t>
            </w:r>
            <w:r w:rsidRPr="00FC1767">
              <w:rPr>
                <w:rFonts w:cs="Calibri"/>
                <w:noProof w:val="0"/>
                <w:spacing w:val="-2"/>
                <w:sz w:val="15"/>
              </w:rPr>
              <w:t xml:space="preserve"> </w:t>
            </w:r>
            <w:r w:rsidRPr="00FC1767">
              <w:rPr>
                <w:rFonts w:cs="Calibri"/>
                <w:noProof w:val="0"/>
                <w:sz w:val="15"/>
              </w:rPr>
              <w:t>и</w:t>
            </w:r>
            <w:r w:rsidRPr="00FC1767">
              <w:rPr>
                <w:rFonts w:cs="Calibri"/>
                <w:noProof w:val="0"/>
                <w:spacing w:val="3"/>
                <w:sz w:val="15"/>
              </w:rPr>
              <w:t xml:space="preserve"> </w:t>
            </w:r>
            <w:r w:rsidRPr="00FC1767">
              <w:rPr>
                <w:rFonts w:cs="Calibri"/>
                <w:noProof w:val="0"/>
                <w:sz w:val="15"/>
              </w:rPr>
              <w:t>уградње</w:t>
            </w:r>
            <w:r w:rsidRPr="00FC1767">
              <w:rPr>
                <w:rFonts w:cs="Calibri"/>
                <w:noProof w:val="0"/>
                <w:spacing w:val="-2"/>
                <w:sz w:val="15"/>
              </w:rPr>
              <w:t xml:space="preserve"> </w:t>
            </w:r>
            <w:r w:rsidRPr="00FC1767">
              <w:rPr>
                <w:rFonts w:cs="Calibri"/>
                <w:noProof w:val="0"/>
                <w:sz w:val="15"/>
              </w:rPr>
              <w:t>врата</w:t>
            </w:r>
            <w:r w:rsidRPr="00FC1767">
              <w:rPr>
                <w:rFonts w:cs="Calibri"/>
                <w:noProof w:val="0"/>
                <w:spacing w:val="-2"/>
                <w:sz w:val="15"/>
              </w:rPr>
              <w:t xml:space="preserve"> </w:t>
            </w:r>
            <w:r w:rsidRPr="00FC1767">
              <w:rPr>
                <w:rFonts w:cs="Calibri"/>
                <w:noProof w:val="0"/>
                <w:sz w:val="15"/>
              </w:rPr>
              <w:t>и</w:t>
            </w:r>
            <w:r w:rsidRPr="00FC1767">
              <w:rPr>
                <w:rFonts w:cs="Calibri"/>
                <w:noProof w:val="0"/>
                <w:spacing w:val="3"/>
                <w:sz w:val="15"/>
              </w:rPr>
              <w:t xml:space="preserve"> </w:t>
            </w:r>
            <w:r w:rsidRPr="00FC1767">
              <w:rPr>
                <w:rFonts w:cs="Calibri"/>
                <w:noProof w:val="0"/>
                <w:sz w:val="15"/>
              </w:rPr>
              <w:t>портала</w:t>
            </w:r>
            <w:r w:rsidRPr="00FC1767">
              <w:rPr>
                <w:rFonts w:cs="Calibri"/>
                <w:noProof w:val="0"/>
                <w:spacing w:val="-3"/>
                <w:sz w:val="15"/>
              </w:rPr>
              <w:t xml:space="preserve"> </w:t>
            </w:r>
            <w:r w:rsidRPr="00FC1767">
              <w:rPr>
                <w:rFonts w:cs="Calibri"/>
                <w:noProof w:val="0"/>
                <w:sz w:val="15"/>
              </w:rPr>
              <w:t>Извођач радова</w:t>
            </w:r>
            <w:r w:rsidRPr="00FC1767">
              <w:rPr>
                <w:rFonts w:cs="Calibri"/>
                <w:noProof w:val="0"/>
                <w:spacing w:val="-3"/>
                <w:sz w:val="15"/>
              </w:rPr>
              <w:t xml:space="preserve"> </w:t>
            </w:r>
            <w:r w:rsidRPr="00FC1767">
              <w:rPr>
                <w:rFonts w:cs="Calibri"/>
                <w:noProof w:val="0"/>
                <w:sz w:val="15"/>
              </w:rPr>
              <w:t>је</w:t>
            </w:r>
            <w:r w:rsidRPr="00FC1767">
              <w:rPr>
                <w:rFonts w:cs="Calibri"/>
                <w:noProof w:val="0"/>
                <w:spacing w:val="1"/>
                <w:sz w:val="15"/>
              </w:rPr>
              <w:t xml:space="preserve"> </w:t>
            </w:r>
            <w:r w:rsidRPr="00FC1767">
              <w:rPr>
                <w:rFonts w:cs="Calibri"/>
                <w:noProof w:val="0"/>
                <w:spacing w:val="-2"/>
                <w:sz w:val="15"/>
              </w:rPr>
              <w:t>дужан</w:t>
            </w:r>
          </w:p>
          <w:p w:rsidR="00FC1767" w:rsidRPr="00FC1767" w:rsidRDefault="00FC1767" w:rsidP="00FC1767">
            <w:pPr>
              <w:widowControl w:val="0"/>
              <w:autoSpaceDE w:val="0"/>
              <w:autoSpaceDN w:val="0"/>
              <w:spacing w:before="13" w:after="0" w:line="156" w:lineRule="exact"/>
              <w:ind w:left="28"/>
              <w:rPr>
                <w:rFonts w:cs="Calibri"/>
                <w:noProof w:val="0"/>
                <w:sz w:val="15"/>
              </w:rPr>
            </w:pPr>
            <w:r w:rsidRPr="00FC1767">
              <w:rPr>
                <w:rFonts w:cs="Calibri"/>
                <w:noProof w:val="0"/>
                <w:sz w:val="15"/>
              </w:rPr>
              <w:t>да одговорно</w:t>
            </w:r>
            <w:r w:rsidRPr="00FC1767">
              <w:rPr>
                <w:rFonts w:cs="Calibri"/>
                <w:noProof w:val="0"/>
                <w:spacing w:val="-4"/>
                <w:sz w:val="15"/>
              </w:rPr>
              <w:t xml:space="preserve"> </w:t>
            </w:r>
            <w:r w:rsidRPr="00FC1767">
              <w:rPr>
                <w:rFonts w:cs="Calibri"/>
                <w:noProof w:val="0"/>
                <w:sz w:val="15"/>
              </w:rPr>
              <w:t>провери</w:t>
            </w:r>
            <w:r w:rsidRPr="00FC1767">
              <w:rPr>
                <w:rFonts w:cs="Calibri"/>
                <w:noProof w:val="0"/>
                <w:spacing w:val="-4"/>
                <w:sz w:val="15"/>
              </w:rPr>
              <w:t xml:space="preserve"> </w:t>
            </w:r>
            <w:r w:rsidRPr="00FC1767">
              <w:rPr>
                <w:rFonts w:cs="Calibri"/>
                <w:noProof w:val="0"/>
                <w:sz w:val="15"/>
              </w:rPr>
              <w:t>у</w:t>
            </w:r>
            <w:r w:rsidRPr="00FC1767">
              <w:rPr>
                <w:rFonts w:cs="Calibri"/>
                <w:noProof w:val="0"/>
                <w:spacing w:val="2"/>
                <w:sz w:val="15"/>
              </w:rPr>
              <w:t xml:space="preserve"> </w:t>
            </w:r>
            <w:r w:rsidRPr="00FC1767">
              <w:rPr>
                <w:rFonts w:cs="Calibri"/>
                <w:noProof w:val="0"/>
                <w:sz w:val="15"/>
              </w:rPr>
              <w:t>узме</w:t>
            </w:r>
            <w:r w:rsidRPr="00FC1767">
              <w:rPr>
                <w:rFonts w:cs="Calibri"/>
                <w:noProof w:val="0"/>
                <w:spacing w:val="2"/>
                <w:sz w:val="15"/>
              </w:rPr>
              <w:t xml:space="preserve"> </w:t>
            </w:r>
            <w:r w:rsidRPr="00FC1767">
              <w:rPr>
                <w:rFonts w:cs="Calibri"/>
                <w:noProof w:val="0"/>
                <w:sz w:val="15"/>
              </w:rPr>
              <w:t>мере</w:t>
            </w:r>
            <w:r w:rsidRPr="00FC1767">
              <w:rPr>
                <w:rFonts w:cs="Calibri"/>
                <w:noProof w:val="0"/>
                <w:spacing w:val="-2"/>
                <w:sz w:val="15"/>
              </w:rPr>
              <w:t xml:space="preserve"> </w:t>
            </w:r>
            <w:r w:rsidRPr="00FC1767">
              <w:rPr>
                <w:rFonts w:cs="Calibri"/>
                <w:noProof w:val="0"/>
                <w:sz w:val="15"/>
              </w:rPr>
              <w:t>на</w:t>
            </w:r>
            <w:r w:rsidRPr="00FC1767">
              <w:rPr>
                <w:rFonts w:cs="Calibri"/>
                <w:noProof w:val="0"/>
                <w:spacing w:val="2"/>
                <w:sz w:val="15"/>
              </w:rPr>
              <w:t xml:space="preserve"> </w:t>
            </w:r>
            <w:r w:rsidRPr="00FC1767">
              <w:rPr>
                <w:rFonts w:cs="Calibri"/>
                <w:noProof w:val="0"/>
                <w:sz w:val="15"/>
              </w:rPr>
              <w:t xml:space="preserve">лицу </w:t>
            </w:r>
            <w:r w:rsidRPr="00FC1767">
              <w:rPr>
                <w:rFonts w:cs="Calibri"/>
                <w:noProof w:val="0"/>
                <w:spacing w:val="-2"/>
                <w:sz w:val="15"/>
              </w:rPr>
              <w:t>места.</w:t>
            </w:r>
          </w:p>
        </w:tc>
        <w:tc>
          <w:tcPr>
            <w:tcW w:w="478"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905"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330"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757"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r>
      <w:tr w:rsidR="00FC1767" w:rsidRPr="00FC1767" w:rsidTr="00BD66CF">
        <w:trPr>
          <w:trHeight w:val="565"/>
        </w:trPr>
        <w:tc>
          <w:tcPr>
            <w:tcW w:w="478" w:type="dxa"/>
            <w:vMerge/>
            <w:tcBorders>
              <w:top w:val="nil"/>
            </w:tcBorders>
          </w:tcPr>
          <w:p w:rsidR="00FC1767" w:rsidRPr="00FC1767" w:rsidRDefault="00FC1767" w:rsidP="00FC1767">
            <w:pPr>
              <w:widowControl w:val="0"/>
              <w:autoSpaceDE w:val="0"/>
              <w:autoSpaceDN w:val="0"/>
              <w:spacing w:after="0" w:line="240" w:lineRule="auto"/>
              <w:rPr>
                <w:rFonts w:cs="Calibri"/>
                <w:noProof w:val="0"/>
                <w:sz w:val="2"/>
                <w:szCs w:val="2"/>
              </w:rPr>
            </w:pPr>
          </w:p>
        </w:tc>
        <w:tc>
          <w:tcPr>
            <w:tcW w:w="4316" w:type="dxa"/>
          </w:tcPr>
          <w:p w:rsidR="00FC1767" w:rsidRPr="00FC1767" w:rsidRDefault="00FC1767" w:rsidP="00FC1767">
            <w:pPr>
              <w:widowControl w:val="0"/>
              <w:autoSpaceDE w:val="0"/>
              <w:autoSpaceDN w:val="0"/>
              <w:spacing w:after="0" w:line="256" w:lineRule="auto"/>
              <w:ind w:left="28"/>
              <w:rPr>
                <w:rFonts w:cs="Calibri"/>
                <w:noProof w:val="0"/>
                <w:sz w:val="15"/>
              </w:rPr>
            </w:pPr>
            <w:r w:rsidRPr="00FC1767">
              <w:rPr>
                <w:rFonts w:cs="Calibri"/>
                <w:noProof w:val="0"/>
                <w:sz w:val="15"/>
              </w:rPr>
              <w:t>Обрачун по</w:t>
            </w:r>
            <w:r w:rsidRPr="00FC1767">
              <w:rPr>
                <w:rFonts w:cs="Calibri"/>
                <w:noProof w:val="0"/>
                <w:spacing w:val="-1"/>
                <w:sz w:val="15"/>
              </w:rPr>
              <w:t xml:space="preserve"> </w:t>
            </w:r>
            <w:r w:rsidRPr="00FC1767">
              <w:rPr>
                <w:rFonts w:cs="Calibri"/>
                <w:noProof w:val="0"/>
                <w:sz w:val="15"/>
              </w:rPr>
              <w:t>комаду</w:t>
            </w:r>
            <w:r w:rsidRPr="00FC1767">
              <w:rPr>
                <w:rFonts w:cs="Calibri"/>
                <w:noProof w:val="0"/>
                <w:spacing w:val="-2"/>
                <w:sz w:val="15"/>
              </w:rPr>
              <w:t xml:space="preserve"> </w:t>
            </w:r>
            <w:r w:rsidRPr="00FC1767">
              <w:rPr>
                <w:rFonts w:cs="Calibri"/>
                <w:noProof w:val="0"/>
                <w:sz w:val="15"/>
              </w:rPr>
              <w:t>уграђених</w:t>
            </w:r>
            <w:r w:rsidRPr="00FC1767">
              <w:rPr>
                <w:rFonts w:cs="Calibri"/>
                <w:noProof w:val="0"/>
                <w:spacing w:val="-2"/>
                <w:sz w:val="15"/>
              </w:rPr>
              <w:t xml:space="preserve"> </w:t>
            </w:r>
            <w:r w:rsidRPr="00FC1767">
              <w:rPr>
                <w:rFonts w:cs="Calibri"/>
                <w:noProof w:val="0"/>
                <w:sz w:val="15"/>
              </w:rPr>
              <w:t>PVC врата</w:t>
            </w:r>
            <w:r w:rsidRPr="00FC1767">
              <w:rPr>
                <w:rFonts w:cs="Calibri"/>
                <w:noProof w:val="0"/>
                <w:spacing w:val="-4"/>
                <w:sz w:val="15"/>
              </w:rPr>
              <w:t xml:space="preserve"> </w:t>
            </w:r>
            <w:r w:rsidRPr="00FC1767">
              <w:rPr>
                <w:rFonts w:cs="Calibri"/>
                <w:noProof w:val="0"/>
                <w:sz w:val="15"/>
              </w:rPr>
              <w:t>по</w:t>
            </w:r>
            <w:r w:rsidRPr="00FC1767">
              <w:rPr>
                <w:rFonts w:cs="Calibri"/>
                <w:noProof w:val="0"/>
                <w:spacing w:val="-1"/>
                <w:sz w:val="15"/>
              </w:rPr>
              <w:t xml:space="preserve"> </w:t>
            </w:r>
            <w:r w:rsidRPr="00FC1767">
              <w:rPr>
                <w:rFonts w:cs="Calibri"/>
                <w:noProof w:val="0"/>
                <w:sz w:val="15"/>
              </w:rPr>
              <w:t>опису и прописима</w:t>
            </w:r>
            <w:r w:rsidRPr="00FC1767">
              <w:rPr>
                <w:rFonts w:cs="Calibri"/>
                <w:noProof w:val="0"/>
                <w:spacing w:val="-2"/>
                <w:sz w:val="15"/>
              </w:rPr>
              <w:t xml:space="preserve"> </w:t>
            </w:r>
            <w:r w:rsidRPr="00FC1767">
              <w:rPr>
                <w:rFonts w:cs="Calibri"/>
                <w:noProof w:val="0"/>
                <w:sz w:val="15"/>
              </w:rPr>
              <w:t>за</w:t>
            </w:r>
            <w:r w:rsidRPr="00FC1767">
              <w:rPr>
                <w:rFonts w:cs="Calibri"/>
                <w:noProof w:val="0"/>
                <w:spacing w:val="40"/>
                <w:sz w:val="15"/>
              </w:rPr>
              <w:t xml:space="preserve"> </w:t>
            </w:r>
            <w:r w:rsidRPr="00FC1767">
              <w:rPr>
                <w:rFonts w:cs="Calibri"/>
                <w:noProof w:val="0"/>
                <w:sz w:val="15"/>
              </w:rPr>
              <w:t>ову врсту радова.</w:t>
            </w:r>
          </w:p>
          <w:p w:rsidR="00FC1767" w:rsidRPr="00FC1767" w:rsidRDefault="00FC1767" w:rsidP="00FC1767">
            <w:pPr>
              <w:widowControl w:val="0"/>
              <w:autoSpaceDE w:val="0"/>
              <w:autoSpaceDN w:val="0"/>
              <w:spacing w:after="0" w:line="154" w:lineRule="exact"/>
              <w:ind w:left="28"/>
              <w:rPr>
                <w:rFonts w:cs="Calibri"/>
                <w:noProof w:val="0"/>
                <w:sz w:val="15"/>
              </w:rPr>
            </w:pPr>
            <w:r w:rsidRPr="00FC1767">
              <w:rPr>
                <w:rFonts w:cs="Calibri"/>
                <w:noProof w:val="0"/>
                <w:sz w:val="15"/>
              </w:rPr>
              <w:t>У</w:t>
            </w:r>
            <w:r w:rsidRPr="00FC1767">
              <w:rPr>
                <w:rFonts w:cs="Calibri"/>
                <w:noProof w:val="0"/>
                <w:spacing w:val="1"/>
                <w:sz w:val="15"/>
              </w:rPr>
              <w:t xml:space="preserve"> </w:t>
            </w:r>
            <w:r w:rsidRPr="00FC1767">
              <w:rPr>
                <w:rFonts w:cs="Calibri"/>
                <w:noProof w:val="0"/>
                <w:sz w:val="15"/>
              </w:rPr>
              <w:t>цену</w:t>
            </w:r>
            <w:r w:rsidRPr="00FC1767">
              <w:rPr>
                <w:rFonts w:cs="Calibri"/>
                <w:noProof w:val="0"/>
                <w:spacing w:val="1"/>
                <w:sz w:val="15"/>
              </w:rPr>
              <w:t xml:space="preserve"> </w:t>
            </w:r>
            <w:r w:rsidRPr="00FC1767">
              <w:rPr>
                <w:rFonts w:cs="Calibri"/>
                <w:noProof w:val="0"/>
                <w:sz w:val="15"/>
              </w:rPr>
              <w:t>урачуната</w:t>
            </w:r>
            <w:r w:rsidRPr="00FC1767">
              <w:rPr>
                <w:rFonts w:cs="Calibri"/>
                <w:noProof w:val="0"/>
                <w:spacing w:val="1"/>
                <w:sz w:val="15"/>
              </w:rPr>
              <w:t xml:space="preserve"> </w:t>
            </w:r>
            <w:r w:rsidRPr="00FC1767">
              <w:rPr>
                <w:rFonts w:cs="Calibri"/>
                <w:noProof w:val="0"/>
                <w:sz w:val="15"/>
              </w:rPr>
              <w:t>и</w:t>
            </w:r>
            <w:r w:rsidRPr="00FC1767">
              <w:rPr>
                <w:rFonts w:cs="Calibri"/>
                <w:noProof w:val="0"/>
                <w:spacing w:val="2"/>
                <w:sz w:val="15"/>
              </w:rPr>
              <w:t xml:space="preserve"> </w:t>
            </w:r>
            <w:r w:rsidRPr="00FC1767">
              <w:rPr>
                <w:rFonts w:cs="Calibri"/>
                <w:noProof w:val="0"/>
                <w:sz w:val="15"/>
              </w:rPr>
              <w:t>потребна</w:t>
            </w:r>
            <w:r w:rsidRPr="00FC1767">
              <w:rPr>
                <w:rFonts w:cs="Calibri"/>
                <w:noProof w:val="0"/>
                <w:spacing w:val="-2"/>
                <w:sz w:val="15"/>
              </w:rPr>
              <w:t xml:space="preserve"> </w:t>
            </w:r>
            <w:r w:rsidRPr="00FC1767">
              <w:rPr>
                <w:rFonts w:cs="Calibri"/>
                <w:noProof w:val="0"/>
                <w:sz w:val="15"/>
              </w:rPr>
              <w:t>скела</w:t>
            </w:r>
            <w:r w:rsidRPr="00FC1767">
              <w:rPr>
                <w:rFonts w:cs="Calibri"/>
                <w:noProof w:val="0"/>
                <w:spacing w:val="-1"/>
                <w:sz w:val="15"/>
              </w:rPr>
              <w:t xml:space="preserve"> </w:t>
            </w:r>
            <w:r w:rsidRPr="00FC1767">
              <w:rPr>
                <w:rFonts w:cs="Calibri"/>
                <w:noProof w:val="0"/>
                <w:sz w:val="15"/>
              </w:rPr>
              <w:t>за</w:t>
            </w:r>
            <w:r w:rsidRPr="00FC1767">
              <w:rPr>
                <w:rFonts w:cs="Calibri"/>
                <w:noProof w:val="0"/>
                <w:spacing w:val="2"/>
                <w:sz w:val="15"/>
              </w:rPr>
              <w:t xml:space="preserve"> </w:t>
            </w:r>
            <w:r w:rsidRPr="00FC1767">
              <w:rPr>
                <w:rFonts w:cs="Calibri"/>
                <w:noProof w:val="0"/>
                <w:spacing w:val="-2"/>
                <w:sz w:val="15"/>
              </w:rPr>
              <w:t>монтажу.</w:t>
            </w:r>
          </w:p>
        </w:tc>
        <w:tc>
          <w:tcPr>
            <w:tcW w:w="478"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905"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330"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264"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c>
          <w:tcPr>
            <w:tcW w:w="1757" w:type="dxa"/>
          </w:tcPr>
          <w:p w:rsidR="00FC1767" w:rsidRPr="00FC1767" w:rsidRDefault="00FC1767" w:rsidP="00FC1767">
            <w:pPr>
              <w:widowControl w:val="0"/>
              <w:autoSpaceDE w:val="0"/>
              <w:autoSpaceDN w:val="0"/>
              <w:spacing w:after="0" w:line="240" w:lineRule="auto"/>
              <w:rPr>
                <w:rFonts w:ascii="Times New Roman" w:cs="Calibri"/>
                <w:noProof w:val="0"/>
                <w:sz w:val="14"/>
              </w:rPr>
            </w:pPr>
          </w:p>
        </w:tc>
      </w:tr>
      <w:tr w:rsidR="00FC1767" w:rsidRPr="00FC1767" w:rsidTr="00BD66CF">
        <w:trPr>
          <w:trHeight w:val="182"/>
        </w:trPr>
        <w:tc>
          <w:tcPr>
            <w:tcW w:w="478" w:type="dxa"/>
            <w:vMerge/>
            <w:tcBorders>
              <w:top w:val="nil"/>
            </w:tcBorders>
          </w:tcPr>
          <w:p w:rsidR="00FC1767" w:rsidRPr="00FC1767" w:rsidRDefault="00FC1767" w:rsidP="00FC1767">
            <w:pPr>
              <w:widowControl w:val="0"/>
              <w:autoSpaceDE w:val="0"/>
              <w:autoSpaceDN w:val="0"/>
              <w:spacing w:after="0" w:line="240" w:lineRule="auto"/>
              <w:rPr>
                <w:rFonts w:cs="Calibri"/>
                <w:noProof w:val="0"/>
                <w:sz w:val="2"/>
                <w:szCs w:val="2"/>
              </w:rPr>
            </w:pPr>
          </w:p>
        </w:tc>
        <w:tc>
          <w:tcPr>
            <w:tcW w:w="4316" w:type="dxa"/>
          </w:tcPr>
          <w:p w:rsidR="00FC1767" w:rsidRPr="00FC1767" w:rsidRDefault="00FC1767" w:rsidP="00FC1767">
            <w:pPr>
              <w:widowControl w:val="0"/>
              <w:autoSpaceDE w:val="0"/>
              <w:autoSpaceDN w:val="0"/>
              <w:spacing w:before="3" w:after="0" w:line="159" w:lineRule="exact"/>
              <w:ind w:left="330"/>
              <w:rPr>
                <w:rFonts w:cs="Calibri"/>
                <w:b/>
                <w:noProof w:val="0"/>
                <w:sz w:val="15"/>
              </w:rPr>
            </w:pPr>
            <w:r w:rsidRPr="00FC1767">
              <w:rPr>
                <w:rFonts w:cs="Calibri"/>
                <w:b/>
                <w:noProof w:val="0"/>
                <w:sz w:val="15"/>
              </w:rPr>
              <w:t>3.2.1</w:t>
            </w:r>
            <w:r w:rsidRPr="00FC1767">
              <w:rPr>
                <w:rFonts w:cs="Calibri"/>
                <w:b/>
                <w:noProof w:val="0"/>
                <w:spacing w:val="4"/>
                <w:sz w:val="15"/>
              </w:rPr>
              <w:t xml:space="preserve"> </w:t>
            </w:r>
            <w:r w:rsidRPr="00FC1767">
              <w:rPr>
                <w:rFonts w:cs="Calibri"/>
                <w:b/>
                <w:noProof w:val="0"/>
                <w:sz w:val="15"/>
              </w:rPr>
              <w:t>једнокрилна</w:t>
            </w:r>
            <w:r w:rsidRPr="00FC1767">
              <w:rPr>
                <w:rFonts w:cs="Calibri"/>
                <w:b/>
                <w:noProof w:val="0"/>
                <w:spacing w:val="-3"/>
                <w:sz w:val="15"/>
              </w:rPr>
              <w:t xml:space="preserve"> </w:t>
            </w:r>
            <w:r w:rsidRPr="00FC1767">
              <w:rPr>
                <w:rFonts w:cs="Calibri"/>
                <w:b/>
                <w:noProof w:val="0"/>
                <w:sz w:val="15"/>
              </w:rPr>
              <w:t>врата</w:t>
            </w:r>
            <w:r w:rsidRPr="00FC1767">
              <w:rPr>
                <w:rFonts w:cs="Calibri"/>
                <w:b/>
                <w:noProof w:val="0"/>
                <w:spacing w:val="4"/>
                <w:sz w:val="15"/>
              </w:rPr>
              <w:t xml:space="preserve"> </w:t>
            </w:r>
            <w:r w:rsidRPr="00FC1767">
              <w:rPr>
                <w:rFonts w:cs="Calibri"/>
                <w:b/>
                <w:noProof w:val="0"/>
                <w:sz w:val="15"/>
              </w:rPr>
              <w:t>110/220,</w:t>
            </w:r>
            <w:r w:rsidRPr="00FC1767">
              <w:rPr>
                <w:rFonts w:cs="Calibri"/>
                <w:b/>
                <w:noProof w:val="0"/>
                <w:spacing w:val="1"/>
                <w:sz w:val="15"/>
              </w:rPr>
              <w:t xml:space="preserve"> </w:t>
            </w:r>
            <w:r w:rsidRPr="00FC1767">
              <w:rPr>
                <w:rFonts w:cs="Calibri"/>
                <w:b/>
                <w:noProof w:val="0"/>
                <w:sz w:val="15"/>
              </w:rPr>
              <w:t xml:space="preserve">ознака </w:t>
            </w:r>
            <w:r w:rsidRPr="00FC1767">
              <w:rPr>
                <w:rFonts w:cs="Calibri"/>
                <w:b/>
                <w:noProof w:val="0"/>
                <w:spacing w:val="-10"/>
                <w:sz w:val="15"/>
              </w:rPr>
              <w:t>А</w:t>
            </w:r>
          </w:p>
        </w:tc>
        <w:tc>
          <w:tcPr>
            <w:tcW w:w="478" w:type="dxa"/>
          </w:tcPr>
          <w:p w:rsidR="00FC1767" w:rsidRPr="00FC1767" w:rsidRDefault="00FC1767" w:rsidP="00FC1767">
            <w:pPr>
              <w:widowControl w:val="0"/>
              <w:autoSpaceDE w:val="0"/>
              <w:autoSpaceDN w:val="0"/>
              <w:spacing w:before="3" w:after="0" w:line="159" w:lineRule="exact"/>
              <w:ind w:left="113"/>
              <w:rPr>
                <w:rFonts w:cs="Calibri"/>
                <w:noProof w:val="0"/>
                <w:sz w:val="15"/>
              </w:rPr>
            </w:pPr>
            <w:r w:rsidRPr="00FC1767">
              <w:rPr>
                <w:rFonts w:cs="Calibri"/>
                <w:noProof w:val="0"/>
                <w:spacing w:val="-5"/>
                <w:sz w:val="15"/>
              </w:rPr>
              <w:t>ком</w:t>
            </w:r>
          </w:p>
        </w:tc>
        <w:tc>
          <w:tcPr>
            <w:tcW w:w="905" w:type="dxa"/>
          </w:tcPr>
          <w:p w:rsidR="00FC1767" w:rsidRPr="00FC1767" w:rsidRDefault="00FC1767" w:rsidP="00FC1767">
            <w:pPr>
              <w:widowControl w:val="0"/>
              <w:autoSpaceDE w:val="0"/>
              <w:autoSpaceDN w:val="0"/>
              <w:spacing w:before="3" w:after="0" w:line="159" w:lineRule="exact"/>
              <w:ind w:left="9" w:right="1"/>
              <w:jc w:val="center"/>
              <w:rPr>
                <w:rFonts w:cs="Calibri"/>
                <w:noProof w:val="0"/>
                <w:sz w:val="15"/>
              </w:rPr>
            </w:pPr>
            <w:r w:rsidRPr="00FC1767">
              <w:rPr>
                <w:rFonts w:cs="Calibri"/>
                <w:noProof w:val="0"/>
                <w:spacing w:val="-4"/>
                <w:sz w:val="15"/>
              </w:rPr>
              <w:t>1,00</w:t>
            </w:r>
          </w:p>
        </w:tc>
        <w:tc>
          <w:tcPr>
            <w:tcW w:w="264" w:type="dxa"/>
          </w:tcPr>
          <w:p w:rsidR="00FC1767" w:rsidRPr="00FC1767" w:rsidRDefault="00FC1767" w:rsidP="00FC1767">
            <w:pPr>
              <w:widowControl w:val="0"/>
              <w:autoSpaceDE w:val="0"/>
              <w:autoSpaceDN w:val="0"/>
              <w:spacing w:after="0" w:line="162" w:lineRule="exact"/>
              <w:ind w:left="105"/>
              <w:rPr>
                <w:rFonts w:cs="Calibri"/>
                <w:noProof w:val="0"/>
                <w:sz w:val="15"/>
              </w:rPr>
            </w:pPr>
            <w:r w:rsidRPr="00FC1767">
              <w:rPr>
                <w:rFonts w:cs="Calibri"/>
                <w:noProof w:val="0"/>
                <w:spacing w:val="-10"/>
                <w:sz w:val="15"/>
              </w:rPr>
              <w:t>x</w:t>
            </w:r>
          </w:p>
        </w:tc>
        <w:tc>
          <w:tcPr>
            <w:tcW w:w="1330" w:type="dxa"/>
          </w:tcPr>
          <w:p w:rsidR="00FC1767" w:rsidRPr="00FC1767" w:rsidRDefault="00FC1767" w:rsidP="00FC1767">
            <w:pPr>
              <w:widowControl w:val="0"/>
              <w:autoSpaceDE w:val="0"/>
              <w:autoSpaceDN w:val="0"/>
              <w:spacing w:after="0" w:line="162" w:lineRule="exact"/>
              <w:ind w:left="365"/>
              <w:rPr>
                <w:rFonts w:cs="Calibri"/>
                <w:noProof w:val="0"/>
                <w:sz w:val="15"/>
              </w:rPr>
            </w:pPr>
          </w:p>
        </w:tc>
        <w:tc>
          <w:tcPr>
            <w:tcW w:w="264" w:type="dxa"/>
          </w:tcPr>
          <w:p w:rsidR="00FC1767" w:rsidRPr="00FC1767" w:rsidRDefault="00FC1767" w:rsidP="00FC1767">
            <w:pPr>
              <w:widowControl w:val="0"/>
              <w:autoSpaceDE w:val="0"/>
              <w:autoSpaceDN w:val="0"/>
              <w:spacing w:after="0" w:line="162" w:lineRule="exact"/>
              <w:ind w:left="23"/>
              <w:jc w:val="center"/>
              <w:rPr>
                <w:rFonts w:cs="Calibri"/>
                <w:noProof w:val="0"/>
                <w:sz w:val="15"/>
              </w:rPr>
            </w:pPr>
            <w:r w:rsidRPr="00FC1767">
              <w:rPr>
                <w:rFonts w:cs="Calibri"/>
                <w:noProof w:val="0"/>
                <w:spacing w:val="-10"/>
                <w:sz w:val="15"/>
              </w:rPr>
              <w:t>=</w:t>
            </w:r>
          </w:p>
        </w:tc>
        <w:tc>
          <w:tcPr>
            <w:tcW w:w="1757" w:type="dxa"/>
          </w:tcPr>
          <w:p w:rsidR="00FC1767" w:rsidRPr="00FC1767" w:rsidRDefault="00FC1767" w:rsidP="00FC1767">
            <w:pPr>
              <w:widowControl w:val="0"/>
              <w:autoSpaceDE w:val="0"/>
              <w:autoSpaceDN w:val="0"/>
              <w:spacing w:after="0" w:line="162" w:lineRule="exact"/>
              <w:ind w:right="18"/>
              <w:jc w:val="right"/>
              <w:rPr>
                <w:rFonts w:cs="Calibri"/>
                <w:noProof w:val="0"/>
                <w:sz w:val="15"/>
              </w:rPr>
            </w:pPr>
          </w:p>
        </w:tc>
      </w:tr>
      <w:tr w:rsidR="00FC1767" w:rsidRPr="00FC1767" w:rsidTr="00BD66CF">
        <w:trPr>
          <w:trHeight w:val="182"/>
        </w:trPr>
        <w:tc>
          <w:tcPr>
            <w:tcW w:w="7771" w:type="dxa"/>
            <w:gridSpan w:val="6"/>
          </w:tcPr>
          <w:p w:rsidR="00FC1767" w:rsidRPr="00FC1767" w:rsidRDefault="00FC1767" w:rsidP="00FC1767">
            <w:pPr>
              <w:widowControl w:val="0"/>
              <w:autoSpaceDE w:val="0"/>
              <w:autoSpaceDN w:val="0"/>
              <w:spacing w:after="0" w:line="162" w:lineRule="exact"/>
              <w:ind w:right="162"/>
              <w:jc w:val="right"/>
              <w:rPr>
                <w:rFonts w:cs="Calibri"/>
                <w:b/>
                <w:noProof w:val="0"/>
                <w:sz w:val="15"/>
              </w:rPr>
            </w:pPr>
            <w:r w:rsidRPr="00FC1767">
              <w:rPr>
                <w:rFonts w:cs="Calibri"/>
                <w:b/>
                <w:noProof w:val="0"/>
                <w:sz w:val="15"/>
              </w:rPr>
              <w:t>УКУПНО ГРАЂЕВИНСКА</w:t>
            </w:r>
            <w:r w:rsidRPr="00FC1767">
              <w:rPr>
                <w:rFonts w:cs="Calibri"/>
                <w:b/>
                <w:noProof w:val="0"/>
                <w:spacing w:val="-4"/>
                <w:sz w:val="15"/>
              </w:rPr>
              <w:t xml:space="preserve"> </w:t>
            </w:r>
            <w:r w:rsidRPr="00FC1767">
              <w:rPr>
                <w:rFonts w:cs="Calibri"/>
                <w:b/>
                <w:noProof w:val="0"/>
                <w:spacing w:val="-2"/>
                <w:sz w:val="15"/>
              </w:rPr>
              <w:t>СТОЛАРИЈА</w:t>
            </w:r>
          </w:p>
        </w:tc>
        <w:tc>
          <w:tcPr>
            <w:tcW w:w="264" w:type="dxa"/>
          </w:tcPr>
          <w:p w:rsidR="00FC1767" w:rsidRPr="00FC1767" w:rsidRDefault="00FC1767" w:rsidP="00FC1767">
            <w:pPr>
              <w:widowControl w:val="0"/>
              <w:autoSpaceDE w:val="0"/>
              <w:autoSpaceDN w:val="0"/>
              <w:spacing w:after="0" w:line="162" w:lineRule="exact"/>
              <w:ind w:left="23"/>
              <w:jc w:val="center"/>
              <w:rPr>
                <w:rFonts w:cs="Calibri"/>
                <w:b/>
                <w:noProof w:val="0"/>
                <w:sz w:val="15"/>
              </w:rPr>
            </w:pPr>
            <w:r w:rsidRPr="00FC1767">
              <w:rPr>
                <w:rFonts w:cs="Calibri"/>
                <w:b/>
                <w:noProof w:val="0"/>
                <w:spacing w:val="-10"/>
                <w:sz w:val="15"/>
              </w:rPr>
              <w:t>:</w:t>
            </w:r>
          </w:p>
        </w:tc>
        <w:tc>
          <w:tcPr>
            <w:tcW w:w="1757" w:type="dxa"/>
          </w:tcPr>
          <w:p w:rsidR="00FC1767" w:rsidRPr="00FC1767" w:rsidRDefault="00FC1767" w:rsidP="00FC1767">
            <w:pPr>
              <w:widowControl w:val="0"/>
              <w:autoSpaceDE w:val="0"/>
              <w:autoSpaceDN w:val="0"/>
              <w:spacing w:after="0" w:line="162" w:lineRule="exact"/>
              <w:ind w:right="16"/>
              <w:jc w:val="right"/>
              <w:rPr>
                <w:rFonts w:cs="Calibri"/>
                <w:b/>
                <w:noProof w:val="0"/>
                <w:sz w:val="15"/>
              </w:rPr>
            </w:pPr>
          </w:p>
        </w:tc>
      </w:tr>
    </w:tbl>
    <w:p w:rsidR="00FC1767" w:rsidRPr="00FC1767" w:rsidRDefault="00FC1767" w:rsidP="00FC1767">
      <w:pPr>
        <w:widowControl w:val="0"/>
        <w:autoSpaceDE w:val="0"/>
        <w:autoSpaceDN w:val="0"/>
        <w:spacing w:before="7" w:after="0" w:line="240" w:lineRule="auto"/>
        <w:rPr>
          <w:rFonts w:ascii="Times New Roman" w:eastAsia="Microsoft Sans Serif" w:hAnsi="Microsoft Sans Serif" w:cs="Microsoft Sans Serif"/>
          <w:noProof w:val="0"/>
          <w:sz w:val="17"/>
          <w:szCs w:val="18"/>
        </w:rPr>
      </w:pPr>
    </w:p>
    <w:tbl>
      <w:tblPr>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8"/>
        <w:gridCol w:w="7292"/>
        <w:gridCol w:w="265"/>
        <w:gridCol w:w="1758"/>
      </w:tblGrid>
      <w:tr w:rsidR="00FC1767" w:rsidRPr="00FC1767" w:rsidTr="00BD66CF">
        <w:trPr>
          <w:trHeight w:val="218"/>
        </w:trPr>
        <w:tc>
          <w:tcPr>
            <w:tcW w:w="9793" w:type="dxa"/>
            <w:gridSpan w:val="4"/>
            <w:shd w:val="clear" w:color="auto" w:fill="585858"/>
          </w:tcPr>
          <w:p w:rsidR="00FC1767" w:rsidRPr="00FC1767" w:rsidRDefault="00FC1767" w:rsidP="00FC1767">
            <w:pPr>
              <w:widowControl w:val="0"/>
              <w:autoSpaceDE w:val="0"/>
              <w:autoSpaceDN w:val="0"/>
              <w:spacing w:before="1" w:after="0" w:line="197" w:lineRule="exact"/>
              <w:ind w:left="14" w:right="4"/>
              <w:jc w:val="center"/>
              <w:rPr>
                <w:rFonts w:cs="Calibri"/>
                <w:b/>
                <w:noProof w:val="0"/>
                <w:sz w:val="17"/>
              </w:rPr>
            </w:pPr>
            <w:r w:rsidRPr="00FC1767">
              <w:rPr>
                <w:rFonts w:cs="Calibri"/>
                <w:b/>
                <w:noProof w:val="0"/>
                <w:color w:val="FFFFFF"/>
                <w:sz w:val="17"/>
              </w:rPr>
              <w:t>ПРОЈЕКАТ</w:t>
            </w:r>
            <w:r w:rsidRPr="00FC1767">
              <w:rPr>
                <w:rFonts w:cs="Calibri"/>
                <w:b/>
                <w:noProof w:val="0"/>
                <w:color w:val="FFFFFF"/>
                <w:spacing w:val="14"/>
                <w:sz w:val="17"/>
              </w:rPr>
              <w:t xml:space="preserve"> </w:t>
            </w:r>
            <w:r w:rsidRPr="00FC1767">
              <w:rPr>
                <w:rFonts w:cs="Calibri"/>
                <w:b/>
                <w:noProof w:val="0"/>
                <w:color w:val="FFFFFF"/>
                <w:sz w:val="17"/>
              </w:rPr>
              <w:t>ТЕКУЋЕГ</w:t>
            </w:r>
            <w:r w:rsidRPr="00FC1767">
              <w:rPr>
                <w:rFonts w:cs="Calibri"/>
                <w:b/>
                <w:noProof w:val="0"/>
                <w:color w:val="FFFFFF"/>
                <w:spacing w:val="21"/>
                <w:sz w:val="17"/>
              </w:rPr>
              <w:t xml:space="preserve"> </w:t>
            </w:r>
            <w:r w:rsidRPr="00FC1767">
              <w:rPr>
                <w:rFonts w:cs="Calibri"/>
                <w:b/>
                <w:noProof w:val="0"/>
                <w:color w:val="FFFFFF"/>
                <w:sz w:val="17"/>
              </w:rPr>
              <w:t>ОДРЖАВАЊА</w:t>
            </w:r>
            <w:r w:rsidRPr="00FC1767">
              <w:rPr>
                <w:rFonts w:cs="Calibri"/>
                <w:b/>
                <w:noProof w:val="0"/>
                <w:color w:val="FFFFFF"/>
                <w:spacing w:val="10"/>
                <w:sz w:val="17"/>
              </w:rPr>
              <w:t xml:space="preserve"> </w:t>
            </w:r>
            <w:r w:rsidRPr="00FC1767">
              <w:rPr>
                <w:rFonts w:cs="Calibri"/>
                <w:b/>
                <w:noProof w:val="0"/>
                <w:color w:val="FFFFFF"/>
                <w:sz w:val="17"/>
              </w:rPr>
              <w:t>ОБЈЕКАТА</w:t>
            </w:r>
            <w:r w:rsidRPr="00FC1767">
              <w:rPr>
                <w:rFonts w:cs="Calibri"/>
                <w:b/>
                <w:noProof w:val="0"/>
                <w:color w:val="FFFFFF"/>
                <w:spacing w:val="15"/>
                <w:sz w:val="17"/>
              </w:rPr>
              <w:t xml:space="preserve"> </w:t>
            </w:r>
            <w:r w:rsidRPr="00FC1767">
              <w:rPr>
                <w:rFonts w:cs="Calibri"/>
                <w:b/>
                <w:noProof w:val="0"/>
                <w:color w:val="FFFFFF"/>
                <w:sz w:val="17"/>
              </w:rPr>
              <w:t>БИБЛИОТЕКЕ</w:t>
            </w:r>
            <w:r w:rsidRPr="00FC1767">
              <w:rPr>
                <w:rFonts w:cs="Calibri"/>
                <w:b/>
                <w:noProof w:val="0"/>
                <w:color w:val="FFFFFF"/>
                <w:spacing w:val="21"/>
                <w:sz w:val="17"/>
              </w:rPr>
              <w:t xml:space="preserve"> </w:t>
            </w:r>
            <w:r w:rsidRPr="00FC1767">
              <w:rPr>
                <w:rFonts w:cs="Calibri"/>
                <w:b/>
                <w:noProof w:val="0"/>
                <w:color w:val="FFFFFF"/>
                <w:sz w:val="17"/>
              </w:rPr>
              <w:t>"РАДОЈЕ</w:t>
            </w:r>
            <w:r w:rsidRPr="00FC1767">
              <w:rPr>
                <w:rFonts w:cs="Calibri"/>
                <w:b/>
                <w:noProof w:val="0"/>
                <w:color w:val="FFFFFF"/>
                <w:spacing w:val="16"/>
                <w:sz w:val="17"/>
              </w:rPr>
              <w:t xml:space="preserve"> </w:t>
            </w:r>
            <w:r w:rsidRPr="00FC1767">
              <w:rPr>
                <w:rFonts w:cs="Calibri"/>
                <w:b/>
                <w:noProof w:val="0"/>
                <w:color w:val="FFFFFF"/>
                <w:sz w:val="17"/>
              </w:rPr>
              <w:t>ДОМАНОВИЋ"</w:t>
            </w:r>
            <w:r w:rsidRPr="00FC1767">
              <w:rPr>
                <w:rFonts w:cs="Calibri"/>
                <w:b/>
                <w:noProof w:val="0"/>
                <w:color w:val="FFFFFF"/>
                <w:spacing w:val="22"/>
                <w:sz w:val="17"/>
              </w:rPr>
              <w:t xml:space="preserve"> </w:t>
            </w:r>
            <w:r w:rsidRPr="00FC1767">
              <w:rPr>
                <w:rFonts w:cs="Calibri"/>
                <w:b/>
                <w:noProof w:val="0"/>
                <w:color w:val="FFFFFF"/>
                <w:sz w:val="17"/>
              </w:rPr>
              <w:t>У</w:t>
            </w:r>
            <w:r w:rsidRPr="00FC1767">
              <w:rPr>
                <w:rFonts w:cs="Calibri"/>
                <w:b/>
                <w:noProof w:val="0"/>
                <w:color w:val="FFFFFF"/>
                <w:spacing w:val="23"/>
                <w:sz w:val="17"/>
              </w:rPr>
              <w:t xml:space="preserve"> </w:t>
            </w:r>
            <w:r w:rsidRPr="00FC1767">
              <w:rPr>
                <w:rFonts w:cs="Calibri"/>
                <w:b/>
                <w:noProof w:val="0"/>
                <w:color w:val="FFFFFF"/>
                <w:spacing w:val="-2"/>
                <w:sz w:val="17"/>
              </w:rPr>
              <w:t>ЛЕСКОВЦУ</w:t>
            </w:r>
          </w:p>
        </w:tc>
      </w:tr>
      <w:tr w:rsidR="00FC1767" w:rsidRPr="00FC1767" w:rsidTr="00BD66CF">
        <w:trPr>
          <w:trHeight w:val="217"/>
        </w:trPr>
        <w:tc>
          <w:tcPr>
            <w:tcW w:w="9793" w:type="dxa"/>
            <w:gridSpan w:val="4"/>
            <w:shd w:val="clear" w:color="auto" w:fill="BEBEBE"/>
          </w:tcPr>
          <w:p w:rsidR="00FC1767" w:rsidRPr="00FC1767" w:rsidRDefault="00FC1767" w:rsidP="00FC1767">
            <w:pPr>
              <w:widowControl w:val="0"/>
              <w:autoSpaceDE w:val="0"/>
              <w:autoSpaceDN w:val="0"/>
              <w:spacing w:after="0" w:line="198" w:lineRule="exact"/>
              <w:ind w:left="14" w:right="6"/>
              <w:jc w:val="center"/>
              <w:rPr>
                <w:rFonts w:cs="Calibri"/>
                <w:b/>
                <w:noProof w:val="0"/>
                <w:sz w:val="20"/>
              </w:rPr>
            </w:pPr>
            <w:r w:rsidRPr="00FC1767">
              <w:rPr>
                <w:rFonts w:cs="Calibri"/>
                <w:b/>
                <w:noProof w:val="0"/>
                <w:sz w:val="20"/>
              </w:rPr>
              <w:t>ЗАМЕНА</w:t>
            </w:r>
            <w:r w:rsidRPr="00FC1767">
              <w:rPr>
                <w:rFonts w:cs="Calibri"/>
                <w:b/>
                <w:noProof w:val="0"/>
                <w:spacing w:val="7"/>
                <w:sz w:val="20"/>
              </w:rPr>
              <w:t xml:space="preserve"> </w:t>
            </w:r>
            <w:r w:rsidRPr="00FC1767">
              <w:rPr>
                <w:rFonts w:cs="Calibri"/>
                <w:b/>
                <w:noProof w:val="0"/>
                <w:sz w:val="20"/>
              </w:rPr>
              <w:t>СПОЉАШЊЕ</w:t>
            </w:r>
            <w:r w:rsidRPr="00FC1767">
              <w:rPr>
                <w:rFonts w:cs="Calibri"/>
                <w:b/>
                <w:noProof w:val="0"/>
                <w:spacing w:val="5"/>
                <w:sz w:val="20"/>
              </w:rPr>
              <w:t xml:space="preserve"> </w:t>
            </w:r>
            <w:r w:rsidRPr="00FC1767">
              <w:rPr>
                <w:rFonts w:cs="Calibri"/>
                <w:b/>
                <w:noProof w:val="0"/>
                <w:sz w:val="20"/>
              </w:rPr>
              <w:t>ГРАЂЕВИНСКЕ</w:t>
            </w:r>
            <w:r w:rsidRPr="00FC1767">
              <w:rPr>
                <w:rFonts w:cs="Calibri"/>
                <w:b/>
                <w:noProof w:val="0"/>
                <w:spacing w:val="5"/>
                <w:sz w:val="20"/>
              </w:rPr>
              <w:t xml:space="preserve"> </w:t>
            </w:r>
            <w:r w:rsidRPr="00FC1767">
              <w:rPr>
                <w:rFonts w:cs="Calibri"/>
                <w:b/>
                <w:noProof w:val="0"/>
                <w:spacing w:val="-2"/>
                <w:sz w:val="20"/>
              </w:rPr>
              <w:t>СТОЛАРИЈЕ</w:t>
            </w:r>
          </w:p>
        </w:tc>
      </w:tr>
      <w:tr w:rsidR="00FC1767" w:rsidRPr="00FC1767" w:rsidTr="00BD66CF">
        <w:trPr>
          <w:trHeight w:val="182"/>
        </w:trPr>
        <w:tc>
          <w:tcPr>
            <w:tcW w:w="478" w:type="dxa"/>
          </w:tcPr>
          <w:p w:rsidR="00FC1767" w:rsidRPr="00FC1767" w:rsidRDefault="00FC1767" w:rsidP="00FC1767">
            <w:pPr>
              <w:widowControl w:val="0"/>
              <w:autoSpaceDE w:val="0"/>
              <w:autoSpaceDN w:val="0"/>
              <w:spacing w:after="0" w:line="162" w:lineRule="exact"/>
              <w:ind w:left="14"/>
              <w:jc w:val="center"/>
              <w:rPr>
                <w:rFonts w:cs="Calibri"/>
                <w:noProof w:val="0"/>
                <w:sz w:val="17"/>
              </w:rPr>
            </w:pPr>
            <w:r w:rsidRPr="00FC1767">
              <w:rPr>
                <w:rFonts w:cs="Calibri"/>
                <w:noProof w:val="0"/>
                <w:spacing w:val="-10"/>
                <w:w w:val="105"/>
                <w:sz w:val="17"/>
              </w:rPr>
              <w:t>1</w:t>
            </w:r>
          </w:p>
        </w:tc>
        <w:tc>
          <w:tcPr>
            <w:tcW w:w="7292" w:type="dxa"/>
          </w:tcPr>
          <w:p w:rsidR="00FC1767" w:rsidRPr="00FC1767" w:rsidRDefault="00FC1767" w:rsidP="00FC1767">
            <w:pPr>
              <w:widowControl w:val="0"/>
              <w:autoSpaceDE w:val="0"/>
              <w:autoSpaceDN w:val="0"/>
              <w:spacing w:after="0" w:line="162" w:lineRule="exact"/>
              <w:ind w:left="33"/>
              <w:rPr>
                <w:rFonts w:cs="Calibri"/>
                <w:noProof w:val="0"/>
                <w:sz w:val="17"/>
              </w:rPr>
            </w:pPr>
            <w:r w:rsidRPr="00FC1767">
              <w:rPr>
                <w:rFonts w:cs="Calibri"/>
                <w:noProof w:val="0"/>
                <w:sz w:val="17"/>
              </w:rPr>
              <w:t>ПРИПРЕМНО</w:t>
            </w:r>
            <w:r w:rsidRPr="00FC1767">
              <w:rPr>
                <w:rFonts w:cs="Calibri"/>
                <w:noProof w:val="0"/>
                <w:spacing w:val="14"/>
                <w:sz w:val="17"/>
              </w:rPr>
              <w:t xml:space="preserve"> </w:t>
            </w:r>
            <w:r w:rsidRPr="00FC1767">
              <w:rPr>
                <w:rFonts w:cs="Calibri"/>
                <w:noProof w:val="0"/>
                <w:sz w:val="17"/>
              </w:rPr>
              <w:t>ЗАВРШНИ</w:t>
            </w:r>
            <w:r w:rsidRPr="00FC1767">
              <w:rPr>
                <w:rFonts w:cs="Calibri"/>
                <w:noProof w:val="0"/>
                <w:spacing w:val="16"/>
                <w:sz w:val="17"/>
              </w:rPr>
              <w:t xml:space="preserve"> </w:t>
            </w:r>
            <w:r w:rsidRPr="00FC1767">
              <w:rPr>
                <w:rFonts w:cs="Calibri"/>
                <w:noProof w:val="0"/>
                <w:sz w:val="17"/>
              </w:rPr>
              <w:t>РАДОВИ,</w:t>
            </w:r>
            <w:r w:rsidRPr="00FC1767">
              <w:rPr>
                <w:rFonts w:cs="Calibri"/>
                <w:noProof w:val="0"/>
                <w:spacing w:val="14"/>
                <w:sz w:val="17"/>
              </w:rPr>
              <w:t xml:space="preserve"> </w:t>
            </w:r>
            <w:r w:rsidRPr="00FC1767">
              <w:rPr>
                <w:rFonts w:cs="Calibri"/>
                <w:noProof w:val="0"/>
                <w:sz w:val="17"/>
              </w:rPr>
              <w:t>ДЕМОНТАЖЕ</w:t>
            </w:r>
            <w:r w:rsidRPr="00FC1767">
              <w:rPr>
                <w:rFonts w:cs="Calibri"/>
                <w:noProof w:val="0"/>
                <w:spacing w:val="16"/>
                <w:sz w:val="17"/>
              </w:rPr>
              <w:t xml:space="preserve"> </w:t>
            </w:r>
            <w:r w:rsidRPr="00FC1767">
              <w:rPr>
                <w:rFonts w:cs="Calibri"/>
                <w:noProof w:val="0"/>
                <w:sz w:val="17"/>
              </w:rPr>
              <w:t>И</w:t>
            </w:r>
            <w:r w:rsidRPr="00FC1767">
              <w:rPr>
                <w:rFonts w:cs="Calibri"/>
                <w:noProof w:val="0"/>
                <w:spacing w:val="16"/>
                <w:sz w:val="17"/>
              </w:rPr>
              <w:t xml:space="preserve"> </w:t>
            </w:r>
            <w:r w:rsidRPr="00FC1767">
              <w:rPr>
                <w:rFonts w:cs="Calibri"/>
                <w:noProof w:val="0"/>
                <w:spacing w:val="-2"/>
                <w:sz w:val="17"/>
              </w:rPr>
              <w:t>РУШЕЊА</w:t>
            </w:r>
          </w:p>
        </w:tc>
        <w:tc>
          <w:tcPr>
            <w:tcW w:w="265" w:type="dxa"/>
          </w:tcPr>
          <w:p w:rsidR="00FC1767" w:rsidRPr="00FC1767" w:rsidRDefault="00FC1767" w:rsidP="00FC1767">
            <w:pPr>
              <w:widowControl w:val="0"/>
              <w:autoSpaceDE w:val="0"/>
              <w:autoSpaceDN w:val="0"/>
              <w:spacing w:after="0" w:line="162" w:lineRule="exact"/>
              <w:ind w:left="26"/>
              <w:jc w:val="center"/>
              <w:rPr>
                <w:rFonts w:cs="Calibri"/>
                <w:noProof w:val="0"/>
                <w:sz w:val="17"/>
              </w:rPr>
            </w:pPr>
            <w:r w:rsidRPr="00FC1767">
              <w:rPr>
                <w:rFonts w:cs="Calibri"/>
                <w:noProof w:val="0"/>
                <w:spacing w:val="-10"/>
                <w:w w:val="105"/>
                <w:sz w:val="17"/>
              </w:rPr>
              <w:t>=</w:t>
            </w:r>
          </w:p>
        </w:tc>
        <w:tc>
          <w:tcPr>
            <w:tcW w:w="1758" w:type="dxa"/>
          </w:tcPr>
          <w:p w:rsidR="00FC1767" w:rsidRPr="00FC1767" w:rsidRDefault="00FC1767" w:rsidP="00FC1767">
            <w:pPr>
              <w:widowControl w:val="0"/>
              <w:autoSpaceDE w:val="0"/>
              <w:autoSpaceDN w:val="0"/>
              <w:spacing w:after="0" w:line="162" w:lineRule="exact"/>
              <w:ind w:right="20"/>
              <w:jc w:val="right"/>
              <w:rPr>
                <w:rFonts w:cs="Calibri"/>
                <w:noProof w:val="0"/>
                <w:sz w:val="17"/>
              </w:rPr>
            </w:pPr>
          </w:p>
        </w:tc>
      </w:tr>
      <w:tr w:rsidR="00FC1767" w:rsidRPr="00FC1767" w:rsidTr="00BD66CF">
        <w:trPr>
          <w:trHeight w:val="181"/>
        </w:trPr>
        <w:tc>
          <w:tcPr>
            <w:tcW w:w="478" w:type="dxa"/>
          </w:tcPr>
          <w:p w:rsidR="00FC1767" w:rsidRPr="00FC1767" w:rsidRDefault="00FC1767" w:rsidP="00FC1767">
            <w:pPr>
              <w:widowControl w:val="0"/>
              <w:autoSpaceDE w:val="0"/>
              <w:autoSpaceDN w:val="0"/>
              <w:spacing w:after="0" w:line="162" w:lineRule="exact"/>
              <w:ind w:left="14"/>
              <w:jc w:val="center"/>
              <w:rPr>
                <w:rFonts w:cs="Calibri"/>
                <w:noProof w:val="0"/>
                <w:sz w:val="17"/>
              </w:rPr>
            </w:pPr>
            <w:r w:rsidRPr="00FC1767">
              <w:rPr>
                <w:rFonts w:cs="Calibri"/>
                <w:noProof w:val="0"/>
                <w:spacing w:val="-10"/>
                <w:w w:val="105"/>
                <w:sz w:val="17"/>
              </w:rPr>
              <w:t>2</w:t>
            </w:r>
          </w:p>
        </w:tc>
        <w:tc>
          <w:tcPr>
            <w:tcW w:w="7292" w:type="dxa"/>
          </w:tcPr>
          <w:p w:rsidR="00FC1767" w:rsidRPr="00FC1767" w:rsidRDefault="00FC1767" w:rsidP="00FC1767">
            <w:pPr>
              <w:widowControl w:val="0"/>
              <w:autoSpaceDE w:val="0"/>
              <w:autoSpaceDN w:val="0"/>
              <w:spacing w:after="0" w:line="162" w:lineRule="exact"/>
              <w:ind w:left="33"/>
              <w:rPr>
                <w:rFonts w:cs="Calibri"/>
                <w:noProof w:val="0"/>
                <w:sz w:val="17"/>
              </w:rPr>
            </w:pPr>
            <w:r w:rsidRPr="00FC1767">
              <w:rPr>
                <w:rFonts w:cs="Calibri"/>
                <w:noProof w:val="0"/>
                <w:sz w:val="17"/>
              </w:rPr>
              <w:t>ЗИДАРСКИ</w:t>
            </w:r>
            <w:r w:rsidRPr="00FC1767">
              <w:rPr>
                <w:rFonts w:cs="Calibri"/>
                <w:noProof w:val="0"/>
                <w:spacing w:val="24"/>
                <w:sz w:val="17"/>
              </w:rPr>
              <w:t xml:space="preserve"> </w:t>
            </w:r>
            <w:r w:rsidRPr="00FC1767">
              <w:rPr>
                <w:rFonts w:cs="Calibri"/>
                <w:noProof w:val="0"/>
                <w:spacing w:val="-2"/>
                <w:sz w:val="17"/>
              </w:rPr>
              <w:t>РАДОВИ</w:t>
            </w:r>
          </w:p>
        </w:tc>
        <w:tc>
          <w:tcPr>
            <w:tcW w:w="265" w:type="dxa"/>
          </w:tcPr>
          <w:p w:rsidR="00FC1767" w:rsidRPr="00FC1767" w:rsidRDefault="00FC1767" w:rsidP="00FC1767">
            <w:pPr>
              <w:widowControl w:val="0"/>
              <w:autoSpaceDE w:val="0"/>
              <w:autoSpaceDN w:val="0"/>
              <w:spacing w:after="0" w:line="162" w:lineRule="exact"/>
              <w:ind w:left="26"/>
              <w:jc w:val="center"/>
              <w:rPr>
                <w:rFonts w:cs="Calibri"/>
                <w:noProof w:val="0"/>
                <w:sz w:val="17"/>
              </w:rPr>
            </w:pPr>
            <w:r w:rsidRPr="00FC1767">
              <w:rPr>
                <w:rFonts w:cs="Calibri"/>
                <w:noProof w:val="0"/>
                <w:spacing w:val="-10"/>
                <w:w w:val="105"/>
                <w:sz w:val="17"/>
              </w:rPr>
              <w:t>=</w:t>
            </w:r>
          </w:p>
        </w:tc>
        <w:tc>
          <w:tcPr>
            <w:tcW w:w="1758" w:type="dxa"/>
          </w:tcPr>
          <w:p w:rsidR="00FC1767" w:rsidRPr="00FC1767" w:rsidRDefault="00FC1767" w:rsidP="00FC1767">
            <w:pPr>
              <w:widowControl w:val="0"/>
              <w:autoSpaceDE w:val="0"/>
              <w:autoSpaceDN w:val="0"/>
              <w:spacing w:after="0" w:line="162" w:lineRule="exact"/>
              <w:ind w:right="19"/>
              <w:jc w:val="right"/>
              <w:rPr>
                <w:rFonts w:cs="Calibri"/>
                <w:noProof w:val="0"/>
                <w:sz w:val="17"/>
              </w:rPr>
            </w:pPr>
          </w:p>
        </w:tc>
      </w:tr>
      <w:tr w:rsidR="00FC1767" w:rsidRPr="00FC1767" w:rsidTr="00BD66CF">
        <w:trPr>
          <w:trHeight w:val="182"/>
        </w:trPr>
        <w:tc>
          <w:tcPr>
            <w:tcW w:w="478" w:type="dxa"/>
          </w:tcPr>
          <w:p w:rsidR="00FC1767" w:rsidRPr="00FC1767" w:rsidRDefault="00FC1767" w:rsidP="00FC1767">
            <w:pPr>
              <w:widowControl w:val="0"/>
              <w:autoSpaceDE w:val="0"/>
              <w:autoSpaceDN w:val="0"/>
              <w:spacing w:after="0" w:line="162" w:lineRule="exact"/>
              <w:ind w:left="14"/>
              <w:jc w:val="center"/>
              <w:rPr>
                <w:rFonts w:cs="Calibri"/>
                <w:noProof w:val="0"/>
                <w:sz w:val="17"/>
              </w:rPr>
            </w:pPr>
            <w:r w:rsidRPr="00FC1767">
              <w:rPr>
                <w:rFonts w:cs="Calibri"/>
                <w:noProof w:val="0"/>
                <w:spacing w:val="-10"/>
                <w:w w:val="105"/>
                <w:sz w:val="17"/>
              </w:rPr>
              <w:t>3</w:t>
            </w:r>
          </w:p>
        </w:tc>
        <w:tc>
          <w:tcPr>
            <w:tcW w:w="7292" w:type="dxa"/>
          </w:tcPr>
          <w:p w:rsidR="00FC1767" w:rsidRPr="00FC1767" w:rsidRDefault="00FC1767" w:rsidP="00FC1767">
            <w:pPr>
              <w:widowControl w:val="0"/>
              <w:autoSpaceDE w:val="0"/>
              <w:autoSpaceDN w:val="0"/>
              <w:spacing w:after="0" w:line="162" w:lineRule="exact"/>
              <w:ind w:left="33"/>
              <w:rPr>
                <w:rFonts w:cs="Calibri"/>
                <w:noProof w:val="0"/>
                <w:sz w:val="17"/>
              </w:rPr>
            </w:pPr>
            <w:r w:rsidRPr="00FC1767">
              <w:rPr>
                <w:rFonts w:cs="Calibri"/>
                <w:noProof w:val="0"/>
                <w:sz w:val="17"/>
              </w:rPr>
              <w:t>ГРАЂЕВИНСКА</w:t>
            </w:r>
            <w:r w:rsidRPr="00FC1767">
              <w:rPr>
                <w:rFonts w:cs="Calibri"/>
                <w:noProof w:val="0"/>
                <w:spacing w:val="14"/>
                <w:sz w:val="17"/>
              </w:rPr>
              <w:t xml:space="preserve"> </w:t>
            </w:r>
            <w:r w:rsidRPr="00FC1767">
              <w:rPr>
                <w:rFonts w:cs="Calibri"/>
                <w:noProof w:val="0"/>
                <w:sz w:val="17"/>
              </w:rPr>
              <w:t>PVC</w:t>
            </w:r>
            <w:r w:rsidRPr="00FC1767">
              <w:rPr>
                <w:rFonts w:cs="Calibri"/>
                <w:noProof w:val="0"/>
                <w:spacing w:val="22"/>
                <w:sz w:val="17"/>
              </w:rPr>
              <w:t xml:space="preserve"> </w:t>
            </w:r>
            <w:r w:rsidRPr="00FC1767">
              <w:rPr>
                <w:rFonts w:cs="Calibri"/>
                <w:noProof w:val="0"/>
                <w:spacing w:val="-2"/>
                <w:sz w:val="17"/>
              </w:rPr>
              <w:t>СТОЛАРИЈА</w:t>
            </w:r>
          </w:p>
        </w:tc>
        <w:tc>
          <w:tcPr>
            <w:tcW w:w="265" w:type="dxa"/>
          </w:tcPr>
          <w:p w:rsidR="00FC1767" w:rsidRPr="00FC1767" w:rsidRDefault="00FC1767" w:rsidP="00FC1767">
            <w:pPr>
              <w:widowControl w:val="0"/>
              <w:autoSpaceDE w:val="0"/>
              <w:autoSpaceDN w:val="0"/>
              <w:spacing w:after="0" w:line="162" w:lineRule="exact"/>
              <w:ind w:left="26"/>
              <w:jc w:val="center"/>
              <w:rPr>
                <w:rFonts w:cs="Calibri"/>
                <w:noProof w:val="0"/>
                <w:sz w:val="17"/>
              </w:rPr>
            </w:pPr>
            <w:r w:rsidRPr="00FC1767">
              <w:rPr>
                <w:rFonts w:cs="Calibri"/>
                <w:noProof w:val="0"/>
                <w:spacing w:val="-10"/>
                <w:w w:val="105"/>
                <w:sz w:val="17"/>
              </w:rPr>
              <w:t>=</w:t>
            </w:r>
          </w:p>
        </w:tc>
        <w:tc>
          <w:tcPr>
            <w:tcW w:w="1758" w:type="dxa"/>
          </w:tcPr>
          <w:p w:rsidR="00FC1767" w:rsidRPr="00FC1767" w:rsidRDefault="00FC1767" w:rsidP="00FC1767">
            <w:pPr>
              <w:widowControl w:val="0"/>
              <w:autoSpaceDE w:val="0"/>
              <w:autoSpaceDN w:val="0"/>
              <w:spacing w:after="0" w:line="162" w:lineRule="exact"/>
              <w:ind w:right="18"/>
              <w:jc w:val="right"/>
              <w:rPr>
                <w:rFonts w:cs="Calibri"/>
                <w:noProof w:val="0"/>
                <w:sz w:val="17"/>
              </w:rPr>
            </w:pPr>
          </w:p>
        </w:tc>
      </w:tr>
    </w:tbl>
    <w:p w:rsidR="00FC1767" w:rsidRPr="00FC1767" w:rsidRDefault="00FC1767" w:rsidP="00FC1767">
      <w:pPr>
        <w:widowControl w:val="0"/>
        <w:autoSpaceDE w:val="0"/>
        <w:autoSpaceDN w:val="0"/>
        <w:spacing w:after="1" w:line="240" w:lineRule="auto"/>
        <w:rPr>
          <w:rFonts w:ascii="Times New Roman" w:eastAsia="Microsoft Sans Serif" w:hAnsi="Microsoft Sans Serif" w:cs="Microsoft Sans Serif"/>
          <w:noProof w:val="0"/>
          <w:sz w:val="13"/>
          <w:szCs w:val="18"/>
        </w:rPr>
      </w:pPr>
    </w:p>
    <w:tbl>
      <w:tblPr>
        <w:tblW w:w="0" w:type="auto"/>
        <w:tblInd w:w="493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2976"/>
        <w:gridCol w:w="264"/>
        <w:gridCol w:w="1757"/>
      </w:tblGrid>
      <w:tr w:rsidR="00FC1767" w:rsidRPr="00FC1767" w:rsidTr="00BD66CF">
        <w:trPr>
          <w:trHeight w:val="207"/>
        </w:trPr>
        <w:tc>
          <w:tcPr>
            <w:tcW w:w="2976" w:type="dxa"/>
          </w:tcPr>
          <w:p w:rsidR="00FC1767" w:rsidRPr="00FC1767" w:rsidRDefault="00FC1767" w:rsidP="00FC1767">
            <w:pPr>
              <w:widowControl w:val="0"/>
              <w:autoSpaceDE w:val="0"/>
              <w:autoSpaceDN w:val="0"/>
              <w:spacing w:after="0" w:line="188" w:lineRule="exact"/>
              <w:ind w:right="3"/>
              <w:jc w:val="right"/>
              <w:rPr>
                <w:rFonts w:cs="Calibri"/>
                <w:b/>
                <w:noProof w:val="0"/>
                <w:sz w:val="17"/>
              </w:rPr>
            </w:pPr>
            <w:r w:rsidRPr="00FC1767">
              <w:rPr>
                <w:rFonts w:cs="Calibri"/>
                <w:b/>
                <w:noProof w:val="0"/>
                <w:sz w:val="17"/>
              </w:rPr>
              <w:t>УКУПНО</w:t>
            </w:r>
            <w:r w:rsidRPr="00FC1767">
              <w:rPr>
                <w:rFonts w:cs="Calibri"/>
                <w:b/>
                <w:noProof w:val="0"/>
                <w:spacing w:val="11"/>
                <w:sz w:val="17"/>
              </w:rPr>
              <w:t xml:space="preserve"> </w:t>
            </w:r>
            <w:r w:rsidRPr="00FC1767">
              <w:rPr>
                <w:rFonts w:cs="Calibri"/>
                <w:b/>
                <w:noProof w:val="0"/>
                <w:sz w:val="17"/>
              </w:rPr>
              <w:t>БЕЗ</w:t>
            </w:r>
            <w:r w:rsidRPr="00FC1767">
              <w:rPr>
                <w:rFonts w:cs="Calibri"/>
                <w:b/>
                <w:noProof w:val="0"/>
                <w:spacing w:val="17"/>
                <w:sz w:val="17"/>
              </w:rPr>
              <w:t xml:space="preserve"> </w:t>
            </w:r>
            <w:r w:rsidRPr="00FC1767">
              <w:rPr>
                <w:rFonts w:cs="Calibri"/>
                <w:b/>
                <w:noProof w:val="0"/>
                <w:sz w:val="17"/>
              </w:rPr>
              <w:t>ПДВ-</w:t>
            </w:r>
            <w:r w:rsidRPr="00FC1767">
              <w:rPr>
                <w:rFonts w:cs="Calibri"/>
                <w:b/>
                <w:noProof w:val="0"/>
                <w:spacing w:val="-10"/>
                <w:sz w:val="17"/>
              </w:rPr>
              <w:t>А</w:t>
            </w:r>
          </w:p>
        </w:tc>
        <w:tc>
          <w:tcPr>
            <w:tcW w:w="264" w:type="dxa"/>
          </w:tcPr>
          <w:p w:rsidR="00FC1767" w:rsidRPr="00FC1767" w:rsidRDefault="00FC1767" w:rsidP="00FC1767">
            <w:pPr>
              <w:widowControl w:val="0"/>
              <w:autoSpaceDE w:val="0"/>
              <w:autoSpaceDN w:val="0"/>
              <w:spacing w:before="2" w:after="0" w:line="186" w:lineRule="exact"/>
              <w:ind w:left="42"/>
              <w:jc w:val="center"/>
              <w:rPr>
                <w:rFonts w:cs="Calibri"/>
                <w:noProof w:val="0"/>
                <w:sz w:val="17"/>
              </w:rPr>
            </w:pPr>
            <w:r w:rsidRPr="00FC1767">
              <w:rPr>
                <w:rFonts w:cs="Calibri"/>
                <w:noProof w:val="0"/>
                <w:spacing w:val="-10"/>
                <w:w w:val="105"/>
                <w:sz w:val="17"/>
              </w:rPr>
              <w:t>:</w:t>
            </w:r>
          </w:p>
        </w:tc>
        <w:tc>
          <w:tcPr>
            <w:tcW w:w="1757" w:type="dxa"/>
          </w:tcPr>
          <w:p w:rsidR="00FC1767" w:rsidRPr="00FC1767" w:rsidRDefault="00FC1767" w:rsidP="00FC1767">
            <w:pPr>
              <w:widowControl w:val="0"/>
              <w:autoSpaceDE w:val="0"/>
              <w:autoSpaceDN w:val="0"/>
              <w:spacing w:before="2" w:after="0" w:line="186" w:lineRule="exact"/>
              <w:ind w:right="4"/>
              <w:jc w:val="right"/>
              <w:rPr>
                <w:rFonts w:cs="Calibri"/>
                <w:b/>
                <w:noProof w:val="0"/>
                <w:sz w:val="17"/>
              </w:rPr>
            </w:pPr>
          </w:p>
        </w:tc>
      </w:tr>
      <w:tr w:rsidR="00FC1767" w:rsidRPr="00FC1767" w:rsidTr="00BD66CF">
        <w:trPr>
          <w:trHeight w:val="207"/>
        </w:trPr>
        <w:tc>
          <w:tcPr>
            <w:tcW w:w="2976" w:type="dxa"/>
          </w:tcPr>
          <w:p w:rsidR="00FC1767" w:rsidRPr="00FC1767" w:rsidRDefault="00FC1767" w:rsidP="00FC1767">
            <w:pPr>
              <w:widowControl w:val="0"/>
              <w:autoSpaceDE w:val="0"/>
              <w:autoSpaceDN w:val="0"/>
              <w:spacing w:after="0" w:line="188" w:lineRule="exact"/>
              <w:ind w:right="2"/>
              <w:jc w:val="right"/>
              <w:rPr>
                <w:rFonts w:cs="Calibri"/>
                <w:noProof w:val="0"/>
                <w:sz w:val="17"/>
              </w:rPr>
            </w:pPr>
            <w:r w:rsidRPr="00FC1767">
              <w:rPr>
                <w:rFonts w:cs="Calibri"/>
                <w:noProof w:val="0"/>
                <w:w w:val="105"/>
                <w:sz w:val="17"/>
              </w:rPr>
              <w:t>ПДВ</w:t>
            </w:r>
            <w:r w:rsidRPr="00FC1767">
              <w:rPr>
                <w:rFonts w:cs="Calibri"/>
                <w:noProof w:val="0"/>
                <w:spacing w:val="-10"/>
                <w:w w:val="105"/>
                <w:sz w:val="17"/>
              </w:rPr>
              <w:t xml:space="preserve"> </w:t>
            </w:r>
            <w:r w:rsidRPr="00FC1767">
              <w:rPr>
                <w:rFonts w:cs="Calibri"/>
                <w:noProof w:val="0"/>
                <w:spacing w:val="-2"/>
                <w:w w:val="105"/>
                <w:sz w:val="17"/>
              </w:rPr>
              <w:t>(20%)</w:t>
            </w:r>
          </w:p>
        </w:tc>
        <w:tc>
          <w:tcPr>
            <w:tcW w:w="264" w:type="dxa"/>
          </w:tcPr>
          <w:p w:rsidR="00FC1767" w:rsidRPr="00FC1767" w:rsidRDefault="00FC1767" w:rsidP="00FC1767">
            <w:pPr>
              <w:widowControl w:val="0"/>
              <w:autoSpaceDE w:val="0"/>
              <w:autoSpaceDN w:val="0"/>
              <w:spacing w:before="2" w:after="0" w:line="186" w:lineRule="exact"/>
              <w:ind w:left="42"/>
              <w:jc w:val="center"/>
              <w:rPr>
                <w:rFonts w:cs="Calibri"/>
                <w:noProof w:val="0"/>
                <w:sz w:val="17"/>
              </w:rPr>
            </w:pPr>
            <w:r w:rsidRPr="00FC1767">
              <w:rPr>
                <w:rFonts w:cs="Calibri"/>
                <w:noProof w:val="0"/>
                <w:spacing w:val="-10"/>
                <w:w w:val="105"/>
                <w:sz w:val="17"/>
              </w:rPr>
              <w:t>:</w:t>
            </w:r>
          </w:p>
        </w:tc>
        <w:tc>
          <w:tcPr>
            <w:tcW w:w="1757" w:type="dxa"/>
          </w:tcPr>
          <w:p w:rsidR="00FC1767" w:rsidRPr="00FC1767" w:rsidRDefault="00FC1767" w:rsidP="00FC1767">
            <w:pPr>
              <w:widowControl w:val="0"/>
              <w:autoSpaceDE w:val="0"/>
              <w:autoSpaceDN w:val="0"/>
              <w:spacing w:before="2" w:after="0" w:line="186" w:lineRule="exact"/>
              <w:ind w:right="4"/>
              <w:rPr>
                <w:rFonts w:cs="Calibri"/>
                <w:b/>
                <w:noProof w:val="0"/>
                <w:sz w:val="17"/>
              </w:rPr>
            </w:pPr>
          </w:p>
        </w:tc>
      </w:tr>
      <w:tr w:rsidR="00FC1767" w:rsidRPr="00FC1767" w:rsidTr="00BD66CF">
        <w:trPr>
          <w:trHeight w:val="207"/>
        </w:trPr>
        <w:tc>
          <w:tcPr>
            <w:tcW w:w="2976" w:type="dxa"/>
          </w:tcPr>
          <w:p w:rsidR="00FC1767" w:rsidRPr="00FC1767" w:rsidRDefault="00FC1767" w:rsidP="00FC1767">
            <w:pPr>
              <w:widowControl w:val="0"/>
              <w:autoSpaceDE w:val="0"/>
              <w:autoSpaceDN w:val="0"/>
              <w:spacing w:after="0" w:line="188" w:lineRule="exact"/>
              <w:ind w:right="2"/>
              <w:jc w:val="right"/>
              <w:rPr>
                <w:rFonts w:cs="Calibri"/>
                <w:b/>
                <w:noProof w:val="0"/>
                <w:sz w:val="17"/>
              </w:rPr>
            </w:pPr>
            <w:r w:rsidRPr="00FC1767">
              <w:rPr>
                <w:rFonts w:cs="Calibri"/>
                <w:b/>
                <w:noProof w:val="0"/>
                <w:sz w:val="17"/>
              </w:rPr>
              <w:t>УКУПНО</w:t>
            </w:r>
            <w:r w:rsidRPr="00FC1767">
              <w:rPr>
                <w:rFonts w:cs="Calibri"/>
                <w:b/>
                <w:noProof w:val="0"/>
                <w:spacing w:val="10"/>
                <w:sz w:val="17"/>
              </w:rPr>
              <w:t xml:space="preserve"> </w:t>
            </w:r>
            <w:r w:rsidRPr="00FC1767">
              <w:rPr>
                <w:rFonts w:cs="Calibri"/>
                <w:b/>
                <w:noProof w:val="0"/>
                <w:sz w:val="17"/>
              </w:rPr>
              <w:t>СА</w:t>
            </w:r>
            <w:r w:rsidRPr="00FC1767">
              <w:rPr>
                <w:rFonts w:cs="Calibri"/>
                <w:b/>
                <w:noProof w:val="0"/>
                <w:spacing w:val="15"/>
                <w:sz w:val="17"/>
              </w:rPr>
              <w:t xml:space="preserve"> </w:t>
            </w:r>
            <w:r w:rsidRPr="00FC1767">
              <w:rPr>
                <w:rFonts w:cs="Calibri"/>
                <w:b/>
                <w:noProof w:val="0"/>
                <w:sz w:val="17"/>
              </w:rPr>
              <w:t>ПДВ-</w:t>
            </w:r>
            <w:r w:rsidRPr="00FC1767">
              <w:rPr>
                <w:rFonts w:cs="Calibri"/>
                <w:b/>
                <w:noProof w:val="0"/>
                <w:spacing w:val="-5"/>
                <w:sz w:val="17"/>
              </w:rPr>
              <w:t>ОМ</w:t>
            </w:r>
          </w:p>
        </w:tc>
        <w:tc>
          <w:tcPr>
            <w:tcW w:w="264" w:type="dxa"/>
          </w:tcPr>
          <w:p w:rsidR="00FC1767" w:rsidRPr="00FC1767" w:rsidRDefault="00FC1767" w:rsidP="00FC1767">
            <w:pPr>
              <w:widowControl w:val="0"/>
              <w:autoSpaceDE w:val="0"/>
              <w:autoSpaceDN w:val="0"/>
              <w:spacing w:before="2" w:after="0" w:line="186" w:lineRule="exact"/>
              <w:ind w:left="42"/>
              <w:jc w:val="center"/>
              <w:rPr>
                <w:rFonts w:cs="Calibri"/>
                <w:noProof w:val="0"/>
                <w:sz w:val="17"/>
              </w:rPr>
            </w:pPr>
            <w:r w:rsidRPr="00FC1767">
              <w:rPr>
                <w:rFonts w:cs="Calibri"/>
                <w:noProof w:val="0"/>
                <w:spacing w:val="-10"/>
                <w:w w:val="105"/>
                <w:sz w:val="17"/>
              </w:rPr>
              <w:t>:</w:t>
            </w:r>
          </w:p>
        </w:tc>
        <w:tc>
          <w:tcPr>
            <w:tcW w:w="1757" w:type="dxa"/>
          </w:tcPr>
          <w:p w:rsidR="00FC1767" w:rsidRPr="00FC1767" w:rsidRDefault="00FC1767" w:rsidP="00FC1767">
            <w:pPr>
              <w:widowControl w:val="0"/>
              <w:autoSpaceDE w:val="0"/>
              <w:autoSpaceDN w:val="0"/>
              <w:spacing w:before="2" w:after="0" w:line="186" w:lineRule="exact"/>
              <w:ind w:right="4"/>
              <w:jc w:val="right"/>
              <w:rPr>
                <w:rFonts w:cs="Calibri"/>
                <w:b/>
                <w:noProof w:val="0"/>
                <w:sz w:val="17"/>
              </w:rPr>
            </w:pPr>
          </w:p>
        </w:tc>
      </w:tr>
    </w:tbl>
    <w:p w:rsidR="00FC1767" w:rsidRPr="00FC1767" w:rsidRDefault="00FC1767" w:rsidP="00FC1767">
      <w:pPr>
        <w:rPr>
          <w:noProof w:val="0"/>
        </w:rPr>
      </w:pPr>
    </w:p>
    <w:p w:rsidR="00452EF3" w:rsidRPr="00043A0D" w:rsidRDefault="00452EF3" w:rsidP="00452EF3">
      <w:pPr>
        <w:widowControl w:val="0"/>
        <w:autoSpaceDE w:val="0"/>
        <w:autoSpaceDN w:val="0"/>
        <w:spacing w:after="0" w:line="240" w:lineRule="auto"/>
        <w:rPr>
          <w:rFonts w:ascii="Times New Roman" w:eastAsia="Liberation Sans Narrow" w:hAnsi="Liberation Sans Narrow" w:cs="Liberation Sans Narrow"/>
          <w:noProof w:val="0"/>
          <w:sz w:val="14"/>
          <w:lang w:val="sr-Latn-RS"/>
        </w:rPr>
        <w:sectPr w:rsidR="00452EF3" w:rsidRPr="00043A0D">
          <w:pgSz w:w="11910" w:h="16840"/>
          <w:pgMar w:top="1100" w:right="860" w:bottom="280" w:left="1020" w:header="720" w:footer="720" w:gutter="0"/>
          <w:cols w:space="720"/>
        </w:sectPr>
      </w:pPr>
    </w:p>
    <w:p w:rsidR="00171C26" w:rsidRPr="00EF0DC7" w:rsidRDefault="00C71A95" w:rsidP="00171C26">
      <w:pPr>
        <w:pStyle w:val="msonospacing0"/>
        <w:jc w:val="both"/>
        <w:rPr>
          <w:b/>
          <w:noProof w:val="0"/>
          <w:color w:val="000000"/>
          <w:sz w:val="28"/>
          <w:szCs w:val="28"/>
        </w:rPr>
      </w:pPr>
      <w:r w:rsidRPr="00EF0DC7">
        <w:rPr>
          <w:b/>
          <w:noProof w:val="0"/>
          <w:color w:val="000000"/>
          <w:sz w:val="28"/>
          <w:szCs w:val="28"/>
          <w:lang w:val="sr-Cyrl-RS"/>
        </w:rPr>
        <w:t>5</w:t>
      </w:r>
      <w:r w:rsidR="00171C26" w:rsidRPr="00EF0DC7">
        <w:rPr>
          <w:b/>
          <w:noProof w:val="0"/>
          <w:color w:val="000000"/>
          <w:sz w:val="28"/>
          <w:szCs w:val="28"/>
          <w:lang w:val="ru-RU"/>
        </w:rPr>
        <w:t xml:space="preserve">. ОБРАЗАЦ ПОНУДЕ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88"/>
        <w:gridCol w:w="4788"/>
      </w:tblGrid>
      <w:tr w:rsidR="00171C26" w:rsidRPr="00EF0DC7" w:rsidTr="00171C26">
        <w:tc>
          <w:tcPr>
            <w:tcW w:w="9576" w:type="dxa"/>
            <w:gridSpan w:val="2"/>
            <w:tcBorders>
              <w:top w:val="single" w:sz="4" w:space="0" w:color="auto"/>
              <w:left w:val="single" w:sz="4" w:space="0" w:color="auto"/>
              <w:bottom w:val="single" w:sz="4" w:space="0" w:color="auto"/>
              <w:right w:val="single" w:sz="4" w:space="0" w:color="auto"/>
            </w:tcBorders>
          </w:tcPr>
          <w:p w:rsidR="00171C26" w:rsidRPr="00EF0DC7" w:rsidRDefault="00171C26">
            <w:pPr>
              <w:pStyle w:val="msonospacing0"/>
              <w:jc w:val="center"/>
              <w:rPr>
                <w:noProof w:val="0"/>
                <w:color w:val="000000"/>
                <w:sz w:val="24"/>
                <w:szCs w:val="24"/>
                <w:lang w:val="ru-RU"/>
              </w:rPr>
            </w:pPr>
          </w:p>
          <w:p w:rsidR="00BD0B88" w:rsidRPr="00EF0DC7" w:rsidRDefault="00171C26" w:rsidP="00C65F76">
            <w:pPr>
              <w:pStyle w:val="msonospacing0"/>
              <w:jc w:val="both"/>
              <w:rPr>
                <w:rFonts w:eastAsia="Arial Unicode MS" w:cs="Calibri"/>
                <w:noProof w:val="0"/>
                <w:color w:val="000000"/>
                <w:kern w:val="1"/>
                <w:sz w:val="24"/>
                <w:szCs w:val="24"/>
                <w:lang w:val="ru-RU" w:eastAsia="ar-SA"/>
              </w:rPr>
            </w:pPr>
            <w:r w:rsidRPr="00EF0DC7">
              <w:rPr>
                <w:noProof w:val="0"/>
                <w:color w:val="000000"/>
                <w:sz w:val="24"/>
                <w:szCs w:val="24"/>
                <w:lang w:val="ru-RU"/>
              </w:rPr>
              <w:t xml:space="preserve">Понуда број </w:t>
            </w:r>
            <w:r w:rsidRPr="00EF0DC7">
              <w:rPr>
                <w:noProof w:val="0"/>
                <w:color w:val="000000"/>
                <w:sz w:val="24"/>
                <w:szCs w:val="24"/>
                <w:u w:val="single"/>
                <w:lang w:val="ru-RU"/>
              </w:rPr>
              <w:t>________________</w:t>
            </w:r>
            <w:r w:rsidRPr="00EF0DC7">
              <w:rPr>
                <w:noProof w:val="0"/>
                <w:color w:val="000000"/>
                <w:sz w:val="24"/>
                <w:szCs w:val="24"/>
                <w:lang w:val="ru-RU"/>
              </w:rPr>
              <w:t xml:space="preserve"> од </w:t>
            </w:r>
            <w:r w:rsidRPr="00EF0DC7">
              <w:rPr>
                <w:noProof w:val="0"/>
                <w:color w:val="000000"/>
                <w:sz w:val="24"/>
                <w:szCs w:val="24"/>
                <w:u w:val="single"/>
                <w:lang w:val="ru-RU"/>
              </w:rPr>
              <w:t>____________________</w:t>
            </w:r>
            <w:r w:rsidRPr="00EF0DC7">
              <w:rPr>
                <w:noProof w:val="0"/>
                <w:color w:val="000000"/>
                <w:sz w:val="24"/>
                <w:szCs w:val="24"/>
                <w:lang w:val="ru-RU"/>
              </w:rPr>
              <w:t xml:space="preserve"> године </w:t>
            </w:r>
            <w:r w:rsidR="004035B9" w:rsidRPr="00EF0DC7">
              <w:rPr>
                <w:noProof w:val="0"/>
                <w:color w:val="000000"/>
                <w:sz w:val="24"/>
                <w:szCs w:val="24"/>
                <w:lang w:val="ru-RU"/>
              </w:rPr>
              <w:t xml:space="preserve">у поступку набавке </w:t>
            </w:r>
            <w:r w:rsidR="00BD0B88" w:rsidRPr="00EF0DC7">
              <w:rPr>
                <w:noProof w:val="0"/>
                <w:color w:val="000000"/>
                <w:sz w:val="24"/>
                <w:szCs w:val="24"/>
                <w:lang w:val="sr-Cyrl-RS"/>
              </w:rPr>
              <w:t>радова</w:t>
            </w:r>
            <w:r w:rsidR="001A1185" w:rsidRPr="00EF0DC7">
              <w:rPr>
                <w:noProof w:val="0"/>
                <w:color w:val="000000"/>
                <w:sz w:val="24"/>
                <w:szCs w:val="24"/>
                <w:lang w:val="sr-Cyrl-RS"/>
              </w:rPr>
              <w:t>,</w:t>
            </w:r>
            <w:r w:rsidRPr="00EF0DC7">
              <w:rPr>
                <w:noProof w:val="0"/>
                <w:color w:val="000000"/>
                <w:sz w:val="24"/>
                <w:szCs w:val="24"/>
                <w:lang w:val="ru-RU"/>
              </w:rPr>
              <w:t xml:space="preserve"> </w:t>
            </w:r>
            <w:r w:rsidR="002E3859" w:rsidRPr="00EF0DC7">
              <w:rPr>
                <w:noProof w:val="0"/>
                <w:color w:val="000000"/>
                <w:sz w:val="24"/>
                <w:szCs w:val="24"/>
                <w:lang w:val="ru-RU"/>
              </w:rPr>
              <w:t>Замена столарије Народне библиотеке „Радоје Домановић“ Лесковац</w:t>
            </w:r>
            <w:r w:rsidR="00BD0B88" w:rsidRPr="00EF0DC7">
              <w:rPr>
                <w:color w:val="000000"/>
                <w:sz w:val="24"/>
                <w:szCs w:val="24"/>
                <w:lang w:val="sr-Cyrl-RS"/>
              </w:rPr>
              <w:t>,</w:t>
            </w:r>
            <w:r w:rsidR="00BD0B88" w:rsidRPr="00EF0DC7">
              <w:rPr>
                <w:rFonts w:eastAsia="Arial Unicode MS" w:cs="Calibri"/>
                <w:noProof w:val="0"/>
                <w:color w:val="000000"/>
                <w:kern w:val="1"/>
                <w:sz w:val="24"/>
                <w:szCs w:val="24"/>
                <w:lang w:val="ru-RU" w:eastAsia="ar-SA"/>
              </w:rPr>
              <w:t xml:space="preserve"> </w:t>
            </w:r>
            <w:r w:rsidR="00C65F76" w:rsidRPr="00EF0DC7">
              <w:rPr>
                <w:rFonts w:eastAsia="Arial Unicode MS" w:cs="Calibri"/>
                <w:noProof w:val="0"/>
                <w:color w:val="000000"/>
                <w:kern w:val="1"/>
                <w:sz w:val="24"/>
                <w:szCs w:val="24"/>
                <w:lang w:val="ru-RU" w:eastAsia="ar-SA"/>
              </w:rPr>
              <w:t xml:space="preserve"> </w:t>
            </w:r>
            <w:r w:rsidR="00BD0B88" w:rsidRPr="00EF0DC7">
              <w:rPr>
                <w:rFonts w:eastAsia="Arial Unicode MS" w:cs="Calibri"/>
                <w:noProof w:val="0"/>
                <w:color w:val="000000"/>
                <w:kern w:val="1"/>
                <w:sz w:val="24"/>
                <w:szCs w:val="24"/>
                <w:lang w:val="ru-RU" w:eastAsia="ar-SA"/>
              </w:rPr>
              <w:t>бр.</w:t>
            </w:r>
            <w:r w:rsidR="00BD0B88" w:rsidRPr="00EF0DC7">
              <w:rPr>
                <w:rFonts w:eastAsia="Arial Unicode MS" w:cs="Calibri"/>
                <w:noProof w:val="0"/>
                <w:color w:val="000000"/>
                <w:kern w:val="1"/>
                <w:sz w:val="24"/>
                <w:szCs w:val="24"/>
                <w:lang w:val="sr-Cyrl-RS" w:eastAsia="ar-SA"/>
              </w:rPr>
              <w:t xml:space="preserve"> </w:t>
            </w:r>
            <w:r w:rsidR="00523EB0" w:rsidRPr="00EF0DC7">
              <w:rPr>
                <w:rFonts w:eastAsia="Arial Unicode MS" w:cs="Calibri"/>
                <w:noProof w:val="0"/>
                <w:color w:val="000000"/>
                <w:kern w:val="1"/>
                <w:sz w:val="24"/>
                <w:szCs w:val="24"/>
                <w:lang w:val="sr-Cyrl-RS" w:eastAsia="ar-SA"/>
              </w:rPr>
              <w:t>12</w:t>
            </w:r>
            <w:r w:rsidR="00D06846">
              <w:rPr>
                <w:rFonts w:eastAsia="Arial Unicode MS" w:cs="Calibri"/>
                <w:noProof w:val="0"/>
                <w:color w:val="000000"/>
                <w:kern w:val="1"/>
                <w:sz w:val="24"/>
                <w:szCs w:val="24"/>
                <w:lang w:val="sr-Cyrl-RS" w:eastAsia="ar-SA"/>
              </w:rPr>
              <w:t>9</w:t>
            </w:r>
            <w:r w:rsidR="00BD0B88" w:rsidRPr="00EF0DC7">
              <w:rPr>
                <w:rFonts w:eastAsia="Arial Unicode MS" w:cs="Calibri"/>
                <w:noProof w:val="0"/>
                <w:color w:val="000000"/>
                <w:kern w:val="1"/>
                <w:sz w:val="24"/>
                <w:szCs w:val="24"/>
                <w:lang w:val="ru-RU" w:eastAsia="ar-SA"/>
              </w:rPr>
              <w:t>/</w:t>
            </w:r>
            <w:r w:rsidR="00BD0B88" w:rsidRPr="00EF0DC7">
              <w:rPr>
                <w:rFonts w:eastAsia="Arial Unicode MS" w:cs="Calibri"/>
                <w:noProof w:val="0"/>
                <w:color w:val="000000"/>
                <w:kern w:val="1"/>
                <w:sz w:val="24"/>
                <w:szCs w:val="24"/>
                <w:lang w:val="sr-Cyrl-RS" w:eastAsia="ar-SA"/>
              </w:rPr>
              <w:t>2</w:t>
            </w:r>
            <w:r w:rsidR="00523EB0" w:rsidRPr="00EF0DC7">
              <w:rPr>
                <w:rFonts w:eastAsia="Arial Unicode MS" w:cs="Calibri"/>
                <w:noProof w:val="0"/>
                <w:color w:val="000000"/>
                <w:kern w:val="1"/>
                <w:sz w:val="24"/>
                <w:szCs w:val="24"/>
                <w:lang w:val="sr-Cyrl-RS" w:eastAsia="ar-SA"/>
              </w:rPr>
              <w:t>4</w:t>
            </w:r>
          </w:p>
          <w:p w:rsidR="00171C26" w:rsidRPr="00EF0DC7" w:rsidRDefault="00171C26">
            <w:pPr>
              <w:pStyle w:val="msonospacing0"/>
              <w:jc w:val="center"/>
              <w:rPr>
                <w:b/>
                <w:noProof w:val="0"/>
                <w:color w:val="000000"/>
                <w:sz w:val="24"/>
                <w:szCs w:val="24"/>
              </w:rPr>
            </w:pPr>
            <w:r w:rsidRPr="00EF0DC7">
              <w:rPr>
                <w:b/>
                <w:noProof w:val="0"/>
                <w:color w:val="000000"/>
                <w:sz w:val="24"/>
                <w:szCs w:val="24"/>
              </w:rPr>
              <w:t>ОПШТИ ПОДАЦИ О</w:t>
            </w:r>
            <w:r w:rsidR="004035B9" w:rsidRPr="00EF0DC7">
              <w:rPr>
                <w:b/>
                <w:noProof w:val="0"/>
                <w:color w:val="000000"/>
                <w:sz w:val="24"/>
                <w:szCs w:val="24"/>
              </w:rPr>
              <w:t xml:space="preserve"> ПОНУЂАЧУ</w:t>
            </w:r>
          </w:p>
        </w:tc>
      </w:tr>
      <w:tr w:rsidR="00171C26" w:rsidRPr="00EF0DC7" w:rsidTr="004035B9">
        <w:tc>
          <w:tcPr>
            <w:tcW w:w="4788" w:type="dxa"/>
            <w:tcBorders>
              <w:top w:val="single" w:sz="4" w:space="0" w:color="auto"/>
              <w:left w:val="single" w:sz="4" w:space="0" w:color="auto"/>
              <w:bottom w:val="single" w:sz="4" w:space="0" w:color="auto"/>
              <w:right w:val="single" w:sz="4" w:space="0" w:color="auto"/>
            </w:tcBorders>
            <w:vAlign w:val="bottom"/>
          </w:tcPr>
          <w:p w:rsidR="00171C26" w:rsidRPr="00EF0DC7" w:rsidRDefault="004035B9" w:rsidP="004035B9">
            <w:pPr>
              <w:pStyle w:val="msonospacing0"/>
              <w:rPr>
                <w:noProof w:val="0"/>
                <w:color w:val="000000"/>
                <w:sz w:val="24"/>
                <w:szCs w:val="24"/>
                <w:lang w:val="sr-Cyrl-RS"/>
              </w:rPr>
            </w:pPr>
            <w:r w:rsidRPr="00EF0DC7">
              <w:rPr>
                <w:noProof w:val="0"/>
                <w:color w:val="000000"/>
                <w:sz w:val="24"/>
                <w:szCs w:val="24"/>
                <w:lang w:val="sr-Cyrl-RS"/>
              </w:rPr>
              <w:t>Назив понуђача</w:t>
            </w:r>
          </w:p>
          <w:p w:rsidR="004035B9" w:rsidRPr="00EF0DC7" w:rsidRDefault="004035B9" w:rsidP="004035B9">
            <w:pPr>
              <w:pStyle w:val="msonospacing0"/>
              <w:rPr>
                <w:noProof w:val="0"/>
                <w:color w:val="000000"/>
                <w:sz w:val="24"/>
                <w:szCs w:val="24"/>
                <w:lang w:val="sr-Cyrl-RS"/>
              </w:rPr>
            </w:pPr>
          </w:p>
        </w:tc>
        <w:tc>
          <w:tcPr>
            <w:tcW w:w="4788" w:type="dxa"/>
            <w:tcBorders>
              <w:top w:val="single" w:sz="4" w:space="0" w:color="auto"/>
              <w:left w:val="single" w:sz="4" w:space="0" w:color="auto"/>
              <w:bottom w:val="single" w:sz="4" w:space="0" w:color="auto"/>
              <w:right w:val="single" w:sz="4" w:space="0" w:color="auto"/>
            </w:tcBorders>
            <w:vAlign w:val="center"/>
          </w:tcPr>
          <w:p w:rsidR="00171C26" w:rsidRPr="00EF0DC7" w:rsidRDefault="00171C26">
            <w:pPr>
              <w:pStyle w:val="msonospacing0"/>
              <w:jc w:val="both"/>
              <w:rPr>
                <w:noProof w:val="0"/>
                <w:color w:val="000000"/>
                <w:sz w:val="24"/>
                <w:szCs w:val="24"/>
                <w:lang w:val="ru-RU"/>
              </w:rPr>
            </w:pPr>
          </w:p>
        </w:tc>
      </w:tr>
      <w:tr w:rsidR="00171C26" w:rsidRPr="00EF0DC7" w:rsidTr="00171C26">
        <w:tc>
          <w:tcPr>
            <w:tcW w:w="4788" w:type="dxa"/>
            <w:tcBorders>
              <w:top w:val="single" w:sz="4" w:space="0" w:color="auto"/>
              <w:left w:val="single" w:sz="4" w:space="0" w:color="auto"/>
              <w:bottom w:val="single" w:sz="4" w:space="0" w:color="auto"/>
              <w:right w:val="single" w:sz="4" w:space="0" w:color="auto"/>
            </w:tcBorders>
            <w:vAlign w:val="center"/>
          </w:tcPr>
          <w:p w:rsidR="00171C26" w:rsidRPr="00EF0DC7" w:rsidRDefault="00171C26">
            <w:pPr>
              <w:pStyle w:val="msonospacing0"/>
              <w:jc w:val="both"/>
              <w:rPr>
                <w:noProof w:val="0"/>
                <w:color w:val="000000"/>
                <w:sz w:val="24"/>
                <w:szCs w:val="24"/>
              </w:rPr>
            </w:pPr>
          </w:p>
          <w:p w:rsidR="00171C26" w:rsidRPr="00EF0DC7" w:rsidRDefault="00171C26">
            <w:pPr>
              <w:pStyle w:val="msonospacing0"/>
              <w:jc w:val="both"/>
              <w:rPr>
                <w:noProof w:val="0"/>
                <w:color w:val="000000"/>
                <w:sz w:val="24"/>
                <w:szCs w:val="24"/>
              </w:rPr>
            </w:pPr>
            <w:r w:rsidRPr="00EF0DC7">
              <w:rPr>
                <w:noProof w:val="0"/>
                <w:color w:val="000000"/>
                <w:sz w:val="24"/>
                <w:szCs w:val="24"/>
              </w:rPr>
              <w:t>Адреса седишта</w:t>
            </w:r>
          </w:p>
        </w:tc>
        <w:tc>
          <w:tcPr>
            <w:tcW w:w="4788" w:type="dxa"/>
            <w:tcBorders>
              <w:top w:val="single" w:sz="4" w:space="0" w:color="auto"/>
              <w:left w:val="single" w:sz="4" w:space="0" w:color="auto"/>
              <w:bottom w:val="single" w:sz="4" w:space="0" w:color="auto"/>
              <w:right w:val="single" w:sz="4" w:space="0" w:color="auto"/>
            </w:tcBorders>
            <w:vAlign w:val="center"/>
          </w:tcPr>
          <w:p w:rsidR="00171C26" w:rsidRPr="00EF0DC7" w:rsidRDefault="00171C26">
            <w:pPr>
              <w:pStyle w:val="msonospacing0"/>
              <w:jc w:val="both"/>
              <w:rPr>
                <w:noProof w:val="0"/>
                <w:color w:val="000000"/>
                <w:sz w:val="24"/>
                <w:szCs w:val="24"/>
              </w:rPr>
            </w:pPr>
          </w:p>
        </w:tc>
      </w:tr>
      <w:tr w:rsidR="00171C26" w:rsidRPr="00EF0DC7" w:rsidTr="00171C26">
        <w:tc>
          <w:tcPr>
            <w:tcW w:w="4788" w:type="dxa"/>
            <w:tcBorders>
              <w:top w:val="single" w:sz="4" w:space="0" w:color="auto"/>
              <w:left w:val="single" w:sz="4" w:space="0" w:color="auto"/>
              <w:bottom w:val="single" w:sz="4" w:space="0" w:color="auto"/>
              <w:right w:val="single" w:sz="4" w:space="0" w:color="auto"/>
            </w:tcBorders>
            <w:vAlign w:val="center"/>
          </w:tcPr>
          <w:p w:rsidR="00171C26" w:rsidRPr="00EF0DC7" w:rsidRDefault="00171C26">
            <w:pPr>
              <w:pStyle w:val="msonospacing0"/>
              <w:jc w:val="both"/>
              <w:rPr>
                <w:noProof w:val="0"/>
                <w:color w:val="000000"/>
                <w:sz w:val="24"/>
                <w:szCs w:val="24"/>
              </w:rPr>
            </w:pPr>
          </w:p>
          <w:p w:rsidR="00171C26" w:rsidRPr="00EF0DC7" w:rsidRDefault="00171C26">
            <w:pPr>
              <w:pStyle w:val="msonospacing0"/>
              <w:jc w:val="both"/>
              <w:rPr>
                <w:noProof w:val="0"/>
                <w:color w:val="000000"/>
                <w:sz w:val="24"/>
                <w:szCs w:val="24"/>
              </w:rPr>
            </w:pPr>
            <w:r w:rsidRPr="00EF0DC7">
              <w:rPr>
                <w:noProof w:val="0"/>
                <w:color w:val="000000"/>
                <w:sz w:val="24"/>
                <w:szCs w:val="24"/>
              </w:rPr>
              <w:t>Матични број</w:t>
            </w:r>
          </w:p>
        </w:tc>
        <w:tc>
          <w:tcPr>
            <w:tcW w:w="4788" w:type="dxa"/>
            <w:tcBorders>
              <w:top w:val="single" w:sz="4" w:space="0" w:color="auto"/>
              <w:left w:val="single" w:sz="4" w:space="0" w:color="auto"/>
              <w:bottom w:val="single" w:sz="4" w:space="0" w:color="auto"/>
              <w:right w:val="single" w:sz="4" w:space="0" w:color="auto"/>
            </w:tcBorders>
            <w:vAlign w:val="center"/>
          </w:tcPr>
          <w:p w:rsidR="00171C26" w:rsidRPr="00EF0DC7" w:rsidRDefault="00171C26">
            <w:pPr>
              <w:pStyle w:val="msonospacing0"/>
              <w:jc w:val="both"/>
              <w:rPr>
                <w:noProof w:val="0"/>
                <w:color w:val="000000"/>
                <w:sz w:val="24"/>
                <w:szCs w:val="24"/>
              </w:rPr>
            </w:pPr>
          </w:p>
        </w:tc>
      </w:tr>
      <w:tr w:rsidR="00171C26" w:rsidRPr="00EF0DC7" w:rsidTr="00171C26">
        <w:tc>
          <w:tcPr>
            <w:tcW w:w="4788" w:type="dxa"/>
            <w:tcBorders>
              <w:top w:val="single" w:sz="4" w:space="0" w:color="auto"/>
              <w:left w:val="single" w:sz="4" w:space="0" w:color="auto"/>
              <w:bottom w:val="single" w:sz="4" w:space="0" w:color="auto"/>
              <w:right w:val="single" w:sz="4" w:space="0" w:color="auto"/>
            </w:tcBorders>
            <w:vAlign w:val="center"/>
          </w:tcPr>
          <w:p w:rsidR="00171C26" w:rsidRPr="00EF0DC7" w:rsidRDefault="00171C26">
            <w:pPr>
              <w:pStyle w:val="msonospacing0"/>
              <w:jc w:val="both"/>
              <w:rPr>
                <w:noProof w:val="0"/>
                <w:color w:val="000000"/>
                <w:sz w:val="24"/>
                <w:szCs w:val="24"/>
              </w:rPr>
            </w:pPr>
          </w:p>
          <w:p w:rsidR="00171C26" w:rsidRPr="00EF0DC7" w:rsidRDefault="00171C26">
            <w:pPr>
              <w:pStyle w:val="msonospacing0"/>
              <w:jc w:val="both"/>
              <w:rPr>
                <w:noProof w:val="0"/>
                <w:color w:val="000000"/>
                <w:sz w:val="24"/>
                <w:szCs w:val="24"/>
              </w:rPr>
            </w:pPr>
            <w:r w:rsidRPr="00EF0DC7">
              <w:rPr>
                <w:noProof w:val="0"/>
                <w:color w:val="000000"/>
                <w:sz w:val="24"/>
                <w:szCs w:val="24"/>
              </w:rPr>
              <w:t>ПИБ</w:t>
            </w:r>
          </w:p>
        </w:tc>
        <w:tc>
          <w:tcPr>
            <w:tcW w:w="4788" w:type="dxa"/>
            <w:tcBorders>
              <w:top w:val="single" w:sz="4" w:space="0" w:color="auto"/>
              <w:left w:val="single" w:sz="4" w:space="0" w:color="auto"/>
              <w:bottom w:val="single" w:sz="4" w:space="0" w:color="auto"/>
              <w:right w:val="single" w:sz="4" w:space="0" w:color="auto"/>
            </w:tcBorders>
            <w:vAlign w:val="center"/>
          </w:tcPr>
          <w:p w:rsidR="00171C26" w:rsidRPr="00EF0DC7" w:rsidRDefault="00171C26">
            <w:pPr>
              <w:pStyle w:val="msonospacing0"/>
              <w:jc w:val="both"/>
              <w:rPr>
                <w:noProof w:val="0"/>
                <w:color w:val="000000"/>
                <w:sz w:val="24"/>
                <w:szCs w:val="24"/>
              </w:rPr>
            </w:pPr>
          </w:p>
        </w:tc>
      </w:tr>
      <w:tr w:rsidR="00171C26" w:rsidRPr="00EF0DC7" w:rsidTr="00171C26">
        <w:tc>
          <w:tcPr>
            <w:tcW w:w="4788" w:type="dxa"/>
            <w:tcBorders>
              <w:top w:val="single" w:sz="4" w:space="0" w:color="auto"/>
              <w:left w:val="single" w:sz="4" w:space="0" w:color="auto"/>
              <w:bottom w:val="single" w:sz="4" w:space="0" w:color="auto"/>
              <w:right w:val="single" w:sz="4" w:space="0" w:color="auto"/>
            </w:tcBorders>
            <w:vAlign w:val="center"/>
          </w:tcPr>
          <w:p w:rsidR="00171C26" w:rsidRPr="00EF0DC7" w:rsidRDefault="00171C26">
            <w:pPr>
              <w:pStyle w:val="msonospacing0"/>
              <w:jc w:val="both"/>
              <w:rPr>
                <w:noProof w:val="0"/>
                <w:color w:val="000000"/>
                <w:sz w:val="24"/>
                <w:szCs w:val="24"/>
              </w:rPr>
            </w:pPr>
          </w:p>
          <w:p w:rsidR="00171C26" w:rsidRPr="00EF0DC7" w:rsidRDefault="00171C26">
            <w:pPr>
              <w:pStyle w:val="msonospacing0"/>
              <w:jc w:val="both"/>
              <w:rPr>
                <w:noProof w:val="0"/>
                <w:color w:val="000000"/>
                <w:sz w:val="24"/>
                <w:szCs w:val="24"/>
              </w:rPr>
            </w:pPr>
            <w:r w:rsidRPr="00EF0DC7">
              <w:rPr>
                <w:noProof w:val="0"/>
                <w:color w:val="000000"/>
                <w:sz w:val="24"/>
                <w:szCs w:val="24"/>
              </w:rPr>
              <w:t>Особа за контакт</w:t>
            </w:r>
          </w:p>
        </w:tc>
        <w:tc>
          <w:tcPr>
            <w:tcW w:w="4788" w:type="dxa"/>
            <w:tcBorders>
              <w:top w:val="single" w:sz="4" w:space="0" w:color="auto"/>
              <w:left w:val="single" w:sz="4" w:space="0" w:color="auto"/>
              <w:bottom w:val="single" w:sz="4" w:space="0" w:color="auto"/>
              <w:right w:val="single" w:sz="4" w:space="0" w:color="auto"/>
            </w:tcBorders>
            <w:vAlign w:val="center"/>
          </w:tcPr>
          <w:p w:rsidR="00171C26" w:rsidRPr="00EF0DC7" w:rsidRDefault="00171C26">
            <w:pPr>
              <w:pStyle w:val="msonospacing0"/>
              <w:jc w:val="both"/>
              <w:rPr>
                <w:noProof w:val="0"/>
                <w:color w:val="000000"/>
                <w:sz w:val="24"/>
                <w:szCs w:val="24"/>
              </w:rPr>
            </w:pPr>
          </w:p>
        </w:tc>
      </w:tr>
      <w:tr w:rsidR="00171C26" w:rsidRPr="00EF0DC7" w:rsidTr="00171C26">
        <w:tc>
          <w:tcPr>
            <w:tcW w:w="4788" w:type="dxa"/>
            <w:tcBorders>
              <w:top w:val="single" w:sz="4" w:space="0" w:color="auto"/>
              <w:left w:val="single" w:sz="4" w:space="0" w:color="auto"/>
              <w:bottom w:val="single" w:sz="4" w:space="0" w:color="auto"/>
              <w:right w:val="single" w:sz="4" w:space="0" w:color="auto"/>
            </w:tcBorders>
            <w:vAlign w:val="center"/>
          </w:tcPr>
          <w:p w:rsidR="00171C26" w:rsidRPr="00EF0DC7" w:rsidRDefault="00171C26">
            <w:pPr>
              <w:pStyle w:val="msonospacing0"/>
              <w:jc w:val="both"/>
              <w:rPr>
                <w:noProof w:val="0"/>
                <w:color w:val="000000"/>
                <w:sz w:val="24"/>
                <w:szCs w:val="24"/>
              </w:rPr>
            </w:pPr>
          </w:p>
          <w:p w:rsidR="00171C26" w:rsidRPr="00EF0DC7" w:rsidRDefault="00171C26">
            <w:pPr>
              <w:pStyle w:val="msonospacing0"/>
              <w:jc w:val="both"/>
              <w:rPr>
                <w:noProof w:val="0"/>
                <w:color w:val="000000"/>
                <w:sz w:val="24"/>
                <w:szCs w:val="24"/>
              </w:rPr>
            </w:pPr>
            <w:r w:rsidRPr="00EF0DC7">
              <w:rPr>
                <w:noProof w:val="0"/>
                <w:color w:val="000000"/>
                <w:sz w:val="24"/>
                <w:szCs w:val="24"/>
              </w:rPr>
              <w:t>Електронска адреса</w:t>
            </w:r>
          </w:p>
        </w:tc>
        <w:tc>
          <w:tcPr>
            <w:tcW w:w="4788" w:type="dxa"/>
            <w:tcBorders>
              <w:top w:val="single" w:sz="4" w:space="0" w:color="auto"/>
              <w:left w:val="single" w:sz="4" w:space="0" w:color="auto"/>
              <w:bottom w:val="single" w:sz="4" w:space="0" w:color="auto"/>
              <w:right w:val="single" w:sz="4" w:space="0" w:color="auto"/>
            </w:tcBorders>
            <w:vAlign w:val="center"/>
          </w:tcPr>
          <w:p w:rsidR="00171C26" w:rsidRPr="00EF0DC7" w:rsidRDefault="00171C26">
            <w:pPr>
              <w:pStyle w:val="msonospacing0"/>
              <w:jc w:val="both"/>
              <w:rPr>
                <w:noProof w:val="0"/>
                <w:color w:val="000000"/>
                <w:sz w:val="24"/>
                <w:szCs w:val="24"/>
              </w:rPr>
            </w:pPr>
          </w:p>
        </w:tc>
      </w:tr>
      <w:tr w:rsidR="00171C26" w:rsidRPr="00EF0DC7" w:rsidTr="00171C26">
        <w:tc>
          <w:tcPr>
            <w:tcW w:w="4788" w:type="dxa"/>
            <w:tcBorders>
              <w:top w:val="single" w:sz="4" w:space="0" w:color="auto"/>
              <w:left w:val="single" w:sz="4" w:space="0" w:color="auto"/>
              <w:bottom w:val="single" w:sz="4" w:space="0" w:color="auto"/>
              <w:right w:val="single" w:sz="4" w:space="0" w:color="auto"/>
            </w:tcBorders>
            <w:vAlign w:val="center"/>
          </w:tcPr>
          <w:p w:rsidR="00171C26" w:rsidRPr="00EF0DC7" w:rsidRDefault="00171C26">
            <w:pPr>
              <w:pStyle w:val="msonospacing0"/>
              <w:jc w:val="both"/>
              <w:rPr>
                <w:noProof w:val="0"/>
                <w:color w:val="000000"/>
                <w:sz w:val="24"/>
                <w:szCs w:val="24"/>
              </w:rPr>
            </w:pPr>
          </w:p>
          <w:p w:rsidR="00171C26" w:rsidRPr="00EF0DC7" w:rsidRDefault="00171C26">
            <w:pPr>
              <w:pStyle w:val="msonospacing0"/>
              <w:jc w:val="both"/>
              <w:rPr>
                <w:noProof w:val="0"/>
                <w:color w:val="000000"/>
                <w:sz w:val="24"/>
                <w:szCs w:val="24"/>
              </w:rPr>
            </w:pPr>
            <w:r w:rsidRPr="00EF0DC7">
              <w:rPr>
                <w:noProof w:val="0"/>
                <w:color w:val="000000"/>
                <w:sz w:val="24"/>
                <w:szCs w:val="24"/>
              </w:rPr>
              <w:t>Број телефона</w:t>
            </w:r>
          </w:p>
        </w:tc>
        <w:tc>
          <w:tcPr>
            <w:tcW w:w="4788" w:type="dxa"/>
            <w:tcBorders>
              <w:top w:val="single" w:sz="4" w:space="0" w:color="auto"/>
              <w:left w:val="single" w:sz="4" w:space="0" w:color="auto"/>
              <w:bottom w:val="single" w:sz="4" w:space="0" w:color="auto"/>
              <w:right w:val="single" w:sz="4" w:space="0" w:color="auto"/>
            </w:tcBorders>
            <w:vAlign w:val="center"/>
          </w:tcPr>
          <w:p w:rsidR="00171C26" w:rsidRPr="00EF0DC7" w:rsidRDefault="00171C26">
            <w:pPr>
              <w:pStyle w:val="msonospacing0"/>
              <w:jc w:val="both"/>
              <w:rPr>
                <w:noProof w:val="0"/>
                <w:color w:val="000000"/>
                <w:sz w:val="24"/>
                <w:szCs w:val="24"/>
              </w:rPr>
            </w:pPr>
          </w:p>
        </w:tc>
      </w:tr>
      <w:tr w:rsidR="00171C26" w:rsidRPr="00EF0DC7" w:rsidTr="00171C26">
        <w:tc>
          <w:tcPr>
            <w:tcW w:w="4788" w:type="dxa"/>
            <w:tcBorders>
              <w:top w:val="single" w:sz="4" w:space="0" w:color="auto"/>
              <w:left w:val="single" w:sz="4" w:space="0" w:color="auto"/>
              <w:bottom w:val="single" w:sz="4" w:space="0" w:color="auto"/>
              <w:right w:val="single" w:sz="4" w:space="0" w:color="auto"/>
            </w:tcBorders>
            <w:vAlign w:val="center"/>
          </w:tcPr>
          <w:p w:rsidR="00171C26" w:rsidRPr="00EF0DC7" w:rsidRDefault="00171C26">
            <w:pPr>
              <w:pStyle w:val="msonospacing0"/>
              <w:jc w:val="both"/>
              <w:rPr>
                <w:noProof w:val="0"/>
                <w:color w:val="000000"/>
                <w:sz w:val="24"/>
                <w:szCs w:val="24"/>
              </w:rPr>
            </w:pPr>
          </w:p>
          <w:p w:rsidR="00171C26" w:rsidRPr="00EF0DC7" w:rsidRDefault="00171C26">
            <w:pPr>
              <w:pStyle w:val="msonospacing0"/>
              <w:jc w:val="both"/>
              <w:rPr>
                <w:noProof w:val="0"/>
                <w:color w:val="000000"/>
                <w:sz w:val="24"/>
                <w:szCs w:val="24"/>
              </w:rPr>
            </w:pPr>
            <w:r w:rsidRPr="00EF0DC7">
              <w:rPr>
                <w:noProof w:val="0"/>
                <w:color w:val="000000"/>
                <w:sz w:val="24"/>
                <w:szCs w:val="24"/>
              </w:rPr>
              <w:t>Број факса</w:t>
            </w:r>
          </w:p>
        </w:tc>
        <w:tc>
          <w:tcPr>
            <w:tcW w:w="4788" w:type="dxa"/>
            <w:tcBorders>
              <w:top w:val="single" w:sz="4" w:space="0" w:color="auto"/>
              <w:left w:val="single" w:sz="4" w:space="0" w:color="auto"/>
              <w:bottom w:val="single" w:sz="4" w:space="0" w:color="auto"/>
              <w:right w:val="single" w:sz="4" w:space="0" w:color="auto"/>
            </w:tcBorders>
            <w:vAlign w:val="center"/>
          </w:tcPr>
          <w:p w:rsidR="00171C26" w:rsidRPr="00EF0DC7" w:rsidRDefault="00171C26">
            <w:pPr>
              <w:pStyle w:val="msonospacing0"/>
              <w:jc w:val="both"/>
              <w:rPr>
                <w:noProof w:val="0"/>
                <w:color w:val="000000"/>
                <w:sz w:val="24"/>
                <w:szCs w:val="24"/>
              </w:rPr>
            </w:pPr>
          </w:p>
        </w:tc>
      </w:tr>
      <w:tr w:rsidR="00171C26" w:rsidRPr="00EF0DC7" w:rsidTr="00171C26">
        <w:tc>
          <w:tcPr>
            <w:tcW w:w="4788" w:type="dxa"/>
            <w:tcBorders>
              <w:top w:val="single" w:sz="4" w:space="0" w:color="auto"/>
              <w:left w:val="single" w:sz="4" w:space="0" w:color="auto"/>
              <w:bottom w:val="single" w:sz="4" w:space="0" w:color="auto"/>
              <w:right w:val="single" w:sz="4" w:space="0" w:color="auto"/>
            </w:tcBorders>
            <w:vAlign w:val="center"/>
          </w:tcPr>
          <w:p w:rsidR="00171C26" w:rsidRPr="00EF0DC7" w:rsidRDefault="00171C26">
            <w:pPr>
              <w:pStyle w:val="msonospacing0"/>
              <w:jc w:val="both"/>
              <w:rPr>
                <w:noProof w:val="0"/>
                <w:color w:val="000000"/>
                <w:sz w:val="24"/>
                <w:szCs w:val="24"/>
              </w:rPr>
            </w:pPr>
          </w:p>
          <w:p w:rsidR="00171C26" w:rsidRPr="00EF0DC7" w:rsidRDefault="00171C26">
            <w:pPr>
              <w:pStyle w:val="msonospacing0"/>
              <w:jc w:val="both"/>
              <w:rPr>
                <w:noProof w:val="0"/>
                <w:color w:val="000000"/>
                <w:sz w:val="24"/>
                <w:szCs w:val="24"/>
              </w:rPr>
            </w:pPr>
            <w:r w:rsidRPr="00EF0DC7">
              <w:rPr>
                <w:noProof w:val="0"/>
                <w:color w:val="000000"/>
                <w:sz w:val="24"/>
                <w:szCs w:val="24"/>
              </w:rPr>
              <w:t>Лице овлашћено за потписивање уговора</w:t>
            </w:r>
          </w:p>
          <w:p w:rsidR="00171C26" w:rsidRPr="00EF0DC7" w:rsidRDefault="00171C26">
            <w:pPr>
              <w:pStyle w:val="msonospacing0"/>
              <w:jc w:val="both"/>
              <w:rPr>
                <w:noProof w:val="0"/>
                <w:color w:val="000000"/>
                <w:sz w:val="24"/>
                <w:szCs w:val="24"/>
              </w:rPr>
            </w:pPr>
          </w:p>
        </w:tc>
        <w:tc>
          <w:tcPr>
            <w:tcW w:w="4788" w:type="dxa"/>
            <w:tcBorders>
              <w:top w:val="single" w:sz="4" w:space="0" w:color="auto"/>
              <w:left w:val="single" w:sz="4" w:space="0" w:color="auto"/>
              <w:bottom w:val="single" w:sz="4" w:space="0" w:color="auto"/>
              <w:right w:val="single" w:sz="4" w:space="0" w:color="auto"/>
            </w:tcBorders>
            <w:vAlign w:val="center"/>
          </w:tcPr>
          <w:p w:rsidR="00171C26" w:rsidRPr="00EF0DC7" w:rsidRDefault="00171C26">
            <w:pPr>
              <w:pStyle w:val="msonospacing0"/>
              <w:jc w:val="both"/>
              <w:rPr>
                <w:noProof w:val="0"/>
                <w:color w:val="000000"/>
                <w:sz w:val="24"/>
                <w:szCs w:val="24"/>
              </w:rPr>
            </w:pPr>
          </w:p>
        </w:tc>
      </w:tr>
      <w:tr w:rsidR="00171C26" w:rsidRPr="00EF0DC7" w:rsidTr="00171C26">
        <w:tc>
          <w:tcPr>
            <w:tcW w:w="4788" w:type="dxa"/>
            <w:tcBorders>
              <w:top w:val="single" w:sz="4" w:space="0" w:color="auto"/>
              <w:left w:val="single" w:sz="4" w:space="0" w:color="auto"/>
              <w:bottom w:val="single" w:sz="4" w:space="0" w:color="auto"/>
              <w:right w:val="single" w:sz="4" w:space="0" w:color="auto"/>
            </w:tcBorders>
            <w:vAlign w:val="center"/>
          </w:tcPr>
          <w:p w:rsidR="00171C26" w:rsidRPr="00EF0DC7" w:rsidRDefault="00171C26">
            <w:pPr>
              <w:pStyle w:val="msonospacing0"/>
              <w:jc w:val="both"/>
              <w:rPr>
                <w:noProof w:val="0"/>
                <w:color w:val="000000"/>
                <w:sz w:val="24"/>
                <w:szCs w:val="24"/>
              </w:rPr>
            </w:pPr>
            <w:r w:rsidRPr="00EF0DC7">
              <w:rPr>
                <w:noProof w:val="0"/>
                <w:color w:val="000000"/>
                <w:sz w:val="24"/>
                <w:szCs w:val="24"/>
              </w:rPr>
              <w:t>Број рачуна понуђача и назив банке</w:t>
            </w:r>
          </w:p>
          <w:p w:rsidR="00171C26" w:rsidRPr="00EF0DC7" w:rsidRDefault="00171C26">
            <w:pPr>
              <w:pStyle w:val="msonospacing0"/>
              <w:jc w:val="both"/>
              <w:rPr>
                <w:noProof w:val="0"/>
                <w:color w:val="000000"/>
                <w:sz w:val="24"/>
                <w:szCs w:val="24"/>
              </w:rPr>
            </w:pPr>
          </w:p>
        </w:tc>
        <w:tc>
          <w:tcPr>
            <w:tcW w:w="4788" w:type="dxa"/>
            <w:tcBorders>
              <w:top w:val="single" w:sz="4" w:space="0" w:color="auto"/>
              <w:left w:val="single" w:sz="4" w:space="0" w:color="auto"/>
              <w:bottom w:val="single" w:sz="4" w:space="0" w:color="auto"/>
              <w:right w:val="single" w:sz="4" w:space="0" w:color="auto"/>
            </w:tcBorders>
            <w:vAlign w:val="center"/>
          </w:tcPr>
          <w:p w:rsidR="00171C26" w:rsidRPr="00EF0DC7" w:rsidRDefault="00171C26">
            <w:pPr>
              <w:pStyle w:val="msonospacing0"/>
              <w:jc w:val="both"/>
              <w:rPr>
                <w:noProof w:val="0"/>
                <w:color w:val="000000"/>
                <w:sz w:val="24"/>
                <w:szCs w:val="24"/>
              </w:rPr>
            </w:pPr>
          </w:p>
        </w:tc>
      </w:tr>
      <w:tr w:rsidR="00171C26" w:rsidRPr="00EF0DC7" w:rsidTr="00171C26">
        <w:tc>
          <w:tcPr>
            <w:tcW w:w="4788" w:type="dxa"/>
            <w:tcBorders>
              <w:top w:val="single" w:sz="4" w:space="0" w:color="auto"/>
              <w:left w:val="single" w:sz="4" w:space="0" w:color="auto"/>
              <w:bottom w:val="single" w:sz="4" w:space="0" w:color="auto"/>
              <w:right w:val="single" w:sz="4" w:space="0" w:color="auto"/>
            </w:tcBorders>
            <w:vAlign w:val="center"/>
          </w:tcPr>
          <w:p w:rsidR="00171C26" w:rsidRPr="00EF0DC7" w:rsidRDefault="004035B9">
            <w:pPr>
              <w:pStyle w:val="msonospacing0"/>
              <w:jc w:val="both"/>
              <w:rPr>
                <w:noProof w:val="0"/>
                <w:color w:val="000000"/>
                <w:sz w:val="24"/>
                <w:szCs w:val="24"/>
                <w:lang w:val="ru-RU"/>
              </w:rPr>
            </w:pPr>
            <w:r w:rsidRPr="00EF0DC7">
              <w:rPr>
                <w:noProof w:val="0"/>
                <w:color w:val="000000"/>
                <w:sz w:val="24"/>
                <w:szCs w:val="24"/>
                <w:lang w:val="ru-RU"/>
              </w:rPr>
              <w:t xml:space="preserve">Класификација </w:t>
            </w:r>
            <w:r w:rsidRPr="00EF0DC7">
              <w:rPr>
                <w:noProof w:val="0"/>
                <w:color w:val="000000"/>
                <w:sz w:val="24"/>
                <w:szCs w:val="24"/>
                <w:lang w:val="sr-Cyrl-RS"/>
              </w:rPr>
              <w:t>понуђача</w:t>
            </w:r>
            <w:r w:rsidR="00171C26" w:rsidRPr="00EF0DC7">
              <w:rPr>
                <w:noProof w:val="0"/>
                <w:color w:val="000000"/>
                <w:sz w:val="24"/>
                <w:szCs w:val="24"/>
                <w:lang w:val="ru-RU"/>
              </w:rPr>
              <w:t>:</w:t>
            </w:r>
          </w:p>
          <w:p w:rsidR="00171C26" w:rsidRPr="00EF0DC7" w:rsidRDefault="00171C26">
            <w:pPr>
              <w:pStyle w:val="msonospacing0"/>
              <w:jc w:val="both"/>
              <w:rPr>
                <w:noProof w:val="0"/>
                <w:color w:val="000000"/>
                <w:sz w:val="24"/>
                <w:szCs w:val="24"/>
                <w:lang w:val="ru-RU"/>
              </w:rPr>
            </w:pPr>
            <w:r w:rsidRPr="00EF0DC7">
              <w:rPr>
                <w:noProof w:val="0"/>
                <w:color w:val="000000"/>
                <w:sz w:val="24"/>
                <w:szCs w:val="24"/>
                <w:lang w:val="ru-RU"/>
              </w:rPr>
              <w:t>(заокружити начин разврставања предузећа према критеријумима Закона о рачуноводству)</w:t>
            </w:r>
          </w:p>
        </w:tc>
        <w:tc>
          <w:tcPr>
            <w:tcW w:w="4788" w:type="dxa"/>
            <w:tcBorders>
              <w:top w:val="single" w:sz="4" w:space="0" w:color="auto"/>
              <w:left w:val="single" w:sz="4" w:space="0" w:color="auto"/>
              <w:bottom w:val="single" w:sz="4" w:space="0" w:color="auto"/>
              <w:right w:val="single" w:sz="4" w:space="0" w:color="auto"/>
            </w:tcBorders>
            <w:vAlign w:val="center"/>
          </w:tcPr>
          <w:p w:rsidR="00171C26" w:rsidRPr="00EF0DC7" w:rsidRDefault="00171C26">
            <w:pPr>
              <w:pStyle w:val="msonospacing0"/>
              <w:jc w:val="both"/>
              <w:rPr>
                <w:noProof w:val="0"/>
                <w:color w:val="000000"/>
                <w:sz w:val="24"/>
                <w:szCs w:val="24"/>
              </w:rPr>
            </w:pPr>
            <w:r w:rsidRPr="00EF0DC7">
              <w:rPr>
                <w:noProof w:val="0"/>
                <w:color w:val="000000"/>
                <w:sz w:val="24"/>
                <w:szCs w:val="24"/>
              </w:rPr>
              <w:t>Микро</w:t>
            </w:r>
          </w:p>
          <w:p w:rsidR="00171C26" w:rsidRPr="00EF0DC7" w:rsidRDefault="00171C26">
            <w:pPr>
              <w:pStyle w:val="msonospacing0"/>
              <w:jc w:val="both"/>
              <w:rPr>
                <w:noProof w:val="0"/>
                <w:color w:val="000000"/>
                <w:sz w:val="24"/>
                <w:szCs w:val="24"/>
              </w:rPr>
            </w:pPr>
            <w:r w:rsidRPr="00EF0DC7">
              <w:rPr>
                <w:noProof w:val="0"/>
                <w:color w:val="000000"/>
                <w:sz w:val="24"/>
                <w:szCs w:val="24"/>
              </w:rPr>
              <w:t>Мало</w:t>
            </w:r>
          </w:p>
          <w:p w:rsidR="00171C26" w:rsidRPr="00EF0DC7" w:rsidRDefault="00171C26">
            <w:pPr>
              <w:pStyle w:val="msonospacing0"/>
              <w:jc w:val="both"/>
              <w:rPr>
                <w:noProof w:val="0"/>
                <w:color w:val="000000"/>
                <w:sz w:val="24"/>
                <w:szCs w:val="24"/>
              </w:rPr>
            </w:pPr>
            <w:r w:rsidRPr="00EF0DC7">
              <w:rPr>
                <w:noProof w:val="0"/>
                <w:color w:val="000000"/>
                <w:sz w:val="24"/>
                <w:szCs w:val="24"/>
              </w:rPr>
              <w:t>Средње</w:t>
            </w:r>
          </w:p>
          <w:p w:rsidR="00171C26" w:rsidRPr="00EF0DC7" w:rsidRDefault="00171C26">
            <w:pPr>
              <w:pStyle w:val="msonospacing0"/>
              <w:jc w:val="both"/>
              <w:rPr>
                <w:noProof w:val="0"/>
                <w:color w:val="000000"/>
                <w:sz w:val="24"/>
                <w:szCs w:val="24"/>
              </w:rPr>
            </w:pPr>
            <w:r w:rsidRPr="00EF0DC7">
              <w:rPr>
                <w:noProof w:val="0"/>
                <w:color w:val="000000"/>
                <w:sz w:val="24"/>
                <w:szCs w:val="24"/>
              </w:rPr>
              <w:t>Велико</w:t>
            </w:r>
          </w:p>
          <w:p w:rsidR="00171C26" w:rsidRPr="00EF0DC7" w:rsidRDefault="00171C26">
            <w:pPr>
              <w:pStyle w:val="msonospacing0"/>
              <w:jc w:val="both"/>
              <w:rPr>
                <w:noProof w:val="0"/>
                <w:color w:val="000000"/>
                <w:sz w:val="24"/>
                <w:szCs w:val="24"/>
              </w:rPr>
            </w:pPr>
            <w:r w:rsidRPr="00EF0DC7">
              <w:rPr>
                <w:noProof w:val="0"/>
                <w:color w:val="000000"/>
                <w:sz w:val="24"/>
                <w:szCs w:val="24"/>
              </w:rPr>
              <w:t>Физичко лице (предузетник)</w:t>
            </w:r>
          </w:p>
        </w:tc>
      </w:tr>
    </w:tbl>
    <w:p w:rsidR="00171C26" w:rsidRPr="00EF0DC7" w:rsidRDefault="00171C26" w:rsidP="00171C26">
      <w:pPr>
        <w:pStyle w:val="msonospacing0"/>
        <w:jc w:val="both"/>
        <w:rPr>
          <w:noProof w:val="0"/>
          <w:color w:val="000000"/>
          <w:sz w:val="24"/>
          <w:szCs w:val="24"/>
          <w:lang w:val="ru-RU"/>
        </w:rPr>
      </w:pPr>
    </w:p>
    <w:p w:rsidR="00171C26" w:rsidRPr="00EF0DC7" w:rsidRDefault="00171C26" w:rsidP="00171C26">
      <w:pPr>
        <w:pStyle w:val="msonospacing0"/>
        <w:jc w:val="both"/>
        <w:rPr>
          <w:noProof w:val="0"/>
          <w:color w:val="000000"/>
          <w:sz w:val="24"/>
          <w:szCs w:val="24"/>
          <w:lang w:val="ru-RU"/>
        </w:rPr>
      </w:pPr>
      <w:r w:rsidRPr="00EF0DC7">
        <w:rPr>
          <w:noProof w:val="0"/>
          <w:color w:val="000000"/>
          <w:sz w:val="24"/>
          <w:szCs w:val="24"/>
          <w:lang w:val="ru-RU"/>
        </w:rPr>
        <w:tab/>
      </w:r>
      <w:r w:rsidRPr="00EF0DC7">
        <w:rPr>
          <w:noProof w:val="0"/>
          <w:color w:val="000000"/>
          <w:sz w:val="24"/>
          <w:szCs w:val="24"/>
          <w:lang w:val="ru-RU"/>
        </w:rPr>
        <w:tab/>
      </w:r>
    </w:p>
    <w:p w:rsidR="00171C26" w:rsidRPr="00EF0DC7" w:rsidRDefault="00171C26" w:rsidP="00171C26">
      <w:pPr>
        <w:pStyle w:val="msonospacing0"/>
        <w:jc w:val="both"/>
        <w:rPr>
          <w:noProof w:val="0"/>
          <w:color w:val="000000"/>
          <w:sz w:val="24"/>
          <w:szCs w:val="24"/>
          <w:lang w:val="ru-RU"/>
        </w:rPr>
      </w:pPr>
      <w:r w:rsidRPr="00EF0DC7">
        <w:rPr>
          <w:noProof w:val="0"/>
          <w:color w:val="000000"/>
          <w:sz w:val="24"/>
          <w:szCs w:val="24"/>
          <w:lang w:val="ru-RU"/>
        </w:rPr>
        <w:tab/>
      </w:r>
      <w:r w:rsidRPr="00EF0DC7">
        <w:rPr>
          <w:noProof w:val="0"/>
          <w:color w:val="000000"/>
          <w:sz w:val="24"/>
          <w:szCs w:val="24"/>
          <w:lang w:val="ru-RU"/>
        </w:rPr>
        <w:tab/>
      </w:r>
      <w:r w:rsidRPr="00EF0DC7">
        <w:rPr>
          <w:noProof w:val="0"/>
          <w:color w:val="000000"/>
          <w:sz w:val="24"/>
          <w:szCs w:val="24"/>
          <w:lang w:val="ru-RU"/>
        </w:rPr>
        <w:tab/>
      </w:r>
      <w:r w:rsidRPr="00EF0DC7">
        <w:rPr>
          <w:noProof w:val="0"/>
          <w:color w:val="000000"/>
          <w:sz w:val="24"/>
          <w:szCs w:val="24"/>
          <w:lang w:val="ru-RU"/>
        </w:rPr>
        <w:tab/>
      </w:r>
      <w:r w:rsidRPr="00EF0DC7">
        <w:rPr>
          <w:noProof w:val="0"/>
          <w:color w:val="000000"/>
          <w:sz w:val="24"/>
          <w:szCs w:val="24"/>
          <w:lang w:val="ru-RU"/>
        </w:rPr>
        <w:tab/>
      </w:r>
      <w:r w:rsidRPr="00EF0DC7">
        <w:rPr>
          <w:noProof w:val="0"/>
          <w:color w:val="000000"/>
          <w:sz w:val="24"/>
          <w:szCs w:val="24"/>
          <w:lang w:val="ru-RU"/>
        </w:rPr>
        <w:tab/>
      </w:r>
      <w:r w:rsidRPr="00EF0DC7">
        <w:rPr>
          <w:noProof w:val="0"/>
          <w:color w:val="000000"/>
          <w:sz w:val="24"/>
          <w:szCs w:val="24"/>
          <w:lang w:val="ru-RU"/>
        </w:rPr>
        <w:tab/>
      </w:r>
      <w:r w:rsidRPr="00EF0DC7">
        <w:rPr>
          <w:noProof w:val="0"/>
          <w:color w:val="000000"/>
          <w:sz w:val="24"/>
          <w:szCs w:val="24"/>
          <w:lang w:val="ru-RU"/>
        </w:rPr>
        <w:tab/>
      </w:r>
      <w:r w:rsidRPr="00EF0DC7">
        <w:rPr>
          <w:noProof w:val="0"/>
          <w:color w:val="000000"/>
          <w:sz w:val="24"/>
          <w:szCs w:val="24"/>
          <w:lang w:val="ru-RU"/>
        </w:rPr>
        <w:tab/>
        <w:t>Потпис овлашћеног</w:t>
      </w:r>
    </w:p>
    <w:p w:rsidR="00171C26" w:rsidRPr="00EF0DC7" w:rsidRDefault="00171C26" w:rsidP="00171C26">
      <w:pPr>
        <w:pStyle w:val="msonospacing0"/>
        <w:jc w:val="both"/>
        <w:rPr>
          <w:noProof w:val="0"/>
          <w:color w:val="000000"/>
          <w:sz w:val="24"/>
          <w:szCs w:val="24"/>
          <w:lang w:val="ru-RU"/>
        </w:rPr>
      </w:pPr>
      <w:r w:rsidRPr="00EF0DC7">
        <w:rPr>
          <w:noProof w:val="0"/>
          <w:color w:val="000000"/>
          <w:sz w:val="24"/>
          <w:szCs w:val="24"/>
          <w:lang w:val="ru-RU"/>
        </w:rPr>
        <w:t>Датум : _</w:t>
      </w:r>
      <w:r w:rsidRPr="00EF0DC7">
        <w:rPr>
          <w:noProof w:val="0"/>
          <w:color w:val="000000"/>
          <w:sz w:val="24"/>
          <w:szCs w:val="24"/>
          <w:u w:val="single"/>
          <w:lang w:val="ru-RU"/>
        </w:rPr>
        <w:t>____________</w:t>
      </w:r>
      <w:r w:rsidRPr="00EF0DC7">
        <w:rPr>
          <w:noProof w:val="0"/>
          <w:color w:val="000000"/>
          <w:sz w:val="24"/>
          <w:szCs w:val="24"/>
          <w:lang w:val="ru-RU"/>
        </w:rPr>
        <w:tab/>
      </w:r>
      <w:r w:rsidRPr="00EF0DC7">
        <w:rPr>
          <w:noProof w:val="0"/>
          <w:color w:val="000000"/>
          <w:sz w:val="24"/>
          <w:szCs w:val="24"/>
          <w:lang w:val="ru-RU"/>
        </w:rPr>
        <w:tab/>
      </w:r>
      <w:r w:rsidRPr="00EF0DC7">
        <w:rPr>
          <w:noProof w:val="0"/>
          <w:color w:val="000000"/>
          <w:sz w:val="24"/>
          <w:szCs w:val="24"/>
          <w:lang w:val="ru-RU"/>
        </w:rPr>
        <w:tab/>
      </w:r>
      <w:r w:rsidRPr="00EF0DC7">
        <w:rPr>
          <w:noProof w:val="0"/>
          <w:color w:val="000000"/>
          <w:sz w:val="24"/>
          <w:szCs w:val="24"/>
          <w:lang w:val="ru-RU"/>
        </w:rPr>
        <w:tab/>
      </w:r>
      <w:r w:rsidRPr="00EF0DC7">
        <w:rPr>
          <w:noProof w:val="0"/>
          <w:color w:val="000000"/>
          <w:sz w:val="24"/>
          <w:szCs w:val="24"/>
          <w:lang w:val="ru-RU"/>
        </w:rPr>
        <w:tab/>
      </w:r>
      <w:r w:rsidRPr="00EF0DC7">
        <w:rPr>
          <w:noProof w:val="0"/>
          <w:color w:val="000000"/>
          <w:sz w:val="24"/>
          <w:szCs w:val="24"/>
          <w:lang w:val="ru-RU"/>
        </w:rPr>
        <w:tab/>
        <w:t xml:space="preserve">  </w:t>
      </w:r>
      <w:r w:rsidRPr="00EF0DC7">
        <w:rPr>
          <w:noProof w:val="0"/>
          <w:color w:val="000000"/>
          <w:sz w:val="24"/>
          <w:szCs w:val="24"/>
          <w:lang w:val="ru-RU"/>
        </w:rPr>
        <w:tab/>
        <w:t xml:space="preserve">лица </w:t>
      </w:r>
    </w:p>
    <w:p w:rsidR="00171C26" w:rsidRPr="00EF0DC7" w:rsidRDefault="00171C26" w:rsidP="00171C26">
      <w:pPr>
        <w:pStyle w:val="msonospacing0"/>
        <w:jc w:val="both"/>
        <w:rPr>
          <w:noProof w:val="0"/>
          <w:color w:val="000000"/>
          <w:sz w:val="24"/>
          <w:szCs w:val="24"/>
          <w:lang w:val="ru-RU"/>
        </w:rPr>
      </w:pPr>
    </w:p>
    <w:p w:rsidR="00171C26" w:rsidRPr="00EF0DC7" w:rsidRDefault="00171C26" w:rsidP="00171C26">
      <w:pPr>
        <w:pStyle w:val="msonospacing0"/>
        <w:jc w:val="both"/>
        <w:rPr>
          <w:noProof w:val="0"/>
          <w:color w:val="000000"/>
          <w:sz w:val="24"/>
          <w:szCs w:val="24"/>
          <w:lang w:val="ru-RU"/>
        </w:rPr>
      </w:pPr>
      <w:r w:rsidRPr="00EF0DC7">
        <w:rPr>
          <w:noProof w:val="0"/>
          <w:color w:val="000000"/>
          <w:sz w:val="24"/>
          <w:szCs w:val="24"/>
          <w:lang w:val="ru-RU"/>
        </w:rPr>
        <w:tab/>
      </w:r>
      <w:r w:rsidRPr="00EF0DC7">
        <w:rPr>
          <w:noProof w:val="0"/>
          <w:color w:val="000000"/>
          <w:sz w:val="24"/>
          <w:szCs w:val="24"/>
          <w:lang w:val="ru-RU"/>
        </w:rPr>
        <w:tab/>
      </w:r>
      <w:r w:rsidRPr="00EF0DC7">
        <w:rPr>
          <w:noProof w:val="0"/>
          <w:color w:val="000000"/>
          <w:sz w:val="24"/>
          <w:szCs w:val="24"/>
          <w:lang w:val="ru-RU"/>
        </w:rPr>
        <w:tab/>
      </w:r>
      <w:r w:rsidRPr="00EF0DC7">
        <w:rPr>
          <w:noProof w:val="0"/>
          <w:color w:val="000000"/>
          <w:sz w:val="24"/>
          <w:szCs w:val="24"/>
          <w:lang w:val="ru-RU"/>
        </w:rPr>
        <w:tab/>
      </w:r>
      <w:r w:rsidRPr="00EF0DC7">
        <w:rPr>
          <w:noProof w:val="0"/>
          <w:color w:val="000000"/>
          <w:sz w:val="24"/>
          <w:szCs w:val="24"/>
          <w:lang w:val="ru-RU"/>
        </w:rPr>
        <w:tab/>
      </w:r>
      <w:r w:rsidRPr="00EF0DC7">
        <w:rPr>
          <w:noProof w:val="0"/>
          <w:color w:val="000000"/>
          <w:sz w:val="24"/>
          <w:szCs w:val="24"/>
          <w:lang w:val="ru-RU"/>
        </w:rPr>
        <w:tab/>
      </w:r>
      <w:r w:rsidRPr="00EF0DC7">
        <w:rPr>
          <w:noProof w:val="0"/>
          <w:color w:val="000000"/>
          <w:sz w:val="24"/>
          <w:szCs w:val="24"/>
          <w:lang w:val="ru-RU"/>
        </w:rPr>
        <w:tab/>
      </w:r>
      <w:r w:rsidRPr="00EF0DC7">
        <w:rPr>
          <w:noProof w:val="0"/>
          <w:color w:val="000000"/>
          <w:sz w:val="24"/>
          <w:szCs w:val="24"/>
          <w:lang w:val="ru-RU"/>
        </w:rPr>
        <w:tab/>
      </w:r>
      <w:r w:rsidRPr="00EF0DC7">
        <w:rPr>
          <w:noProof w:val="0"/>
          <w:color w:val="000000"/>
          <w:sz w:val="24"/>
          <w:szCs w:val="24"/>
          <w:lang w:val="ru-RU"/>
        </w:rPr>
        <w:tab/>
        <w:t>____________________</w:t>
      </w:r>
    </w:p>
    <w:p w:rsidR="00171C26" w:rsidRPr="00EF0DC7" w:rsidRDefault="00171C26" w:rsidP="00171C26">
      <w:pPr>
        <w:pStyle w:val="msonospacing0"/>
        <w:jc w:val="both"/>
        <w:rPr>
          <w:b/>
          <w:noProof w:val="0"/>
          <w:color w:val="000000"/>
          <w:sz w:val="28"/>
          <w:szCs w:val="28"/>
          <w:lang w:val="sr-Cyrl-RS"/>
        </w:rPr>
      </w:pPr>
    </w:p>
    <w:p w:rsidR="004035B9" w:rsidRPr="00495F1B" w:rsidRDefault="004035B9" w:rsidP="00171C26">
      <w:pPr>
        <w:pStyle w:val="msonospacing0"/>
        <w:jc w:val="both"/>
        <w:rPr>
          <w:b/>
          <w:noProof w:val="0"/>
          <w:color w:val="FF0000"/>
          <w:sz w:val="28"/>
          <w:szCs w:val="28"/>
          <w:lang w:val="sr-Cyrl-RS"/>
        </w:rPr>
      </w:pPr>
    </w:p>
    <w:p w:rsidR="001D0C0D" w:rsidRPr="00495F1B" w:rsidRDefault="001D0C0D" w:rsidP="00171C26">
      <w:pPr>
        <w:pStyle w:val="msonospacing0"/>
        <w:jc w:val="both"/>
        <w:rPr>
          <w:b/>
          <w:noProof w:val="0"/>
          <w:color w:val="FF0000"/>
          <w:sz w:val="28"/>
          <w:szCs w:val="28"/>
          <w:lang w:val="sr-Cyrl-RS"/>
        </w:rPr>
      </w:pPr>
    </w:p>
    <w:p w:rsidR="001D0C0D" w:rsidRDefault="001D0C0D" w:rsidP="00171C26">
      <w:pPr>
        <w:pStyle w:val="msonospacing0"/>
        <w:jc w:val="both"/>
        <w:rPr>
          <w:b/>
          <w:noProof w:val="0"/>
          <w:color w:val="FF0000"/>
          <w:sz w:val="28"/>
          <w:szCs w:val="28"/>
          <w:lang w:val="sr-Cyrl-RS"/>
        </w:rPr>
      </w:pPr>
    </w:p>
    <w:p w:rsidR="002538D4" w:rsidRPr="00495F1B" w:rsidRDefault="002538D4" w:rsidP="00171C26">
      <w:pPr>
        <w:pStyle w:val="msonospacing0"/>
        <w:jc w:val="both"/>
        <w:rPr>
          <w:b/>
          <w:noProof w:val="0"/>
          <w:color w:val="FF0000"/>
          <w:sz w:val="28"/>
          <w:szCs w:val="28"/>
          <w:lang w:val="sr-Cyrl-RS"/>
        </w:rPr>
      </w:pPr>
    </w:p>
    <w:p w:rsidR="00647227" w:rsidRPr="00EF0DC7" w:rsidRDefault="00647227" w:rsidP="00C71A95">
      <w:pPr>
        <w:spacing w:after="0" w:line="240" w:lineRule="auto"/>
        <w:ind w:left="720"/>
        <w:rPr>
          <w:rFonts w:cs="Arial"/>
          <w:b/>
          <w:color w:val="000000"/>
          <w:sz w:val="24"/>
          <w:szCs w:val="24"/>
          <w:lang w:val="sr-Cyrl-RS"/>
        </w:rPr>
      </w:pPr>
      <w:r w:rsidRPr="00EF0DC7">
        <w:rPr>
          <w:rFonts w:cs="Arial"/>
          <w:b/>
          <w:color w:val="000000"/>
          <w:sz w:val="24"/>
          <w:szCs w:val="24"/>
          <w:lang w:val="sr-Cyrl-CS"/>
        </w:rPr>
        <w:t>ПОДАЦИ О ПОДИЗВОЂАЧУ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8"/>
        <w:gridCol w:w="4323"/>
        <w:gridCol w:w="4050"/>
      </w:tblGrid>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jc w:val="center"/>
              <w:rPr>
                <w:rFonts w:cs="Arial"/>
                <w:color w:val="000000"/>
                <w:sz w:val="24"/>
                <w:szCs w:val="24"/>
                <w:lang w:val="sr-Cyrl-CS"/>
              </w:rPr>
            </w:pPr>
            <w:r w:rsidRPr="00EF0DC7">
              <w:rPr>
                <w:rFonts w:cs="Arial"/>
                <w:color w:val="000000"/>
                <w:sz w:val="24"/>
                <w:szCs w:val="24"/>
                <w:lang w:val="sr-Cyrl-CS"/>
              </w:rPr>
              <w:t>1)</w:t>
            </w: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r w:rsidRPr="00EF0DC7">
              <w:rPr>
                <w:rFonts w:cs="Arial"/>
                <w:color w:val="000000"/>
                <w:sz w:val="24"/>
                <w:szCs w:val="24"/>
                <w:lang w:val="sr-Cyrl-CS"/>
              </w:rPr>
              <w:t>Назив подизвођача:</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r w:rsidRPr="00EF0DC7">
              <w:rPr>
                <w:rFonts w:cs="Arial"/>
                <w:color w:val="000000"/>
                <w:sz w:val="24"/>
                <w:szCs w:val="24"/>
                <w:lang w:val="sr-Cyrl-CS"/>
              </w:rPr>
              <w:t>Адреса:</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r w:rsidRPr="00EF0DC7">
              <w:rPr>
                <w:rFonts w:cs="Arial"/>
                <w:color w:val="000000"/>
                <w:sz w:val="24"/>
                <w:szCs w:val="24"/>
                <w:lang w:val="sr-Cyrl-CS"/>
              </w:rPr>
              <w:t>Матични број:</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r w:rsidRPr="00EF0DC7">
              <w:rPr>
                <w:rFonts w:cs="Arial"/>
                <w:color w:val="000000"/>
                <w:sz w:val="24"/>
                <w:szCs w:val="24"/>
                <w:lang w:val="sr-Cyrl-CS"/>
              </w:rPr>
              <w:t>Порески идентификациони број подизвођача (ПИБ):</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r w:rsidRPr="00EF0DC7">
              <w:rPr>
                <w:rFonts w:cs="Arial"/>
                <w:color w:val="000000"/>
                <w:sz w:val="24"/>
                <w:szCs w:val="24"/>
                <w:lang w:val="sr-Cyrl-CS"/>
              </w:rPr>
              <w:t>Име особе за контакт:</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r w:rsidRPr="00EF0DC7">
              <w:rPr>
                <w:rFonts w:cs="Arial"/>
                <w:color w:val="000000"/>
                <w:sz w:val="24"/>
                <w:szCs w:val="24"/>
                <w:lang w:val="sr-Cyrl-CS"/>
              </w:rPr>
              <w:t>Проценат укупне вредности набавке који ће извршити подизвођач:</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Latn-RS"/>
              </w:rPr>
            </w:pPr>
            <w:r w:rsidRPr="00EF0DC7">
              <w:rPr>
                <w:rFonts w:cs="Arial"/>
                <w:color w:val="000000"/>
                <w:sz w:val="24"/>
                <w:szCs w:val="24"/>
                <w:lang w:val="sr-Cyrl-CS"/>
              </w:rPr>
              <w:t>Део предмета набавке који ће извршити подизвођач:</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jc w:val="center"/>
              <w:rPr>
                <w:rFonts w:cs="Arial"/>
                <w:color w:val="000000"/>
                <w:sz w:val="24"/>
                <w:szCs w:val="24"/>
                <w:lang w:val="sr-Cyrl-CS"/>
              </w:rPr>
            </w:pPr>
            <w:r w:rsidRPr="00EF0DC7">
              <w:rPr>
                <w:rFonts w:cs="Arial"/>
                <w:color w:val="000000"/>
                <w:sz w:val="24"/>
                <w:szCs w:val="24"/>
                <w:lang w:val="sr-Cyrl-CS"/>
              </w:rPr>
              <w:t>2)</w:t>
            </w: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r w:rsidRPr="00EF0DC7">
              <w:rPr>
                <w:rFonts w:cs="Arial"/>
                <w:color w:val="000000"/>
                <w:sz w:val="24"/>
                <w:szCs w:val="24"/>
                <w:lang w:val="sr-Cyrl-CS"/>
              </w:rPr>
              <w:t>Назив подизвођача:</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r w:rsidRPr="00EF0DC7">
              <w:rPr>
                <w:rFonts w:cs="Arial"/>
                <w:color w:val="000000"/>
                <w:sz w:val="24"/>
                <w:szCs w:val="24"/>
                <w:lang w:val="sr-Cyrl-CS"/>
              </w:rPr>
              <w:t>Адреса:</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r w:rsidRPr="00EF0DC7">
              <w:rPr>
                <w:rFonts w:cs="Arial"/>
                <w:color w:val="000000"/>
                <w:sz w:val="24"/>
                <w:szCs w:val="24"/>
                <w:lang w:val="sr-Cyrl-CS"/>
              </w:rPr>
              <w:t>Матични број:</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r w:rsidRPr="00EF0DC7">
              <w:rPr>
                <w:rFonts w:cs="Arial"/>
                <w:color w:val="000000"/>
                <w:sz w:val="24"/>
                <w:szCs w:val="24"/>
                <w:lang w:val="sr-Cyrl-CS"/>
              </w:rPr>
              <w:t>Порески идентификациони број подизвођача (ПИБ):</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r w:rsidRPr="00EF0DC7">
              <w:rPr>
                <w:rFonts w:cs="Arial"/>
                <w:color w:val="000000"/>
                <w:sz w:val="24"/>
                <w:szCs w:val="24"/>
                <w:lang w:val="sr-Cyrl-CS"/>
              </w:rPr>
              <w:t>Име особе за контакт:</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Latn-RS"/>
              </w:rPr>
            </w:pP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r w:rsidRPr="00EF0DC7">
              <w:rPr>
                <w:rFonts w:cs="Arial"/>
                <w:color w:val="000000"/>
                <w:sz w:val="24"/>
                <w:szCs w:val="24"/>
                <w:lang w:val="sr-Cyrl-CS"/>
              </w:rPr>
              <w:t>Проценат укупне вредности набавке који ће извршити подизвођач:</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Latn-RS"/>
              </w:rPr>
            </w:pP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Latn-RS"/>
              </w:rPr>
            </w:pPr>
            <w:r w:rsidRPr="00EF0DC7">
              <w:rPr>
                <w:rFonts w:cs="Arial"/>
                <w:color w:val="000000"/>
                <w:sz w:val="24"/>
                <w:szCs w:val="24"/>
                <w:lang w:val="sr-Cyrl-CS"/>
              </w:rPr>
              <w:t>Део предмета набавке који ће извршити подизвођач:</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bl>
    <w:p w:rsidR="00647227" w:rsidRPr="00EF0DC7" w:rsidRDefault="00647227" w:rsidP="00647227">
      <w:pPr>
        <w:ind w:right="627"/>
        <w:jc w:val="both"/>
        <w:rPr>
          <w:rFonts w:cs="Arial"/>
          <w:color w:val="000000"/>
          <w:sz w:val="24"/>
          <w:szCs w:val="24"/>
          <w:lang w:val="sr-Cyrl-CS"/>
        </w:rPr>
      </w:pPr>
    </w:p>
    <w:p w:rsidR="00593FDE" w:rsidRPr="00EF0DC7" w:rsidRDefault="00647227" w:rsidP="005637D0">
      <w:pPr>
        <w:ind w:right="717" w:firstLine="720"/>
        <w:jc w:val="both"/>
        <w:rPr>
          <w:rFonts w:cs="Arial"/>
          <w:b/>
          <w:color w:val="000000"/>
          <w:sz w:val="24"/>
          <w:szCs w:val="24"/>
          <w:lang w:val="sr-Cyrl-RS"/>
        </w:rPr>
      </w:pPr>
      <w:r w:rsidRPr="00EF0DC7">
        <w:rPr>
          <w:rFonts w:cs="Arial"/>
          <w:b/>
          <w:color w:val="000000"/>
          <w:sz w:val="24"/>
          <w:szCs w:val="24"/>
          <w:lang w:val="sr-Cyrl-CS"/>
        </w:rPr>
        <w:t xml:space="preserve">Напомена: </w:t>
      </w:r>
      <w:r w:rsidRPr="00EF0DC7">
        <w:rPr>
          <w:rFonts w:cs="Arial"/>
          <w:color w:val="000000"/>
          <w:sz w:val="24"/>
          <w:szCs w:val="24"/>
          <w:lang w:val="sr-Cyrl-CS"/>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r w:rsidRPr="00EF0DC7">
        <w:rPr>
          <w:rFonts w:cs="Arial"/>
          <w:b/>
          <w:color w:val="000000"/>
          <w:sz w:val="24"/>
          <w:szCs w:val="24"/>
          <w:lang w:val="sr-Cyrl-CS"/>
        </w:rPr>
        <w:t xml:space="preserve">     </w:t>
      </w:r>
      <w:r w:rsidR="00C71A95" w:rsidRPr="00EF0DC7">
        <w:rPr>
          <w:rFonts w:cs="Arial"/>
          <w:b/>
          <w:color w:val="000000"/>
          <w:sz w:val="24"/>
          <w:szCs w:val="24"/>
          <w:lang w:val="sr-Cyrl-CS"/>
        </w:rPr>
        <w:t xml:space="preserve">                               </w:t>
      </w:r>
    </w:p>
    <w:p w:rsidR="00647227" w:rsidRPr="00EF0DC7" w:rsidRDefault="00647227" w:rsidP="00647227">
      <w:pPr>
        <w:spacing w:after="0" w:line="240" w:lineRule="auto"/>
        <w:ind w:left="720" w:right="627"/>
        <w:jc w:val="both"/>
        <w:rPr>
          <w:rFonts w:cs="Arial"/>
          <w:b/>
          <w:color w:val="000000"/>
          <w:sz w:val="24"/>
          <w:szCs w:val="24"/>
          <w:lang w:val="sr-Latn-RS"/>
        </w:rPr>
      </w:pPr>
      <w:r w:rsidRPr="00EF0DC7">
        <w:rPr>
          <w:rFonts w:cs="Arial"/>
          <w:b/>
          <w:color w:val="000000"/>
          <w:sz w:val="24"/>
          <w:szCs w:val="24"/>
          <w:lang w:val="sr-Cyrl-RS"/>
        </w:rPr>
        <w:t>ПОДАЦИ О УЧЕСНИКУ У ЗАЈЕДНИЧКОЈ ПОНУДИ</w:t>
      </w:r>
    </w:p>
    <w:p w:rsidR="00647227" w:rsidRPr="00EF0DC7" w:rsidRDefault="00647227" w:rsidP="00647227">
      <w:pPr>
        <w:ind w:left="720" w:right="627"/>
        <w:jc w:val="both"/>
        <w:rPr>
          <w:rFonts w:cs="Arial"/>
          <w:b/>
          <w:color w:val="000000"/>
          <w:sz w:val="24"/>
          <w:szCs w:val="24"/>
          <w:lang w:val="sr-Cyrl-R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8"/>
        <w:gridCol w:w="4323"/>
        <w:gridCol w:w="4050"/>
      </w:tblGrid>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jc w:val="center"/>
              <w:rPr>
                <w:rFonts w:cs="Arial"/>
                <w:color w:val="000000"/>
                <w:sz w:val="24"/>
                <w:szCs w:val="24"/>
                <w:lang w:val="sr-Cyrl-CS"/>
              </w:rPr>
            </w:pPr>
            <w:r w:rsidRPr="00EF0DC7">
              <w:rPr>
                <w:rFonts w:cs="Arial"/>
                <w:color w:val="000000"/>
                <w:sz w:val="24"/>
                <w:szCs w:val="24"/>
                <w:lang w:val="sr-Cyrl-CS"/>
              </w:rPr>
              <w:t>1)</w:t>
            </w: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r w:rsidRPr="00EF0DC7">
              <w:rPr>
                <w:rFonts w:cs="Arial"/>
                <w:color w:val="000000"/>
                <w:sz w:val="24"/>
                <w:szCs w:val="24"/>
                <w:lang w:val="sr-Cyrl-CS"/>
              </w:rPr>
              <w:t>Назив учесника у заједничкој понуди:</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r w:rsidRPr="00EF0DC7">
              <w:rPr>
                <w:rFonts w:cs="Arial"/>
                <w:color w:val="000000"/>
                <w:sz w:val="24"/>
                <w:szCs w:val="24"/>
                <w:lang w:val="sr-Cyrl-CS"/>
              </w:rPr>
              <w:t>Адреса:</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r w:rsidRPr="00EF0DC7">
              <w:rPr>
                <w:rFonts w:cs="Arial"/>
                <w:color w:val="000000"/>
                <w:sz w:val="24"/>
                <w:szCs w:val="24"/>
                <w:lang w:val="sr-Cyrl-CS"/>
              </w:rPr>
              <w:t>Матични број:</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r w:rsidRPr="00EF0DC7">
              <w:rPr>
                <w:rFonts w:cs="Arial"/>
                <w:color w:val="000000"/>
                <w:sz w:val="24"/>
                <w:szCs w:val="24"/>
                <w:lang w:val="sr-Cyrl-CS"/>
              </w:rPr>
              <w:t>Порески идентификациони број (ПИБ):</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r w:rsidRPr="00EF0DC7">
              <w:rPr>
                <w:rFonts w:cs="Arial"/>
                <w:color w:val="000000"/>
                <w:sz w:val="24"/>
                <w:szCs w:val="24"/>
                <w:lang w:val="sr-Cyrl-CS"/>
              </w:rPr>
              <w:t>Име особе за контакт:</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jc w:val="center"/>
              <w:rPr>
                <w:rFonts w:cs="Arial"/>
                <w:color w:val="000000"/>
                <w:sz w:val="24"/>
                <w:szCs w:val="24"/>
                <w:lang w:val="sr-Cyrl-CS"/>
              </w:rPr>
            </w:pPr>
            <w:r w:rsidRPr="00EF0DC7">
              <w:rPr>
                <w:rFonts w:cs="Arial"/>
                <w:color w:val="000000"/>
                <w:sz w:val="24"/>
                <w:szCs w:val="24"/>
                <w:lang w:val="sr-Cyrl-CS"/>
              </w:rPr>
              <w:t>2)</w:t>
            </w: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r w:rsidRPr="00EF0DC7">
              <w:rPr>
                <w:rFonts w:cs="Arial"/>
                <w:color w:val="000000"/>
                <w:sz w:val="24"/>
                <w:szCs w:val="24"/>
                <w:lang w:val="sr-Cyrl-CS"/>
              </w:rPr>
              <w:t>Назив учесника у заједничкој понуди:</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Latn-RS"/>
              </w:rPr>
            </w:pPr>
            <w:r w:rsidRPr="00EF0DC7">
              <w:rPr>
                <w:rFonts w:cs="Arial"/>
                <w:color w:val="000000"/>
                <w:sz w:val="24"/>
                <w:szCs w:val="24"/>
                <w:lang w:val="sr-Cyrl-CS"/>
              </w:rPr>
              <w:t>Адреса:</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jc w:val="center"/>
              <w:rPr>
                <w:rFonts w:cs="Arial"/>
                <w:color w:val="000000"/>
                <w:sz w:val="24"/>
                <w:szCs w:val="24"/>
                <w:lang w:val="sr-Cyrl-CS"/>
              </w:rPr>
            </w:pP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r w:rsidRPr="00EF0DC7">
              <w:rPr>
                <w:rFonts w:cs="Arial"/>
                <w:color w:val="000000"/>
                <w:sz w:val="24"/>
                <w:szCs w:val="24"/>
                <w:lang w:val="sr-Cyrl-CS"/>
              </w:rPr>
              <w:t>Матични број:</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r w:rsidRPr="00EF0DC7">
              <w:rPr>
                <w:rFonts w:cs="Arial"/>
                <w:color w:val="000000"/>
                <w:sz w:val="24"/>
                <w:szCs w:val="24"/>
                <w:lang w:val="sr-Cyrl-CS"/>
              </w:rPr>
              <w:t>Порески идентификациони број (ПИБ):</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r w:rsidRPr="00EF0DC7">
              <w:rPr>
                <w:rFonts w:cs="Arial"/>
                <w:color w:val="000000"/>
                <w:sz w:val="24"/>
                <w:szCs w:val="24"/>
                <w:lang w:val="sr-Cyrl-CS"/>
              </w:rPr>
              <w:t>Име особе за контакт:</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jc w:val="center"/>
              <w:rPr>
                <w:rFonts w:cs="Arial"/>
                <w:color w:val="000000"/>
                <w:sz w:val="24"/>
                <w:szCs w:val="24"/>
                <w:lang w:val="sr-Cyrl-CS"/>
              </w:rPr>
            </w:pPr>
            <w:r w:rsidRPr="00EF0DC7">
              <w:rPr>
                <w:rFonts w:cs="Arial"/>
                <w:color w:val="000000"/>
                <w:sz w:val="24"/>
                <w:szCs w:val="24"/>
                <w:lang w:val="sr-Cyrl-CS"/>
              </w:rPr>
              <w:t>3)</w:t>
            </w: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r w:rsidRPr="00EF0DC7">
              <w:rPr>
                <w:rFonts w:cs="Arial"/>
                <w:color w:val="000000"/>
                <w:sz w:val="24"/>
                <w:szCs w:val="24"/>
                <w:lang w:val="sr-Cyrl-CS"/>
              </w:rPr>
              <w:t>Назив учесника у заједничкој понуди:</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r w:rsidRPr="00EF0DC7">
              <w:rPr>
                <w:rFonts w:cs="Arial"/>
                <w:color w:val="000000"/>
                <w:sz w:val="24"/>
                <w:szCs w:val="24"/>
                <w:lang w:val="sr-Cyrl-CS"/>
              </w:rPr>
              <w:t>Адреса:</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Latn-RS"/>
              </w:rPr>
            </w:pP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r w:rsidRPr="00EF0DC7">
              <w:rPr>
                <w:rFonts w:cs="Arial"/>
                <w:color w:val="000000"/>
                <w:sz w:val="24"/>
                <w:szCs w:val="24"/>
                <w:lang w:val="sr-Cyrl-CS"/>
              </w:rPr>
              <w:t>Матични број:</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Latn-RS"/>
              </w:rPr>
            </w:pP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Latn-RS"/>
              </w:rPr>
            </w:pPr>
            <w:r w:rsidRPr="00EF0DC7">
              <w:rPr>
                <w:rFonts w:cs="Arial"/>
                <w:color w:val="000000"/>
                <w:sz w:val="24"/>
                <w:szCs w:val="24"/>
                <w:lang w:val="sr-Cyrl-CS"/>
              </w:rPr>
              <w:t>Порески идентификациони број (ПИБ):</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r w:rsidR="00647227" w:rsidRPr="00EF0DC7" w:rsidTr="00980448">
        <w:trPr>
          <w:trHeight w:val="576"/>
        </w:trPr>
        <w:tc>
          <w:tcPr>
            <w:tcW w:w="558"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Latn-RS"/>
              </w:rPr>
            </w:pPr>
          </w:p>
        </w:tc>
        <w:tc>
          <w:tcPr>
            <w:tcW w:w="4323" w:type="dxa"/>
            <w:tcBorders>
              <w:top w:val="single" w:sz="4" w:space="0" w:color="auto"/>
              <w:left w:val="single" w:sz="4" w:space="0" w:color="auto"/>
              <w:bottom w:val="single" w:sz="4" w:space="0" w:color="auto"/>
              <w:right w:val="single" w:sz="4" w:space="0" w:color="auto"/>
            </w:tcBorders>
            <w:vAlign w:val="center"/>
          </w:tcPr>
          <w:p w:rsidR="00647227" w:rsidRPr="00EF0DC7" w:rsidRDefault="00647227" w:rsidP="00980448">
            <w:pPr>
              <w:rPr>
                <w:rFonts w:cs="Arial"/>
                <w:color w:val="000000"/>
                <w:sz w:val="24"/>
                <w:szCs w:val="24"/>
                <w:lang w:val="sr-Cyrl-CS"/>
              </w:rPr>
            </w:pPr>
            <w:r w:rsidRPr="00EF0DC7">
              <w:rPr>
                <w:rFonts w:cs="Arial"/>
                <w:color w:val="000000"/>
                <w:sz w:val="24"/>
                <w:szCs w:val="24"/>
                <w:lang w:val="sr-Cyrl-CS"/>
              </w:rPr>
              <w:t>Име особе за контакт:</w:t>
            </w:r>
          </w:p>
        </w:tc>
        <w:tc>
          <w:tcPr>
            <w:tcW w:w="4050" w:type="dxa"/>
            <w:tcBorders>
              <w:top w:val="single" w:sz="4" w:space="0" w:color="auto"/>
              <w:left w:val="single" w:sz="4" w:space="0" w:color="auto"/>
              <w:bottom w:val="single" w:sz="4" w:space="0" w:color="auto"/>
              <w:right w:val="single" w:sz="4" w:space="0" w:color="auto"/>
            </w:tcBorders>
          </w:tcPr>
          <w:p w:rsidR="00647227" w:rsidRPr="00EF0DC7" w:rsidRDefault="00647227" w:rsidP="00980448">
            <w:pPr>
              <w:rPr>
                <w:rFonts w:cs="Arial"/>
                <w:color w:val="000000"/>
                <w:sz w:val="24"/>
                <w:szCs w:val="24"/>
                <w:lang w:val="sr-Cyrl-CS"/>
              </w:rPr>
            </w:pPr>
          </w:p>
        </w:tc>
      </w:tr>
    </w:tbl>
    <w:p w:rsidR="00647227" w:rsidRPr="00EF0DC7" w:rsidRDefault="00647227" w:rsidP="00647227">
      <w:pPr>
        <w:ind w:right="627"/>
        <w:jc w:val="both"/>
        <w:rPr>
          <w:rFonts w:cs="Arial"/>
          <w:b/>
          <w:color w:val="000000"/>
          <w:sz w:val="24"/>
          <w:szCs w:val="24"/>
          <w:lang w:val="sr-Cyrl-RS"/>
        </w:rPr>
      </w:pPr>
    </w:p>
    <w:p w:rsidR="00647227" w:rsidRPr="00EF0DC7" w:rsidRDefault="00647227" w:rsidP="00C71A95">
      <w:pPr>
        <w:ind w:right="717" w:firstLine="720"/>
        <w:jc w:val="both"/>
        <w:rPr>
          <w:rFonts w:ascii="Arial" w:hAnsi="Arial"/>
          <w:b/>
          <w:color w:val="000000"/>
          <w:lang w:val="sr-Cyrl-RS"/>
        </w:rPr>
      </w:pPr>
      <w:r w:rsidRPr="00EF0DC7">
        <w:rPr>
          <w:b/>
          <w:color w:val="000000"/>
          <w:lang w:val="sr-Cyrl-CS"/>
        </w:rPr>
        <w:t xml:space="preserve">Напомена: </w:t>
      </w:r>
      <w:r w:rsidRPr="00EF0DC7">
        <w:rPr>
          <w:color w:val="000000"/>
          <w:lang w:val="sr-Cyrl-CS"/>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r w:rsidRPr="00EF0DC7">
        <w:rPr>
          <w:rFonts w:ascii="Arial" w:hAnsi="Arial"/>
          <w:b/>
          <w:color w:val="000000"/>
          <w:lang w:val="sr-Cyrl-CS"/>
        </w:rPr>
        <w:t xml:space="preserve">                                     </w:t>
      </w:r>
    </w:p>
    <w:p w:rsidR="00C71A95" w:rsidRPr="00EF0DC7" w:rsidRDefault="00C71A95" w:rsidP="00C71A95">
      <w:pPr>
        <w:ind w:right="717" w:firstLine="720"/>
        <w:jc w:val="both"/>
        <w:rPr>
          <w:rFonts w:ascii="Arial" w:hAnsi="Arial"/>
          <w:b/>
          <w:color w:val="000000"/>
          <w:lang w:val="sr-Cyrl-RS"/>
        </w:rPr>
      </w:pPr>
    </w:p>
    <w:p w:rsidR="00C71A95" w:rsidRPr="00495F1B" w:rsidRDefault="00C71A95" w:rsidP="00C71A95">
      <w:pPr>
        <w:ind w:right="717" w:firstLine="720"/>
        <w:jc w:val="both"/>
        <w:rPr>
          <w:rFonts w:ascii="Arial" w:hAnsi="Arial" w:cs="Arial"/>
          <w:b/>
          <w:color w:val="FF0000"/>
          <w:lang w:val="sr-Cyrl-RS"/>
        </w:rPr>
      </w:pPr>
    </w:p>
    <w:p w:rsidR="00647227" w:rsidRPr="00495F1B" w:rsidRDefault="00647227" w:rsidP="00171C26">
      <w:pPr>
        <w:pStyle w:val="msonospacing0"/>
        <w:jc w:val="both"/>
        <w:rPr>
          <w:b/>
          <w:noProof w:val="0"/>
          <w:color w:val="FF0000"/>
          <w:sz w:val="28"/>
          <w:szCs w:val="28"/>
          <w:lang w:val="sr-Cyrl-RS"/>
        </w:rPr>
      </w:pPr>
    </w:p>
    <w:p w:rsidR="004035B9" w:rsidRPr="00EF0DC7" w:rsidRDefault="004035B9" w:rsidP="004035B9">
      <w:pPr>
        <w:spacing w:after="0" w:line="240" w:lineRule="auto"/>
        <w:rPr>
          <w:rFonts w:eastAsia="Times New Roman"/>
          <w:b/>
          <w:noProof w:val="0"/>
          <w:color w:val="000000"/>
          <w:sz w:val="28"/>
          <w:szCs w:val="28"/>
          <w:lang w:val="sr-Cyrl-CS"/>
        </w:rPr>
      </w:pPr>
      <w:r w:rsidRPr="00EF0DC7">
        <w:rPr>
          <w:rFonts w:eastAsia="Times New Roman"/>
          <w:b/>
          <w:noProof w:val="0"/>
          <w:color w:val="000000"/>
          <w:sz w:val="28"/>
          <w:szCs w:val="28"/>
          <w:lang w:val="sr-Cyrl-CS"/>
        </w:rPr>
        <w:t>ОПИС ПРЕДМЕТА НАБАВКЕ</w:t>
      </w:r>
    </w:p>
    <w:p w:rsidR="00BD0B88" w:rsidRPr="00EF0DC7" w:rsidRDefault="004035B9" w:rsidP="00BD0B88">
      <w:pPr>
        <w:pStyle w:val="msonospacing0"/>
        <w:jc w:val="both"/>
        <w:rPr>
          <w:color w:val="000000"/>
          <w:sz w:val="24"/>
          <w:szCs w:val="24"/>
          <w:lang w:val="sr-Cyrl-RS"/>
        </w:rPr>
      </w:pPr>
      <w:r w:rsidRPr="00EF0DC7">
        <w:rPr>
          <w:rFonts w:eastAsia="Times New Roman"/>
          <w:noProof w:val="0"/>
          <w:color w:val="000000"/>
          <w:sz w:val="24"/>
          <w:szCs w:val="24"/>
          <w:lang w:val="sr-Cyrl-CS"/>
        </w:rPr>
        <w:t xml:space="preserve">за набавку </w:t>
      </w:r>
      <w:r w:rsidR="00BD0B88" w:rsidRPr="00EF0DC7">
        <w:rPr>
          <w:rFonts w:eastAsia="Times New Roman"/>
          <w:noProof w:val="0"/>
          <w:color w:val="000000"/>
          <w:sz w:val="24"/>
          <w:szCs w:val="24"/>
          <w:lang w:val="sr-Cyrl-CS"/>
        </w:rPr>
        <w:t>радова</w:t>
      </w:r>
      <w:r w:rsidRPr="00EF0DC7">
        <w:rPr>
          <w:rFonts w:eastAsia="Times New Roman"/>
          <w:noProof w:val="0"/>
          <w:color w:val="000000"/>
          <w:sz w:val="24"/>
          <w:szCs w:val="24"/>
          <w:lang w:val="sr-Cyrl-CS"/>
        </w:rPr>
        <w:t xml:space="preserve"> – </w:t>
      </w:r>
      <w:r w:rsidR="002E3859" w:rsidRPr="00EF0DC7">
        <w:rPr>
          <w:color w:val="000000"/>
          <w:sz w:val="24"/>
          <w:szCs w:val="24"/>
          <w:lang w:val="sr-Cyrl-RS"/>
        </w:rPr>
        <w:t>Замена столарије Народне библиотеке „Радоје Домановић“ Лесковац</w:t>
      </w:r>
      <w:r w:rsidR="00BD0B88" w:rsidRPr="00EF0DC7">
        <w:rPr>
          <w:color w:val="000000"/>
          <w:sz w:val="24"/>
          <w:szCs w:val="24"/>
          <w:lang w:val="sr-Cyrl-RS"/>
        </w:rPr>
        <w:t>,</w:t>
      </w:r>
      <w:r w:rsidR="00BD0B88" w:rsidRPr="00EF0DC7">
        <w:rPr>
          <w:rFonts w:eastAsia="Arial Unicode MS" w:cs="Calibri"/>
          <w:noProof w:val="0"/>
          <w:color w:val="000000"/>
          <w:kern w:val="1"/>
          <w:sz w:val="24"/>
          <w:szCs w:val="24"/>
          <w:lang w:val="ru-RU" w:eastAsia="ar-SA"/>
        </w:rPr>
        <w:t xml:space="preserve"> број</w:t>
      </w:r>
      <w:r w:rsidR="00BD0B88" w:rsidRPr="00EF0DC7">
        <w:rPr>
          <w:rFonts w:eastAsia="Arial Unicode MS" w:cs="Calibri"/>
          <w:noProof w:val="0"/>
          <w:color w:val="000000"/>
          <w:kern w:val="1"/>
          <w:sz w:val="24"/>
          <w:szCs w:val="24"/>
          <w:lang w:val="sr-Cyrl-RS" w:eastAsia="ar-SA"/>
        </w:rPr>
        <w:t xml:space="preserve"> </w:t>
      </w:r>
      <w:r w:rsidR="00523EB0" w:rsidRPr="00EF0DC7">
        <w:rPr>
          <w:rFonts w:eastAsia="Arial Unicode MS" w:cs="Calibri"/>
          <w:noProof w:val="0"/>
          <w:color w:val="000000"/>
          <w:kern w:val="1"/>
          <w:sz w:val="24"/>
          <w:szCs w:val="24"/>
          <w:lang w:val="sr-Cyrl-RS" w:eastAsia="ar-SA"/>
        </w:rPr>
        <w:t>12</w:t>
      </w:r>
      <w:r w:rsidR="00D06846">
        <w:rPr>
          <w:rFonts w:eastAsia="Arial Unicode MS" w:cs="Calibri"/>
          <w:noProof w:val="0"/>
          <w:color w:val="000000"/>
          <w:kern w:val="1"/>
          <w:sz w:val="24"/>
          <w:szCs w:val="24"/>
          <w:lang w:val="sr-Cyrl-RS" w:eastAsia="ar-SA"/>
        </w:rPr>
        <w:t>9</w:t>
      </w:r>
      <w:r w:rsidR="00BD0B88" w:rsidRPr="00EF0DC7">
        <w:rPr>
          <w:rFonts w:eastAsia="Arial Unicode MS" w:cs="Calibri"/>
          <w:noProof w:val="0"/>
          <w:color w:val="000000"/>
          <w:kern w:val="1"/>
          <w:sz w:val="24"/>
          <w:szCs w:val="24"/>
          <w:lang w:val="ru-RU" w:eastAsia="ar-SA"/>
        </w:rPr>
        <w:t>/</w:t>
      </w:r>
      <w:r w:rsidR="00BD0B88" w:rsidRPr="00EF0DC7">
        <w:rPr>
          <w:rFonts w:eastAsia="Arial Unicode MS" w:cs="Calibri"/>
          <w:noProof w:val="0"/>
          <w:color w:val="000000"/>
          <w:kern w:val="1"/>
          <w:sz w:val="24"/>
          <w:szCs w:val="24"/>
          <w:lang w:val="sr-Cyrl-RS" w:eastAsia="ar-SA"/>
        </w:rPr>
        <w:t>2</w:t>
      </w:r>
      <w:r w:rsidR="00523EB0" w:rsidRPr="00EF0DC7">
        <w:rPr>
          <w:rFonts w:eastAsia="Arial Unicode MS" w:cs="Calibri"/>
          <w:noProof w:val="0"/>
          <w:color w:val="000000"/>
          <w:kern w:val="1"/>
          <w:sz w:val="24"/>
          <w:szCs w:val="24"/>
          <w:lang w:val="sr-Cyrl-RS" w:eastAsia="ar-SA"/>
        </w:rPr>
        <w:t>4</w:t>
      </w:r>
      <w:r w:rsidR="00BD0B88" w:rsidRPr="00EF0DC7">
        <w:rPr>
          <w:rFonts w:eastAsia="Arial Unicode MS" w:cs="Calibri"/>
          <w:noProof w:val="0"/>
          <w:color w:val="000000"/>
          <w:kern w:val="1"/>
          <w:sz w:val="24"/>
          <w:szCs w:val="24"/>
          <w:lang w:val="ru-RU" w:eastAsia="ar-SA"/>
        </w:rPr>
        <w:t xml:space="preserve"> </w:t>
      </w:r>
    </w:p>
    <w:p w:rsidR="004035B9" w:rsidRPr="00EF0DC7" w:rsidRDefault="004035B9" w:rsidP="00AD5BC2">
      <w:pPr>
        <w:pStyle w:val="msonospacing0"/>
        <w:jc w:val="center"/>
        <w:rPr>
          <w:rFonts w:eastAsia="Times New Roman"/>
          <w:noProof w:val="0"/>
          <w:color w:val="000000"/>
          <w:sz w:val="24"/>
          <w:szCs w:val="24"/>
          <w:lang w:val="sr-Cyrl-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8"/>
        <w:gridCol w:w="4788"/>
      </w:tblGrid>
      <w:tr w:rsidR="004035B9" w:rsidRPr="00EF0DC7" w:rsidTr="00B071D8">
        <w:tc>
          <w:tcPr>
            <w:tcW w:w="4788" w:type="dxa"/>
            <w:tcBorders>
              <w:top w:val="single" w:sz="4" w:space="0" w:color="auto"/>
              <w:left w:val="single" w:sz="4" w:space="0" w:color="auto"/>
              <w:bottom w:val="single" w:sz="4" w:space="0" w:color="auto"/>
              <w:right w:val="single" w:sz="4" w:space="0" w:color="auto"/>
            </w:tcBorders>
            <w:vAlign w:val="center"/>
          </w:tcPr>
          <w:p w:rsidR="004035B9" w:rsidRPr="00EF0DC7" w:rsidRDefault="004035B9" w:rsidP="00B071D8">
            <w:pPr>
              <w:spacing w:after="0" w:line="240" w:lineRule="auto"/>
              <w:jc w:val="center"/>
              <w:rPr>
                <w:rFonts w:eastAsia="Times New Roman"/>
                <w:noProof w:val="0"/>
                <w:color w:val="000000"/>
                <w:sz w:val="24"/>
                <w:szCs w:val="24"/>
                <w:lang w:val="sr-Cyrl-CS"/>
              </w:rPr>
            </w:pPr>
            <w:r w:rsidRPr="00EF0DC7">
              <w:rPr>
                <w:rFonts w:eastAsia="Times New Roman"/>
                <w:noProof w:val="0"/>
                <w:color w:val="000000"/>
                <w:sz w:val="24"/>
                <w:szCs w:val="24"/>
                <w:lang w:val="sr-Cyrl-CS"/>
              </w:rPr>
              <w:t>Укупна цена без ПДВ-а</w:t>
            </w:r>
          </w:p>
          <w:p w:rsidR="004035B9" w:rsidRPr="00EF0DC7" w:rsidRDefault="004035B9" w:rsidP="00B071D8">
            <w:pPr>
              <w:spacing w:after="0" w:line="240" w:lineRule="auto"/>
              <w:jc w:val="center"/>
              <w:rPr>
                <w:rFonts w:eastAsia="Times New Roman"/>
                <w:noProof w:val="0"/>
                <w:color w:val="000000"/>
                <w:sz w:val="24"/>
                <w:szCs w:val="24"/>
                <w:lang w:val="sr-Cyrl-CS"/>
              </w:rPr>
            </w:pPr>
          </w:p>
        </w:tc>
        <w:tc>
          <w:tcPr>
            <w:tcW w:w="4788" w:type="dxa"/>
            <w:tcBorders>
              <w:top w:val="single" w:sz="4" w:space="0" w:color="auto"/>
              <w:left w:val="single" w:sz="4" w:space="0" w:color="auto"/>
              <w:bottom w:val="single" w:sz="4" w:space="0" w:color="auto"/>
              <w:right w:val="single" w:sz="4" w:space="0" w:color="auto"/>
            </w:tcBorders>
          </w:tcPr>
          <w:p w:rsidR="004035B9" w:rsidRPr="00EF0DC7" w:rsidRDefault="004035B9" w:rsidP="00B071D8">
            <w:pPr>
              <w:spacing w:after="0" w:line="240" w:lineRule="auto"/>
              <w:rPr>
                <w:rFonts w:eastAsia="Times New Roman"/>
                <w:noProof w:val="0"/>
                <w:color w:val="000000"/>
                <w:sz w:val="24"/>
                <w:szCs w:val="24"/>
                <w:lang w:val="sr-Cyrl-CS"/>
              </w:rPr>
            </w:pPr>
          </w:p>
        </w:tc>
      </w:tr>
      <w:tr w:rsidR="004035B9" w:rsidRPr="00EF0DC7" w:rsidTr="00B071D8">
        <w:tc>
          <w:tcPr>
            <w:tcW w:w="4788" w:type="dxa"/>
            <w:tcBorders>
              <w:top w:val="single" w:sz="4" w:space="0" w:color="auto"/>
              <w:left w:val="single" w:sz="4" w:space="0" w:color="auto"/>
              <w:bottom w:val="single" w:sz="4" w:space="0" w:color="auto"/>
              <w:right w:val="single" w:sz="4" w:space="0" w:color="auto"/>
            </w:tcBorders>
            <w:vAlign w:val="center"/>
          </w:tcPr>
          <w:p w:rsidR="004035B9" w:rsidRPr="00EF0DC7" w:rsidRDefault="004035B9" w:rsidP="00B071D8">
            <w:pPr>
              <w:spacing w:after="0" w:line="240" w:lineRule="auto"/>
              <w:jc w:val="center"/>
              <w:rPr>
                <w:rFonts w:eastAsia="Times New Roman"/>
                <w:noProof w:val="0"/>
                <w:color w:val="000000"/>
                <w:sz w:val="24"/>
                <w:szCs w:val="24"/>
                <w:lang w:val="sr-Cyrl-CS"/>
              </w:rPr>
            </w:pPr>
            <w:r w:rsidRPr="00EF0DC7">
              <w:rPr>
                <w:rFonts w:eastAsia="Times New Roman"/>
                <w:noProof w:val="0"/>
                <w:color w:val="000000"/>
                <w:sz w:val="24"/>
                <w:szCs w:val="24"/>
                <w:lang w:val="sr-Cyrl-CS"/>
              </w:rPr>
              <w:t>Износ ПДВ-а</w:t>
            </w:r>
          </w:p>
          <w:p w:rsidR="004035B9" w:rsidRPr="00EF0DC7" w:rsidRDefault="004035B9" w:rsidP="00B071D8">
            <w:pPr>
              <w:spacing w:after="0" w:line="240" w:lineRule="auto"/>
              <w:jc w:val="center"/>
              <w:rPr>
                <w:rFonts w:eastAsia="Times New Roman"/>
                <w:noProof w:val="0"/>
                <w:color w:val="000000"/>
                <w:sz w:val="24"/>
                <w:szCs w:val="24"/>
                <w:lang w:val="sr-Cyrl-CS"/>
              </w:rPr>
            </w:pPr>
          </w:p>
        </w:tc>
        <w:tc>
          <w:tcPr>
            <w:tcW w:w="4788" w:type="dxa"/>
            <w:tcBorders>
              <w:top w:val="single" w:sz="4" w:space="0" w:color="auto"/>
              <w:left w:val="single" w:sz="4" w:space="0" w:color="auto"/>
              <w:bottom w:val="single" w:sz="4" w:space="0" w:color="auto"/>
              <w:right w:val="single" w:sz="4" w:space="0" w:color="auto"/>
            </w:tcBorders>
          </w:tcPr>
          <w:p w:rsidR="004035B9" w:rsidRPr="00EF0DC7" w:rsidRDefault="004035B9" w:rsidP="00B071D8">
            <w:pPr>
              <w:spacing w:after="0" w:line="240" w:lineRule="auto"/>
              <w:rPr>
                <w:rFonts w:eastAsia="Times New Roman"/>
                <w:noProof w:val="0"/>
                <w:color w:val="000000"/>
                <w:sz w:val="24"/>
                <w:szCs w:val="24"/>
                <w:lang w:val="sr-Cyrl-CS"/>
              </w:rPr>
            </w:pPr>
          </w:p>
        </w:tc>
      </w:tr>
      <w:tr w:rsidR="004035B9" w:rsidRPr="00EF0DC7" w:rsidTr="00B071D8">
        <w:tc>
          <w:tcPr>
            <w:tcW w:w="4788" w:type="dxa"/>
            <w:tcBorders>
              <w:top w:val="single" w:sz="4" w:space="0" w:color="auto"/>
              <w:left w:val="single" w:sz="4" w:space="0" w:color="auto"/>
              <w:bottom w:val="single" w:sz="4" w:space="0" w:color="auto"/>
              <w:right w:val="single" w:sz="4" w:space="0" w:color="auto"/>
            </w:tcBorders>
            <w:vAlign w:val="center"/>
          </w:tcPr>
          <w:p w:rsidR="004035B9" w:rsidRPr="00EF0DC7" w:rsidRDefault="004035B9" w:rsidP="00B071D8">
            <w:pPr>
              <w:spacing w:after="0" w:line="240" w:lineRule="auto"/>
              <w:jc w:val="center"/>
              <w:rPr>
                <w:rFonts w:eastAsia="Times New Roman"/>
                <w:noProof w:val="0"/>
                <w:color w:val="000000"/>
                <w:sz w:val="24"/>
                <w:szCs w:val="24"/>
                <w:lang w:val="sr-Cyrl-CS"/>
              </w:rPr>
            </w:pPr>
            <w:r w:rsidRPr="00EF0DC7">
              <w:rPr>
                <w:rFonts w:eastAsia="Times New Roman"/>
                <w:noProof w:val="0"/>
                <w:color w:val="000000"/>
                <w:sz w:val="24"/>
                <w:szCs w:val="24"/>
                <w:lang w:val="sr-Cyrl-CS"/>
              </w:rPr>
              <w:t>Укупна цена са ПДВ-ом</w:t>
            </w:r>
          </w:p>
          <w:p w:rsidR="004035B9" w:rsidRPr="00EF0DC7" w:rsidRDefault="004035B9" w:rsidP="00B071D8">
            <w:pPr>
              <w:spacing w:after="0" w:line="240" w:lineRule="auto"/>
              <w:jc w:val="center"/>
              <w:rPr>
                <w:rFonts w:eastAsia="Times New Roman"/>
                <w:noProof w:val="0"/>
                <w:color w:val="000000"/>
                <w:sz w:val="24"/>
                <w:szCs w:val="24"/>
                <w:lang w:val="sr-Cyrl-CS"/>
              </w:rPr>
            </w:pPr>
          </w:p>
        </w:tc>
        <w:tc>
          <w:tcPr>
            <w:tcW w:w="4788" w:type="dxa"/>
            <w:tcBorders>
              <w:top w:val="single" w:sz="4" w:space="0" w:color="auto"/>
              <w:left w:val="single" w:sz="4" w:space="0" w:color="auto"/>
              <w:bottom w:val="single" w:sz="4" w:space="0" w:color="auto"/>
              <w:right w:val="single" w:sz="4" w:space="0" w:color="auto"/>
            </w:tcBorders>
          </w:tcPr>
          <w:p w:rsidR="004035B9" w:rsidRPr="00EF0DC7" w:rsidRDefault="004035B9" w:rsidP="00B071D8">
            <w:pPr>
              <w:spacing w:after="0" w:line="240" w:lineRule="auto"/>
              <w:rPr>
                <w:rFonts w:eastAsia="Times New Roman"/>
                <w:noProof w:val="0"/>
                <w:color w:val="000000"/>
                <w:sz w:val="24"/>
                <w:szCs w:val="24"/>
                <w:lang w:val="sr-Cyrl-CS"/>
              </w:rPr>
            </w:pPr>
          </w:p>
        </w:tc>
      </w:tr>
    </w:tbl>
    <w:p w:rsidR="004035B9" w:rsidRPr="00EF0DC7" w:rsidRDefault="004035B9" w:rsidP="004035B9">
      <w:pPr>
        <w:spacing w:after="0" w:line="240" w:lineRule="auto"/>
        <w:rPr>
          <w:rFonts w:eastAsia="Times New Roman"/>
          <w:noProof w:val="0"/>
          <w:color w:val="000000"/>
          <w:sz w:val="24"/>
          <w:szCs w:val="24"/>
          <w:lang w:val="sr-Cyrl-CS"/>
        </w:rPr>
      </w:pPr>
    </w:p>
    <w:p w:rsidR="004035B9" w:rsidRPr="00EF0DC7" w:rsidRDefault="004035B9" w:rsidP="00F73C13">
      <w:pPr>
        <w:spacing w:after="0" w:line="240" w:lineRule="auto"/>
        <w:rPr>
          <w:rFonts w:eastAsia="Times New Roman"/>
          <w:b/>
          <w:noProof w:val="0"/>
          <w:color w:val="000000"/>
          <w:sz w:val="24"/>
          <w:szCs w:val="24"/>
          <w:lang w:val="ru-RU"/>
        </w:rPr>
      </w:pPr>
      <w:r w:rsidRPr="00EF0DC7">
        <w:rPr>
          <w:rFonts w:eastAsia="Times New Roman"/>
          <w:b/>
          <w:noProof w:val="0"/>
          <w:color w:val="000000"/>
          <w:sz w:val="24"/>
          <w:szCs w:val="24"/>
          <w:lang w:val="ru-RU"/>
        </w:rPr>
        <w:t>1) Рок важења понуде:</w:t>
      </w:r>
      <w:r w:rsidR="00F73C13" w:rsidRPr="00EF0DC7">
        <w:rPr>
          <w:rFonts w:eastAsia="Times New Roman"/>
          <w:b/>
          <w:noProof w:val="0"/>
          <w:color w:val="000000"/>
          <w:sz w:val="24"/>
          <w:szCs w:val="24"/>
          <w:lang w:val="ru-RU"/>
        </w:rPr>
        <w:t xml:space="preserve"> </w:t>
      </w:r>
      <w:r w:rsidRPr="00EF0DC7">
        <w:rPr>
          <w:rFonts w:eastAsia="Times New Roman"/>
          <w:noProof w:val="0"/>
          <w:color w:val="000000"/>
          <w:sz w:val="24"/>
          <w:szCs w:val="24"/>
          <w:u w:val="single"/>
          <w:lang w:val="ru-RU"/>
        </w:rPr>
        <w:t xml:space="preserve">_____ </w:t>
      </w:r>
      <w:r w:rsidR="00BD0B88" w:rsidRPr="00EF0DC7">
        <w:rPr>
          <w:rFonts w:eastAsia="Times New Roman"/>
          <w:noProof w:val="0"/>
          <w:color w:val="000000"/>
          <w:sz w:val="24"/>
          <w:szCs w:val="24"/>
          <w:u w:val="single"/>
          <w:lang w:val="ru-RU"/>
        </w:rPr>
        <w:t>_</w:t>
      </w:r>
      <w:r w:rsidR="00F73C13" w:rsidRPr="00EF0DC7">
        <w:rPr>
          <w:rFonts w:eastAsia="Times New Roman"/>
          <w:noProof w:val="0"/>
          <w:color w:val="000000"/>
          <w:sz w:val="24"/>
          <w:szCs w:val="24"/>
          <w:u w:val="single"/>
          <w:lang w:val="ru-RU"/>
        </w:rPr>
        <w:t>__</w:t>
      </w:r>
      <w:r w:rsidRPr="00EF0DC7">
        <w:rPr>
          <w:rFonts w:eastAsia="Times New Roman"/>
          <w:noProof w:val="0"/>
          <w:color w:val="000000"/>
          <w:sz w:val="24"/>
          <w:szCs w:val="24"/>
          <w:lang w:val="ru-RU"/>
        </w:rPr>
        <w:t xml:space="preserve"> дана од дана отварања понуда (не краћи од </w:t>
      </w:r>
      <w:r w:rsidR="001A1185" w:rsidRPr="00EF0DC7">
        <w:rPr>
          <w:rFonts w:eastAsia="Times New Roman"/>
          <w:noProof w:val="0"/>
          <w:color w:val="000000"/>
          <w:sz w:val="24"/>
          <w:szCs w:val="24"/>
          <w:lang w:val="ru-RU"/>
        </w:rPr>
        <w:t>6</w:t>
      </w:r>
      <w:r w:rsidRPr="00EF0DC7">
        <w:rPr>
          <w:rFonts w:eastAsia="Times New Roman"/>
          <w:noProof w:val="0"/>
          <w:color w:val="000000"/>
          <w:sz w:val="24"/>
          <w:szCs w:val="24"/>
          <w:lang w:val="ru-RU"/>
        </w:rPr>
        <w:t>0 дана од дана отварања понуде)</w:t>
      </w:r>
    </w:p>
    <w:p w:rsidR="004035B9" w:rsidRPr="00EF0DC7" w:rsidRDefault="004035B9" w:rsidP="004035B9">
      <w:pPr>
        <w:spacing w:after="0" w:line="240" w:lineRule="auto"/>
        <w:jc w:val="both"/>
        <w:rPr>
          <w:rFonts w:eastAsia="Times New Roman"/>
          <w:b/>
          <w:noProof w:val="0"/>
          <w:color w:val="000000"/>
          <w:sz w:val="24"/>
          <w:szCs w:val="24"/>
          <w:lang w:val="ru-RU"/>
        </w:rPr>
      </w:pPr>
    </w:p>
    <w:p w:rsidR="004035B9" w:rsidRPr="00EF0DC7" w:rsidRDefault="004035B9" w:rsidP="004035B9">
      <w:pPr>
        <w:spacing w:after="0" w:line="240" w:lineRule="auto"/>
        <w:jc w:val="both"/>
        <w:rPr>
          <w:rFonts w:eastAsia="Times New Roman"/>
          <w:b/>
          <w:bCs/>
          <w:noProof w:val="0"/>
          <w:color w:val="000000"/>
          <w:sz w:val="24"/>
          <w:szCs w:val="24"/>
          <w:lang w:val="ru-RU"/>
        </w:rPr>
      </w:pPr>
      <w:r w:rsidRPr="00EF0DC7">
        <w:rPr>
          <w:rFonts w:eastAsia="Times New Roman"/>
          <w:b/>
          <w:noProof w:val="0"/>
          <w:color w:val="000000"/>
          <w:sz w:val="24"/>
          <w:szCs w:val="24"/>
          <w:lang w:val="ru-RU"/>
        </w:rPr>
        <w:t>2) Рок плаћања</w:t>
      </w:r>
      <w:r w:rsidRPr="00EF0DC7">
        <w:rPr>
          <w:rFonts w:eastAsia="Times New Roman"/>
          <w:noProof w:val="0"/>
          <w:color w:val="000000"/>
          <w:sz w:val="24"/>
          <w:szCs w:val="24"/>
          <w:lang w:val="ru-RU"/>
        </w:rPr>
        <w:t xml:space="preserve">:  у року од 45 дана од дана </w:t>
      </w:r>
      <w:r w:rsidR="00F73C13" w:rsidRPr="00EF0DC7">
        <w:rPr>
          <w:color w:val="000000"/>
          <w:lang w:val="ru-RU"/>
        </w:rPr>
        <w:t>пријема оверене ситуације</w:t>
      </w:r>
      <w:r w:rsidRPr="00EF0DC7">
        <w:rPr>
          <w:rFonts w:eastAsia="Times New Roman"/>
          <w:noProof w:val="0"/>
          <w:color w:val="000000"/>
          <w:sz w:val="24"/>
          <w:szCs w:val="24"/>
          <w:lang w:val="ru-RU"/>
        </w:rPr>
        <w:t>. Плаћање се врши уплатом на рачун понуђача.</w:t>
      </w:r>
    </w:p>
    <w:p w:rsidR="004035B9" w:rsidRPr="00EF0DC7" w:rsidRDefault="004035B9" w:rsidP="004035B9">
      <w:pPr>
        <w:spacing w:after="0" w:line="240" w:lineRule="auto"/>
        <w:jc w:val="both"/>
        <w:rPr>
          <w:rFonts w:eastAsia="Times New Roman"/>
          <w:noProof w:val="0"/>
          <w:color w:val="000000"/>
          <w:sz w:val="24"/>
          <w:szCs w:val="24"/>
          <w:lang w:val="ru-RU"/>
        </w:rPr>
      </w:pPr>
    </w:p>
    <w:p w:rsidR="004035B9" w:rsidRPr="00EF0DC7" w:rsidRDefault="004035B9" w:rsidP="004035B9">
      <w:pPr>
        <w:spacing w:after="0" w:line="240" w:lineRule="auto"/>
        <w:jc w:val="both"/>
        <w:rPr>
          <w:rFonts w:eastAsia="Times New Roman"/>
          <w:noProof w:val="0"/>
          <w:color w:val="000000"/>
          <w:sz w:val="24"/>
          <w:szCs w:val="24"/>
          <w:lang w:val="ru-RU"/>
        </w:rPr>
      </w:pPr>
      <w:r w:rsidRPr="00EF0DC7">
        <w:rPr>
          <w:rFonts w:eastAsia="Times New Roman"/>
          <w:b/>
          <w:noProof w:val="0"/>
          <w:color w:val="000000"/>
          <w:sz w:val="24"/>
          <w:szCs w:val="24"/>
          <w:lang w:val="sr-Cyrl-CS"/>
        </w:rPr>
        <w:t>3</w:t>
      </w:r>
      <w:r w:rsidRPr="00EF0DC7">
        <w:rPr>
          <w:rFonts w:eastAsia="Times New Roman"/>
          <w:b/>
          <w:noProof w:val="0"/>
          <w:color w:val="000000"/>
          <w:sz w:val="24"/>
          <w:szCs w:val="24"/>
          <w:lang w:val="ru-RU"/>
        </w:rPr>
        <w:t xml:space="preserve">) Рок </w:t>
      </w:r>
      <w:r w:rsidR="00F73C13" w:rsidRPr="00EF0DC7">
        <w:rPr>
          <w:rFonts w:eastAsia="Times New Roman"/>
          <w:b/>
          <w:noProof w:val="0"/>
          <w:color w:val="000000"/>
          <w:sz w:val="24"/>
          <w:szCs w:val="24"/>
          <w:lang w:val="ru-RU"/>
        </w:rPr>
        <w:t>извођења радова</w:t>
      </w:r>
      <w:r w:rsidRPr="00EF0DC7">
        <w:rPr>
          <w:rFonts w:eastAsia="Times New Roman"/>
          <w:b/>
          <w:noProof w:val="0"/>
          <w:color w:val="000000"/>
          <w:sz w:val="24"/>
          <w:szCs w:val="24"/>
          <w:lang w:val="ru-RU"/>
        </w:rPr>
        <w:t xml:space="preserve"> </w:t>
      </w:r>
      <w:r w:rsidRPr="00EF0DC7">
        <w:rPr>
          <w:rFonts w:eastAsia="Times New Roman"/>
          <w:noProof w:val="0"/>
          <w:color w:val="000000"/>
          <w:sz w:val="24"/>
          <w:szCs w:val="24"/>
          <w:u w:val="single"/>
          <w:lang w:val="ru-RU"/>
        </w:rPr>
        <w:t>________</w:t>
      </w:r>
      <w:r w:rsidR="001A1185" w:rsidRPr="00EF0DC7">
        <w:rPr>
          <w:rFonts w:eastAsia="Times New Roman"/>
          <w:noProof w:val="0"/>
          <w:color w:val="000000"/>
          <w:sz w:val="24"/>
          <w:szCs w:val="24"/>
          <w:lang w:val="ru-RU"/>
        </w:rPr>
        <w:t>сати</w:t>
      </w:r>
      <w:r w:rsidR="00EF3C2F" w:rsidRPr="00EF0DC7">
        <w:rPr>
          <w:rFonts w:eastAsia="Times New Roman"/>
          <w:noProof w:val="0"/>
          <w:color w:val="000000"/>
          <w:sz w:val="24"/>
          <w:szCs w:val="24"/>
          <w:lang w:val="ru-RU"/>
        </w:rPr>
        <w:t xml:space="preserve"> (не дужи од </w:t>
      </w:r>
      <w:r w:rsidR="001A1185" w:rsidRPr="00EF0DC7">
        <w:rPr>
          <w:rFonts w:eastAsia="Times New Roman"/>
          <w:noProof w:val="0"/>
          <w:color w:val="000000"/>
          <w:sz w:val="24"/>
          <w:szCs w:val="24"/>
          <w:lang w:val="sr-Cyrl-RS"/>
        </w:rPr>
        <w:t>48</w:t>
      </w:r>
      <w:r w:rsidR="00F73C13" w:rsidRPr="00EF0DC7">
        <w:rPr>
          <w:rFonts w:eastAsia="Times New Roman"/>
          <w:noProof w:val="0"/>
          <w:color w:val="000000"/>
          <w:sz w:val="24"/>
          <w:szCs w:val="24"/>
          <w:lang w:val="sr-Cyrl-RS"/>
        </w:rPr>
        <w:t xml:space="preserve"> </w:t>
      </w:r>
      <w:r w:rsidR="001A1185" w:rsidRPr="00EF0DC7">
        <w:rPr>
          <w:rFonts w:eastAsia="Times New Roman"/>
          <w:noProof w:val="0"/>
          <w:color w:val="000000"/>
          <w:sz w:val="24"/>
          <w:szCs w:val="24"/>
          <w:lang w:val="sr-Cyrl-RS"/>
        </w:rPr>
        <w:t>сата</w:t>
      </w:r>
      <w:r w:rsidRPr="00EF0DC7">
        <w:rPr>
          <w:rFonts w:eastAsia="Times New Roman"/>
          <w:noProof w:val="0"/>
          <w:color w:val="000000"/>
          <w:sz w:val="24"/>
          <w:szCs w:val="24"/>
          <w:lang w:val="ru-RU"/>
        </w:rPr>
        <w:t xml:space="preserve">), </w:t>
      </w:r>
      <w:r w:rsidRPr="00EF0DC7">
        <w:rPr>
          <w:color w:val="000000"/>
          <w:sz w:val="24"/>
          <w:szCs w:val="24"/>
        </w:rPr>
        <w:t xml:space="preserve">од тренутка </w:t>
      </w:r>
      <w:r w:rsidR="001A1185" w:rsidRPr="00EF0DC7">
        <w:rPr>
          <w:color w:val="000000"/>
          <w:sz w:val="24"/>
          <w:szCs w:val="24"/>
          <w:lang w:val="sr-Cyrl-RS"/>
        </w:rPr>
        <w:t>издатог налога наручиоца</w:t>
      </w:r>
      <w:r w:rsidRPr="00EF0DC7">
        <w:rPr>
          <w:color w:val="000000"/>
          <w:sz w:val="24"/>
          <w:szCs w:val="24"/>
        </w:rPr>
        <w:t>.</w:t>
      </w:r>
    </w:p>
    <w:p w:rsidR="004035B9" w:rsidRPr="00EF0DC7" w:rsidRDefault="004035B9" w:rsidP="004035B9">
      <w:pPr>
        <w:spacing w:after="0" w:line="240" w:lineRule="auto"/>
        <w:jc w:val="both"/>
        <w:rPr>
          <w:rFonts w:eastAsia="Times New Roman"/>
          <w:noProof w:val="0"/>
          <w:color w:val="000000"/>
          <w:sz w:val="24"/>
          <w:szCs w:val="24"/>
          <w:lang w:val="ru-RU"/>
        </w:rPr>
      </w:pPr>
    </w:p>
    <w:p w:rsidR="004035B9" w:rsidRPr="00EF0DC7" w:rsidRDefault="004035B9" w:rsidP="004035B9">
      <w:pPr>
        <w:spacing w:after="0" w:line="240" w:lineRule="auto"/>
        <w:jc w:val="both"/>
        <w:rPr>
          <w:rFonts w:eastAsia="Times New Roman"/>
          <w:color w:val="000000"/>
          <w:sz w:val="24"/>
          <w:szCs w:val="24"/>
          <w:lang w:val="sr-Cyrl-RS"/>
        </w:rPr>
      </w:pPr>
    </w:p>
    <w:p w:rsidR="00F73C13" w:rsidRPr="00EF0DC7" w:rsidRDefault="00F73C13" w:rsidP="004035B9">
      <w:pPr>
        <w:spacing w:after="0" w:line="240" w:lineRule="auto"/>
        <w:jc w:val="both"/>
        <w:rPr>
          <w:rFonts w:eastAsia="Times New Roman"/>
          <w:color w:val="000000"/>
          <w:sz w:val="24"/>
          <w:szCs w:val="24"/>
          <w:lang w:val="sr-Cyrl-RS"/>
        </w:rPr>
      </w:pPr>
    </w:p>
    <w:p w:rsidR="004035B9" w:rsidRPr="00EF0DC7" w:rsidRDefault="00002A48" w:rsidP="004035B9">
      <w:pPr>
        <w:spacing w:after="0" w:line="240" w:lineRule="auto"/>
        <w:jc w:val="both"/>
        <w:rPr>
          <w:rFonts w:eastAsia="Times New Roman"/>
          <w:color w:val="000000"/>
          <w:sz w:val="24"/>
          <w:szCs w:val="24"/>
          <w:lang w:val="ru-RU"/>
        </w:rPr>
      </w:pPr>
      <w:r w:rsidRPr="00EF0DC7">
        <w:rPr>
          <w:rFonts w:eastAsia="Times New Roman"/>
          <w:color w:val="000000"/>
          <w:sz w:val="24"/>
          <w:szCs w:val="24"/>
          <w:lang w:val="ru-RU"/>
        </w:rPr>
        <w:t>Датум</w:t>
      </w:r>
      <w:r w:rsidR="004035B9" w:rsidRPr="00EF0DC7">
        <w:rPr>
          <w:rFonts w:eastAsia="Times New Roman"/>
          <w:color w:val="000000"/>
          <w:sz w:val="24"/>
          <w:szCs w:val="24"/>
          <w:lang w:val="ru-RU"/>
        </w:rPr>
        <w:t>:</w:t>
      </w:r>
    </w:p>
    <w:p w:rsidR="004035B9" w:rsidRPr="00EF0DC7" w:rsidRDefault="004035B9" w:rsidP="004035B9">
      <w:pPr>
        <w:spacing w:after="0" w:line="240" w:lineRule="auto"/>
        <w:jc w:val="both"/>
        <w:rPr>
          <w:rFonts w:eastAsia="Times New Roman"/>
          <w:color w:val="000000"/>
          <w:sz w:val="24"/>
          <w:szCs w:val="24"/>
          <w:lang w:val="ru-RU"/>
        </w:rPr>
      </w:pPr>
      <w:r w:rsidRPr="00EF0DC7">
        <w:rPr>
          <w:rFonts w:eastAsia="Times New Roman"/>
          <w:color w:val="000000"/>
          <w:sz w:val="24"/>
          <w:szCs w:val="24"/>
          <w:u w:val="single"/>
          <w:lang w:val="ru-RU"/>
        </w:rPr>
        <w:t>______________________</w:t>
      </w:r>
      <w:r w:rsidRPr="00EF0DC7">
        <w:rPr>
          <w:rFonts w:eastAsia="Times New Roman"/>
          <w:color w:val="000000"/>
          <w:sz w:val="24"/>
          <w:szCs w:val="24"/>
          <w:lang w:val="ru-RU"/>
        </w:rPr>
        <w:tab/>
      </w:r>
      <w:r w:rsidRPr="00EF0DC7">
        <w:rPr>
          <w:rFonts w:eastAsia="Times New Roman"/>
          <w:color w:val="000000"/>
          <w:sz w:val="24"/>
          <w:szCs w:val="24"/>
          <w:lang w:val="ru-RU"/>
        </w:rPr>
        <w:tab/>
      </w:r>
      <w:r w:rsidRPr="00EF0DC7">
        <w:rPr>
          <w:rFonts w:eastAsia="Times New Roman"/>
          <w:color w:val="000000"/>
          <w:sz w:val="24"/>
          <w:szCs w:val="24"/>
          <w:lang w:val="ru-RU"/>
        </w:rPr>
        <w:tab/>
      </w:r>
      <w:r w:rsidRPr="00EF0DC7">
        <w:rPr>
          <w:rFonts w:eastAsia="Times New Roman"/>
          <w:color w:val="000000"/>
          <w:sz w:val="24"/>
          <w:szCs w:val="24"/>
          <w:lang w:val="ru-RU"/>
        </w:rPr>
        <w:tab/>
      </w:r>
      <w:r w:rsidRPr="00EF0DC7">
        <w:rPr>
          <w:rFonts w:eastAsia="Times New Roman"/>
          <w:color w:val="000000"/>
          <w:sz w:val="24"/>
          <w:szCs w:val="24"/>
          <w:lang w:val="ru-RU"/>
        </w:rPr>
        <w:tab/>
      </w:r>
      <w:r w:rsidRPr="00EF0DC7">
        <w:rPr>
          <w:rFonts w:eastAsia="Times New Roman"/>
          <w:color w:val="000000"/>
          <w:sz w:val="24"/>
          <w:szCs w:val="24"/>
          <w:lang w:val="ru-RU"/>
        </w:rPr>
        <w:tab/>
      </w:r>
      <w:r w:rsidRPr="00EF0DC7">
        <w:rPr>
          <w:rFonts w:eastAsia="Times New Roman"/>
          <w:color w:val="000000"/>
          <w:sz w:val="24"/>
          <w:szCs w:val="24"/>
          <w:lang w:val="ru-RU"/>
        </w:rPr>
        <w:tab/>
      </w:r>
      <w:r w:rsidRPr="00EF0DC7">
        <w:rPr>
          <w:rFonts w:eastAsia="Times New Roman"/>
          <w:color w:val="000000"/>
          <w:sz w:val="24"/>
          <w:szCs w:val="24"/>
          <w:lang w:val="ru-RU"/>
        </w:rPr>
        <w:tab/>
      </w:r>
      <w:r w:rsidRPr="00EF0DC7">
        <w:rPr>
          <w:rFonts w:eastAsia="Times New Roman"/>
          <w:color w:val="000000"/>
          <w:sz w:val="24"/>
          <w:szCs w:val="24"/>
          <w:lang w:val="ru-RU"/>
        </w:rPr>
        <w:tab/>
      </w:r>
      <w:r w:rsidRPr="00EF0DC7">
        <w:rPr>
          <w:rFonts w:eastAsia="Times New Roman"/>
          <w:color w:val="000000"/>
          <w:sz w:val="24"/>
          <w:szCs w:val="24"/>
          <w:lang w:val="ru-RU"/>
        </w:rPr>
        <w:tab/>
      </w:r>
      <w:r w:rsidRPr="00EF0DC7">
        <w:rPr>
          <w:rFonts w:eastAsia="Times New Roman"/>
          <w:color w:val="000000"/>
          <w:sz w:val="24"/>
          <w:szCs w:val="24"/>
          <w:lang w:val="ru-RU"/>
        </w:rPr>
        <w:tab/>
      </w:r>
      <w:r w:rsidRPr="00EF0DC7">
        <w:rPr>
          <w:rFonts w:eastAsia="Times New Roman"/>
          <w:color w:val="000000"/>
          <w:sz w:val="24"/>
          <w:szCs w:val="24"/>
          <w:lang w:val="ru-RU"/>
        </w:rPr>
        <w:tab/>
      </w:r>
      <w:r w:rsidRPr="00EF0DC7">
        <w:rPr>
          <w:rFonts w:eastAsia="Times New Roman"/>
          <w:color w:val="000000"/>
          <w:sz w:val="24"/>
          <w:szCs w:val="24"/>
          <w:lang w:val="ru-RU"/>
        </w:rPr>
        <w:tab/>
      </w:r>
      <w:r w:rsidRPr="00EF0DC7">
        <w:rPr>
          <w:rFonts w:eastAsia="Times New Roman"/>
          <w:color w:val="000000"/>
          <w:sz w:val="24"/>
          <w:szCs w:val="24"/>
          <w:lang w:val="ru-RU"/>
        </w:rPr>
        <w:tab/>
      </w:r>
    </w:p>
    <w:p w:rsidR="004035B9" w:rsidRPr="00EF0DC7" w:rsidRDefault="004035B9" w:rsidP="004035B9">
      <w:pPr>
        <w:spacing w:after="0" w:line="240" w:lineRule="auto"/>
        <w:ind w:left="5760" w:firstLine="720"/>
        <w:jc w:val="both"/>
        <w:rPr>
          <w:rFonts w:eastAsia="Times New Roman"/>
          <w:color w:val="000000"/>
          <w:sz w:val="24"/>
          <w:szCs w:val="24"/>
          <w:lang w:val="ru-RU"/>
        </w:rPr>
      </w:pPr>
      <w:r w:rsidRPr="00EF0DC7">
        <w:rPr>
          <w:rFonts w:eastAsia="Times New Roman"/>
          <w:color w:val="000000"/>
          <w:sz w:val="24"/>
          <w:szCs w:val="24"/>
          <w:lang w:val="ru-RU"/>
        </w:rPr>
        <w:t>Потпис одговорног лица</w:t>
      </w:r>
    </w:p>
    <w:p w:rsidR="004035B9" w:rsidRPr="00EF0DC7" w:rsidRDefault="004035B9" w:rsidP="004035B9">
      <w:pPr>
        <w:spacing w:after="0" w:line="240" w:lineRule="auto"/>
        <w:ind w:left="5040"/>
        <w:jc w:val="both"/>
        <w:rPr>
          <w:rFonts w:eastAsia="Times New Roman"/>
          <w:color w:val="000000"/>
          <w:sz w:val="24"/>
          <w:szCs w:val="24"/>
          <w:lang w:val="sr-Cyrl-RS"/>
        </w:rPr>
      </w:pPr>
    </w:p>
    <w:p w:rsidR="004035B9" w:rsidRPr="00EF0DC7" w:rsidRDefault="004035B9" w:rsidP="004035B9">
      <w:pPr>
        <w:spacing w:after="0" w:line="240" w:lineRule="auto"/>
        <w:ind w:left="6480"/>
        <w:jc w:val="both"/>
        <w:rPr>
          <w:rFonts w:eastAsia="Times New Roman"/>
          <w:color w:val="000000"/>
          <w:sz w:val="24"/>
          <w:szCs w:val="24"/>
          <w:lang w:val="ru-RU"/>
        </w:rPr>
      </w:pPr>
      <w:r w:rsidRPr="00EF0DC7">
        <w:rPr>
          <w:rFonts w:eastAsia="Times New Roman"/>
          <w:color w:val="000000"/>
          <w:sz w:val="24"/>
          <w:szCs w:val="24"/>
          <w:u w:val="single"/>
          <w:lang w:val="ru-RU"/>
        </w:rPr>
        <w:t>_____________________</w:t>
      </w:r>
      <w:r w:rsidRPr="00EF0DC7">
        <w:rPr>
          <w:rFonts w:eastAsia="Times New Roman"/>
          <w:color w:val="000000"/>
          <w:sz w:val="24"/>
          <w:szCs w:val="24"/>
          <w:lang w:val="ru-RU"/>
        </w:rPr>
        <w:tab/>
      </w:r>
    </w:p>
    <w:p w:rsidR="004035B9" w:rsidRPr="00EF0DC7" w:rsidRDefault="004035B9" w:rsidP="004035B9">
      <w:pPr>
        <w:spacing w:after="0" w:line="240" w:lineRule="auto"/>
        <w:ind w:left="6480"/>
        <w:jc w:val="both"/>
        <w:rPr>
          <w:rFonts w:eastAsia="Times New Roman"/>
          <w:noProof w:val="0"/>
          <w:color w:val="000000"/>
          <w:sz w:val="24"/>
          <w:szCs w:val="24"/>
          <w:u w:val="single"/>
          <w:lang w:val="sr-Cyrl-RS"/>
        </w:rPr>
      </w:pPr>
    </w:p>
    <w:p w:rsidR="00002A48" w:rsidRPr="00EF0DC7" w:rsidRDefault="00002A48" w:rsidP="004035B9">
      <w:pPr>
        <w:spacing w:after="0" w:line="240" w:lineRule="auto"/>
        <w:ind w:left="6480"/>
        <w:jc w:val="both"/>
        <w:rPr>
          <w:rFonts w:eastAsia="Times New Roman"/>
          <w:noProof w:val="0"/>
          <w:color w:val="000000"/>
          <w:sz w:val="24"/>
          <w:szCs w:val="24"/>
          <w:u w:val="single"/>
          <w:lang w:val="sr-Cyrl-RS"/>
        </w:rPr>
      </w:pPr>
    </w:p>
    <w:p w:rsidR="004035B9" w:rsidRPr="00EF0DC7" w:rsidRDefault="004035B9" w:rsidP="004035B9">
      <w:pPr>
        <w:spacing w:after="0" w:line="240" w:lineRule="auto"/>
        <w:jc w:val="both"/>
        <w:rPr>
          <w:rFonts w:eastAsia="Times New Roman"/>
          <w:noProof w:val="0"/>
          <w:color w:val="000000"/>
          <w:sz w:val="24"/>
          <w:szCs w:val="24"/>
          <w:lang w:val="sr-Cyrl-CS"/>
        </w:rPr>
      </w:pPr>
      <w:r w:rsidRPr="00EF0DC7">
        <w:rPr>
          <w:rFonts w:eastAsia="Times New Roman"/>
          <w:b/>
          <w:noProof w:val="0"/>
          <w:color w:val="000000"/>
          <w:sz w:val="24"/>
          <w:szCs w:val="24"/>
          <w:lang w:val="sr-Cyrl-CS"/>
        </w:rPr>
        <w:t>Напомена</w:t>
      </w:r>
      <w:r w:rsidRPr="00EF0DC7">
        <w:rPr>
          <w:rFonts w:eastAsia="Times New Roman"/>
          <w:noProof w:val="0"/>
          <w:color w:val="000000"/>
          <w:sz w:val="24"/>
          <w:szCs w:val="24"/>
          <w:lang w:val="sr-Cyrl-CS"/>
        </w:rPr>
        <w:t>: Образац пону</w:t>
      </w:r>
      <w:r w:rsidR="00647227" w:rsidRPr="00EF0DC7">
        <w:rPr>
          <w:rFonts w:eastAsia="Times New Roman"/>
          <w:noProof w:val="0"/>
          <w:color w:val="000000"/>
          <w:sz w:val="24"/>
          <w:szCs w:val="24"/>
          <w:lang w:val="sr-Cyrl-CS"/>
        </w:rPr>
        <w:t>де понуђач мора да попуни</w:t>
      </w:r>
      <w:r w:rsidRPr="00EF0DC7">
        <w:rPr>
          <w:rFonts w:eastAsia="Times New Roman"/>
          <w:noProof w:val="0"/>
          <w:color w:val="000000"/>
          <w:sz w:val="24"/>
          <w:szCs w:val="24"/>
          <w:lang w:val="sr-Cyrl-CS"/>
        </w:rPr>
        <w:t xml:space="preserve"> и потпише, чиме потврђује да су подаци наведени у обрасцу понуде тачни. </w:t>
      </w:r>
    </w:p>
    <w:p w:rsidR="00171C26" w:rsidRPr="00EF0DC7" w:rsidRDefault="00171C26" w:rsidP="00171C26">
      <w:pPr>
        <w:pStyle w:val="msonospacing0"/>
        <w:jc w:val="both"/>
        <w:rPr>
          <w:color w:val="000000"/>
          <w:sz w:val="24"/>
          <w:szCs w:val="24"/>
          <w:lang w:val="ru-RU"/>
        </w:rPr>
      </w:pPr>
      <w:r w:rsidRPr="00EF0DC7">
        <w:rPr>
          <w:color w:val="000000"/>
          <w:sz w:val="24"/>
          <w:szCs w:val="24"/>
          <w:lang w:val="ru-RU"/>
        </w:rPr>
        <w:tab/>
      </w:r>
    </w:p>
    <w:p w:rsidR="00171C26" w:rsidRPr="00EF0DC7" w:rsidRDefault="00171C26" w:rsidP="00171C26">
      <w:pPr>
        <w:pStyle w:val="msonospacing0"/>
        <w:jc w:val="both"/>
        <w:rPr>
          <w:b/>
          <w:noProof w:val="0"/>
          <w:color w:val="000000"/>
          <w:sz w:val="24"/>
          <w:szCs w:val="24"/>
          <w:lang w:val="sr-Cyrl-CS"/>
        </w:rPr>
      </w:pPr>
    </w:p>
    <w:p w:rsidR="00171C26" w:rsidRPr="00495F1B" w:rsidRDefault="00171C26" w:rsidP="00171C26">
      <w:pPr>
        <w:pStyle w:val="msonospacing0"/>
        <w:jc w:val="both"/>
        <w:rPr>
          <w:noProof w:val="0"/>
          <w:color w:val="FF0000"/>
          <w:sz w:val="24"/>
          <w:szCs w:val="24"/>
        </w:rPr>
      </w:pPr>
    </w:p>
    <w:p w:rsidR="004035B9" w:rsidRPr="00495F1B" w:rsidRDefault="004035B9" w:rsidP="00171C26">
      <w:pPr>
        <w:pStyle w:val="msonospacing0"/>
        <w:jc w:val="both"/>
        <w:rPr>
          <w:noProof w:val="0"/>
          <w:color w:val="FF0000"/>
          <w:sz w:val="24"/>
          <w:szCs w:val="24"/>
        </w:rPr>
      </w:pPr>
    </w:p>
    <w:p w:rsidR="004035B9" w:rsidRPr="00495F1B" w:rsidRDefault="004035B9" w:rsidP="00171C26">
      <w:pPr>
        <w:pStyle w:val="msonospacing0"/>
        <w:jc w:val="both"/>
        <w:rPr>
          <w:noProof w:val="0"/>
          <w:color w:val="FF0000"/>
          <w:sz w:val="24"/>
          <w:szCs w:val="24"/>
        </w:rPr>
      </w:pPr>
    </w:p>
    <w:p w:rsidR="004035B9" w:rsidRPr="00495F1B" w:rsidRDefault="004035B9" w:rsidP="00171C26">
      <w:pPr>
        <w:pStyle w:val="msonospacing0"/>
        <w:jc w:val="both"/>
        <w:rPr>
          <w:noProof w:val="0"/>
          <w:color w:val="FF0000"/>
          <w:sz w:val="24"/>
          <w:szCs w:val="24"/>
        </w:rPr>
      </w:pPr>
    </w:p>
    <w:p w:rsidR="004035B9" w:rsidRPr="00495F1B" w:rsidRDefault="004035B9" w:rsidP="00171C26">
      <w:pPr>
        <w:pStyle w:val="msonospacing0"/>
        <w:jc w:val="both"/>
        <w:rPr>
          <w:noProof w:val="0"/>
          <w:color w:val="FF0000"/>
          <w:sz w:val="24"/>
          <w:szCs w:val="24"/>
          <w:lang w:val="sr-Cyrl-RS"/>
        </w:rPr>
      </w:pPr>
    </w:p>
    <w:p w:rsidR="00AD5BC2" w:rsidRPr="00495F1B" w:rsidRDefault="00AD5BC2" w:rsidP="00171C26">
      <w:pPr>
        <w:pStyle w:val="msonospacing0"/>
        <w:jc w:val="both"/>
        <w:rPr>
          <w:noProof w:val="0"/>
          <w:color w:val="FF0000"/>
          <w:sz w:val="24"/>
          <w:szCs w:val="24"/>
          <w:lang w:val="sr-Cyrl-RS"/>
        </w:rPr>
      </w:pPr>
    </w:p>
    <w:p w:rsidR="00647227" w:rsidRPr="00495F1B" w:rsidRDefault="00647227" w:rsidP="005637D0">
      <w:pPr>
        <w:spacing w:after="0" w:line="240" w:lineRule="auto"/>
        <w:rPr>
          <w:b/>
          <w:color w:val="FF0000"/>
          <w:sz w:val="28"/>
          <w:szCs w:val="28"/>
          <w:lang w:val="sr-Cyrl-RS"/>
        </w:rPr>
      </w:pPr>
    </w:p>
    <w:p w:rsidR="004035B9" w:rsidRPr="00EF0DC7" w:rsidRDefault="00C71A95" w:rsidP="00171C26">
      <w:pPr>
        <w:spacing w:after="0" w:line="240" w:lineRule="auto"/>
        <w:jc w:val="center"/>
        <w:rPr>
          <w:b/>
          <w:color w:val="000000"/>
          <w:sz w:val="28"/>
          <w:szCs w:val="28"/>
          <w:lang w:val="sr-Cyrl-RS"/>
        </w:rPr>
      </w:pPr>
      <w:r w:rsidRPr="00EF0DC7">
        <w:rPr>
          <w:b/>
          <w:color w:val="000000"/>
          <w:sz w:val="28"/>
          <w:szCs w:val="28"/>
          <w:lang w:val="sr-Cyrl-RS"/>
        </w:rPr>
        <w:t>6</w:t>
      </w:r>
      <w:r w:rsidR="00171C26" w:rsidRPr="00EF0DC7">
        <w:rPr>
          <w:b/>
          <w:color w:val="000000"/>
          <w:sz w:val="28"/>
          <w:szCs w:val="28"/>
          <w:lang w:val="ru-RU"/>
        </w:rPr>
        <w:t xml:space="preserve">. ОПИС КРИТЕРИЈУМА ЗА КВАЛИТАТИВНИ ИЗБОР ПРИВРЕДНОГ СУБЈЕКТА </w:t>
      </w:r>
    </w:p>
    <w:p w:rsidR="00C71A95" w:rsidRPr="00EF0DC7" w:rsidRDefault="00C71A95" w:rsidP="00171C26">
      <w:pPr>
        <w:spacing w:after="0" w:line="240" w:lineRule="auto"/>
        <w:jc w:val="center"/>
        <w:rPr>
          <w:b/>
          <w:color w:val="000000"/>
          <w:sz w:val="28"/>
          <w:szCs w:val="28"/>
          <w:lang w:val="sr-Cyrl-RS"/>
        </w:rPr>
      </w:pPr>
    </w:p>
    <w:p w:rsidR="00C71A95" w:rsidRPr="00EF0DC7" w:rsidRDefault="00C71A95" w:rsidP="00171C26">
      <w:pPr>
        <w:spacing w:after="0" w:line="240" w:lineRule="auto"/>
        <w:jc w:val="center"/>
        <w:rPr>
          <w:b/>
          <w:color w:val="000000"/>
          <w:sz w:val="28"/>
          <w:szCs w:val="28"/>
          <w:lang w:val="sr-Cyrl-RS"/>
        </w:rPr>
      </w:pPr>
    </w:p>
    <w:p w:rsidR="00CF6C85" w:rsidRPr="00EF0DC7" w:rsidRDefault="00CF6C85" w:rsidP="00CF6C85">
      <w:pPr>
        <w:numPr>
          <w:ilvl w:val="0"/>
          <w:numId w:val="13"/>
        </w:numPr>
        <w:tabs>
          <w:tab w:val="left" w:pos="240"/>
        </w:tabs>
        <w:spacing w:after="0" w:line="240" w:lineRule="auto"/>
        <w:ind w:left="240" w:hanging="228"/>
        <w:rPr>
          <w:rFonts w:ascii="Arial" w:eastAsia="Arial" w:hAnsi="Arial" w:cs="Arial"/>
          <w:b/>
          <w:bCs/>
          <w:color w:val="000000"/>
          <w:sz w:val="23"/>
          <w:szCs w:val="23"/>
        </w:rPr>
      </w:pPr>
      <w:r w:rsidRPr="00EF0DC7">
        <w:rPr>
          <w:rFonts w:ascii="Arial" w:eastAsia="Arial" w:hAnsi="Arial" w:cs="Arial"/>
          <w:b/>
          <w:bCs/>
          <w:color w:val="000000"/>
          <w:sz w:val="23"/>
          <w:szCs w:val="23"/>
        </w:rPr>
        <w:t>ОСНОВИ ЗА ИСКЉУЧЕЊЕ</w:t>
      </w:r>
    </w:p>
    <w:p w:rsidR="00CF6C85" w:rsidRPr="00EF0DC7" w:rsidRDefault="00CF6C85" w:rsidP="00CF6C85">
      <w:pPr>
        <w:spacing w:line="263" w:lineRule="exact"/>
        <w:rPr>
          <w:color w:val="000000"/>
          <w:sz w:val="20"/>
          <w:szCs w:val="20"/>
        </w:rPr>
      </w:pPr>
    </w:p>
    <w:p w:rsidR="00CF6C85" w:rsidRPr="00EF0DC7" w:rsidRDefault="00CF6C85" w:rsidP="00CF6C85">
      <w:pPr>
        <w:pStyle w:val="NoSpacing"/>
        <w:jc w:val="both"/>
        <w:rPr>
          <w:color w:val="000000"/>
          <w:szCs w:val="20"/>
        </w:rPr>
      </w:pPr>
      <w:r w:rsidRPr="00EF0DC7">
        <w:rPr>
          <w:rFonts w:eastAsia="Arial"/>
          <w:color w:val="000000"/>
          <w:szCs w:val="23"/>
        </w:rPr>
        <w:t>Наручилац је дужан да искључи привредног субјекта из поступка набавке у случају да постоје основи за искључење и то ако:</w:t>
      </w:r>
    </w:p>
    <w:p w:rsidR="00CF6C85" w:rsidRPr="00EF0DC7" w:rsidRDefault="00CF6C85" w:rsidP="00CF6C85">
      <w:pPr>
        <w:pStyle w:val="NoSpacing"/>
        <w:jc w:val="both"/>
        <w:rPr>
          <w:color w:val="000000"/>
          <w:szCs w:val="20"/>
        </w:rPr>
      </w:pPr>
    </w:p>
    <w:p w:rsidR="00CF6C85" w:rsidRPr="00EF0DC7" w:rsidRDefault="00CF6C85" w:rsidP="00CF6C85">
      <w:pPr>
        <w:pStyle w:val="NoSpacing"/>
        <w:jc w:val="both"/>
        <w:rPr>
          <w:color w:val="000000"/>
          <w:szCs w:val="20"/>
        </w:rPr>
      </w:pPr>
      <w:r w:rsidRPr="00EF0DC7">
        <w:rPr>
          <w:rFonts w:eastAsia="Arial"/>
          <w:color w:val="000000"/>
          <w:szCs w:val="23"/>
        </w:rPr>
        <w:t>1.1. привредни субјект не докаже да он и његов законски заступник у периоду од претходних пет година од дана истека рока за подношење понуда, односно пријава није правноснажно осуђен, осим ако правноснажном пресудом није утврђен други период забране учешћа у поступку јавне набавке, за:</w:t>
      </w:r>
    </w:p>
    <w:p w:rsidR="00CF6C85" w:rsidRPr="00EF0DC7" w:rsidRDefault="00CF6C85" w:rsidP="00CF6C85">
      <w:pPr>
        <w:pStyle w:val="NoSpacing"/>
        <w:jc w:val="both"/>
        <w:rPr>
          <w:color w:val="000000"/>
          <w:szCs w:val="20"/>
        </w:rPr>
      </w:pPr>
    </w:p>
    <w:p w:rsidR="00CF6C85" w:rsidRPr="00EF0DC7" w:rsidRDefault="00CF6C85" w:rsidP="00CF6C85">
      <w:pPr>
        <w:pStyle w:val="NoSpacing"/>
        <w:jc w:val="both"/>
        <w:rPr>
          <w:rFonts w:eastAsia="Arial"/>
          <w:color w:val="000000"/>
          <w:szCs w:val="23"/>
        </w:rPr>
      </w:pPr>
      <w:r w:rsidRPr="00EF0DC7">
        <w:rPr>
          <w:rFonts w:eastAsia="Arial"/>
          <w:color w:val="000000"/>
          <w:szCs w:val="23"/>
        </w:rPr>
        <w:t>кривично дело које је извршило као члан организоване криминалне групе и кривично дело удруживање ради вршења кривичних дела;</w:t>
      </w:r>
    </w:p>
    <w:p w:rsidR="00CF6C85" w:rsidRPr="00EF0DC7" w:rsidRDefault="00CF6C85" w:rsidP="00CF6C85">
      <w:pPr>
        <w:pStyle w:val="NoSpacing"/>
        <w:jc w:val="both"/>
        <w:rPr>
          <w:rFonts w:eastAsia="Arial"/>
          <w:color w:val="000000"/>
          <w:szCs w:val="23"/>
        </w:rPr>
      </w:pPr>
    </w:p>
    <w:p w:rsidR="00CF6C85" w:rsidRPr="00EF0DC7" w:rsidRDefault="00CF6C85" w:rsidP="00CF6C85">
      <w:pPr>
        <w:pStyle w:val="NoSpacing"/>
        <w:jc w:val="both"/>
        <w:rPr>
          <w:rFonts w:eastAsia="Arial"/>
          <w:color w:val="000000"/>
          <w:szCs w:val="20"/>
        </w:rPr>
      </w:pPr>
      <w:r w:rsidRPr="00EF0DC7">
        <w:rPr>
          <w:rFonts w:eastAsia="Arial"/>
          <w:color w:val="000000"/>
          <w:szCs w:val="20"/>
        </w:rPr>
        <w:t>кривично дело злоупотребe положаја одговорног лица, кривично дело злоупотребe у вези са јавном набавком, кривично дело примањa мита у обављању привредне делатности, кривично дело давањa мита у обављању привредне делатности, кривично дело злоупотребe службеног положаја, кривично дело трговинe утицајем, кривично дело примањa мита и кривично дело давањa мита, кривично дело преварe, кривично дело неоснованог добијања и коришћења кредита и друге погодности, кривично дело преваре у обављању привредне делатности и кривично дело пореске утаје, кривично дело тероризма, кривично дело јавног подстицања на извршење терористичких дела, кривично дело врбовања и обучавања за вршење терористичких дела и кривично дело терористичког удруживања, кривично дело прања новца, кривично дело финансирања тероризма, кривично дело трговине људима и кривично дело заснивања ропског односа и превоза лица у ропском односу; (чл. 111. ст. 1. Закона о јавним набавкама)</w:t>
      </w:r>
    </w:p>
    <w:p w:rsidR="00CF6C85" w:rsidRPr="00EF0DC7" w:rsidRDefault="00CF6C85" w:rsidP="00CF6C85">
      <w:pPr>
        <w:pStyle w:val="NoSpacing"/>
        <w:jc w:val="both"/>
        <w:rPr>
          <w:color w:val="000000"/>
          <w:szCs w:val="20"/>
        </w:rPr>
      </w:pPr>
    </w:p>
    <w:p w:rsidR="00CF6C85" w:rsidRPr="00EF0DC7" w:rsidRDefault="00CF6C85" w:rsidP="00CF6C85">
      <w:pPr>
        <w:pStyle w:val="NoSpacing"/>
        <w:jc w:val="both"/>
        <w:rPr>
          <w:color w:val="000000"/>
          <w:szCs w:val="20"/>
        </w:rPr>
      </w:pPr>
      <w:r w:rsidRPr="00EF0DC7">
        <w:rPr>
          <w:rFonts w:eastAsia="Arial"/>
          <w:color w:val="000000"/>
          <w:szCs w:val="21"/>
        </w:rPr>
        <w:t>1.2. привредни субјект не докаже да је измирио доспеле порезе и доприносе за обавезно социјално осигурање или да му је обавезујућим споразумом или решењем, у складу са посебним прописом, одобрено одлагање плаћања дуга, укључујући све настале камате и новчане казне; (чл. 111. ст. 2. Закона о јавним набавкама)</w:t>
      </w:r>
    </w:p>
    <w:p w:rsidR="00CF6C85" w:rsidRPr="00EF0DC7" w:rsidRDefault="00CF6C85" w:rsidP="00CF6C85">
      <w:pPr>
        <w:pStyle w:val="NoSpacing"/>
        <w:jc w:val="both"/>
        <w:rPr>
          <w:color w:val="000000"/>
          <w:szCs w:val="20"/>
        </w:rPr>
      </w:pPr>
    </w:p>
    <w:p w:rsidR="00CF6C85" w:rsidRPr="00EF0DC7" w:rsidRDefault="00CF6C85" w:rsidP="00CF6C85">
      <w:pPr>
        <w:pStyle w:val="NoSpacing"/>
        <w:rPr>
          <w:color w:val="000000"/>
        </w:rPr>
      </w:pPr>
      <w:r w:rsidRPr="00EF0DC7">
        <w:rPr>
          <w:rFonts w:eastAsia="Arial"/>
          <w:color w:val="000000"/>
        </w:rPr>
        <w:t>1.3.  утврди да је привредни субјект у периоду од претходне две године од дана истека рока за</w:t>
      </w:r>
    </w:p>
    <w:p w:rsidR="00CF6C85" w:rsidRPr="00EF0DC7" w:rsidRDefault="00CF6C85" w:rsidP="00CF6C85">
      <w:pPr>
        <w:pStyle w:val="NoSpacing"/>
        <w:rPr>
          <w:color w:val="000000"/>
        </w:rPr>
      </w:pPr>
    </w:p>
    <w:p w:rsidR="00CF6C85" w:rsidRPr="00EF0DC7" w:rsidRDefault="00CF6C85" w:rsidP="00CF6C85">
      <w:pPr>
        <w:pStyle w:val="NoSpacing"/>
        <w:rPr>
          <w:color w:val="000000"/>
        </w:rPr>
      </w:pPr>
      <w:r w:rsidRPr="00EF0DC7">
        <w:rPr>
          <w:rFonts w:eastAsia="Arial"/>
          <w:color w:val="000000"/>
        </w:rPr>
        <w:t>подношење понуда, односно пријава, повредио обавезе у области заштите животне средине,</w:t>
      </w:r>
    </w:p>
    <w:p w:rsidR="00CF6C85" w:rsidRPr="00EF0DC7" w:rsidRDefault="00CF6C85" w:rsidP="00CF6C85">
      <w:pPr>
        <w:pStyle w:val="NoSpacing"/>
        <w:rPr>
          <w:color w:val="000000"/>
        </w:rPr>
      </w:pPr>
    </w:p>
    <w:p w:rsidR="00CF6C85" w:rsidRPr="00EF0DC7" w:rsidRDefault="00CF6C85" w:rsidP="00CF6C85">
      <w:pPr>
        <w:pStyle w:val="NoSpacing"/>
        <w:rPr>
          <w:color w:val="000000"/>
        </w:rPr>
      </w:pPr>
      <w:r w:rsidRPr="00EF0DC7">
        <w:rPr>
          <w:rFonts w:eastAsia="Arial"/>
          <w:color w:val="000000"/>
          <w:szCs w:val="19"/>
        </w:rPr>
        <w:t>социјалног и радног права, укључујући колективне уговоре, а нарочито обавезу исплате уговорене</w:t>
      </w:r>
    </w:p>
    <w:p w:rsidR="00CF6C85" w:rsidRPr="00EF0DC7" w:rsidRDefault="00CF6C85" w:rsidP="00CF6C85">
      <w:pPr>
        <w:pStyle w:val="NoSpacing"/>
        <w:rPr>
          <w:color w:val="000000"/>
        </w:rPr>
      </w:pPr>
    </w:p>
    <w:p w:rsidR="00CF6C85" w:rsidRPr="00EF0DC7" w:rsidRDefault="00CF6C85" w:rsidP="00CF6C85">
      <w:pPr>
        <w:pStyle w:val="NoSpacing"/>
        <w:rPr>
          <w:color w:val="000000"/>
        </w:rPr>
      </w:pPr>
      <w:r w:rsidRPr="00EF0DC7">
        <w:rPr>
          <w:rFonts w:eastAsia="Arial"/>
          <w:color w:val="000000"/>
          <w:szCs w:val="19"/>
        </w:rPr>
        <w:t>зараде или других обавезних исплата, укључујући и обавезе у складу с одредбама међународних</w:t>
      </w:r>
    </w:p>
    <w:p w:rsidR="00CF6C85" w:rsidRPr="00EF0DC7" w:rsidRDefault="00CF6C85" w:rsidP="00CF6C85">
      <w:pPr>
        <w:pStyle w:val="NoSpacing"/>
        <w:rPr>
          <w:color w:val="000000"/>
        </w:rPr>
      </w:pPr>
    </w:p>
    <w:p w:rsidR="00CF6C85" w:rsidRPr="00EF0DC7" w:rsidRDefault="00CF6C85" w:rsidP="00CF6C85">
      <w:pPr>
        <w:pStyle w:val="NoSpacing"/>
        <w:rPr>
          <w:color w:val="000000"/>
        </w:rPr>
      </w:pPr>
      <w:r w:rsidRPr="00EF0DC7">
        <w:rPr>
          <w:rFonts w:eastAsia="Arial"/>
          <w:color w:val="000000"/>
          <w:szCs w:val="23"/>
        </w:rPr>
        <w:t>конвенција;</w:t>
      </w:r>
    </w:p>
    <w:p w:rsidR="00CF6C85" w:rsidRPr="00EF0DC7" w:rsidRDefault="00CF6C85" w:rsidP="00CF6C85">
      <w:pPr>
        <w:pStyle w:val="NoSpacing"/>
        <w:rPr>
          <w:color w:val="000000"/>
        </w:rPr>
      </w:pPr>
      <w:r w:rsidRPr="00EF0DC7">
        <w:rPr>
          <w:rFonts w:eastAsia="Arial"/>
          <w:color w:val="000000"/>
          <w:szCs w:val="23"/>
        </w:rPr>
        <w:t>(чл. 111. ст. 3. Закона о јавним набавкама)</w:t>
      </w:r>
    </w:p>
    <w:p w:rsidR="00CF6C85" w:rsidRPr="00EF0DC7" w:rsidRDefault="00CF6C85" w:rsidP="00CF6C85">
      <w:pPr>
        <w:pStyle w:val="NoSpacing"/>
        <w:jc w:val="both"/>
        <w:rPr>
          <w:color w:val="000000"/>
          <w:szCs w:val="20"/>
        </w:rPr>
      </w:pPr>
    </w:p>
    <w:p w:rsidR="00CF6C85" w:rsidRPr="00EF0DC7" w:rsidRDefault="00CF6C85" w:rsidP="00CF6C85">
      <w:pPr>
        <w:pStyle w:val="NoSpacing"/>
        <w:jc w:val="both"/>
        <w:rPr>
          <w:color w:val="000000"/>
          <w:szCs w:val="20"/>
          <w:lang w:val="sr-Cyrl-RS"/>
        </w:rPr>
      </w:pPr>
      <w:r w:rsidRPr="00EF0DC7">
        <w:rPr>
          <w:rFonts w:eastAsia="Arial"/>
          <w:color w:val="000000"/>
          <w:szCs w:val="23"/>
        </w:rPr>
        <w:t>1.4. постоји сукоб интереса, у смислу овог закона, који не може да се отклони другим мерама; (чл. 111. ст. 4. Закона о јавним набавкама)</w:t>
      </w:r>
    </w:p>
    <w:p w:rsidR="00CF6C85" w:rsidRPr="00EF0DC7" w:rsidRDefault="00CF6C85" w:rsidP="00CF6C85">
      <w:pPr>
        <w:pStyle w:val="NoSpacing"/>
        <w:jc w:val="both"/>
        <w:rPr>
          <w:color w:val="000000"/>
          <w:szCs w:val="20"/>
        </w:rPr>
      </w:pPr>
      <w:r w:rsidRPr="00EF0DC7">
        <w:rPr>
          <w:rFonts w:eastAsia="Arial"/>
          <w:color w:val="000000"/>
          <w:szCs w:val="19"/>
        </w:rPr>
        <w:t>1.5.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w:t>
      </w:r>
      <w:r w:rsidRPr="00EF0DC7">
        <w:rPr>
          <w:color w:val="000000"/>
          <w:szCs w:val="20"/>
          <w:lang w:val="sr-Cyrl-RS"/>
        </w:rPr>
        <w:t xml:space="preserve"> у </w:t>
      </w:r>
      <w:r w:rsidRPr="00EF0DC7">
        <w:rPr>
          <w:rFonts w:eastAsia="Arial"/>
          <w:color w:val="000000"/>
          <w:szCs w:val="20"/>
        </w:rPr>
        <w:t>поступку јавне набавке или је доставио обмањујуће податке који могу да утичу на одлуке које се тичу искључења привредног субјекта, избора привредног субјекта или доделе уговора.</w:t>
      </w:r>
      <w:r w:rsidR="00382E4B" w:rsidRPr="00EF0DC7">
        <w:rPr>
          <w:color w:val="000000"/>
          <w:szCs w:val="20"/>
          <w:lang w:val="sr-Cyrl-RS"/>
        </w:rPr>
        <w:t xml:space="preserve"> </w:t>
      </w:r>
      <w:r w:rsidRPr="00EF0DC7">
        <w:rPr>
          <w:rFonts w:eastAsia="Arial"/>
          <w:color w:val="000000"/>
          <w:szCs w:val="23"/>
        </w:rPr>
        <w:t>(чл. 111. ст. 5. Закона о јавним набавкама)</w:t>
      </w:r>
    </w:p>
    <w:p w:rsidR="00CF6C85" w:rsidRPr="00EF0DC7" w:rsidRDefault="00CF6C85" w:rsidP="00171C26">
      <w:pPr>
        <w:spacing w:after="0" w:line="240" w:lineRule="auto"/>
        <w:jc w:val="center"/>
        <w:rPr>
          <w:b/>
          <w:color w:val="000000"/>
          <w:sz w:val="28"/>
          <w:szCs w:val="28"/>
          <w:lang w:val="sr-Cyrl-RS"/>
        </w:rPr>
      </w:pPr>
    </w:p>
    <w:p w:rsidR="00382E4B" w:rsidRPr="00EF0DC7" w:rsidRDefault="00382E4B" w:rsidP="00171C26">
      <w:pPr>
        <w:spacing w:after="0" w:line="240" w:lineRule="auto"/>
        <w:jc w:val="center"/>
        <w:rPr>
          <w:b/>
          <w:color w:val="000000"/>
          <w:sz w:val="28"/>
          <w:szCs w:val="28"/>
          <w:lang w:val="sr-Cyrl-RS"/>
        </w:rPr>
      </w:pPr>
    </w:p>
    <w:p w:rsidR="00382E4B" w:rsidRPr="00EF0DC7" w:rsidRDefault="00382E4B" w:rsidP="0053730C">
      <w:pPr>
        <w:spacing w:line="272" w:lineRule="auto"/>
        <w:ind w:left="20"/>
        <w:jc w:val="both"/>
        <w:rPr>
          <w:color w:val="000000"/>
          <w:sz w:val="24"/>
          <w:szCs w:val="24"/>
          <w:lang w:val="sr-Cyrl-RS"/>
        </w:rPr>
      </w:pPr>
      <w:r w:rsidRPr="00EF0DC7">
        <w:rPr>
          <w:rFonts w:eastAsia="Arial" w:cs="Arial"/>
          <w:bCs/>
          <w:color w:val="000000"/>
          <w:sz w:val="24"/>
          <w:szCs w:val="24"/>
        </w:rPr>
        <w:t>НАЧИН ДОКАЗИВАЊА ИСПУЊЕНОСТИ НА</w:t>
      </w:r>
      <w:r w:rsidR="0053730C" w:rsidRPr="00EF0DC7">
        <w:rPr>
          <w:rFonts w:eastAsia="Arial" w:cs="Arial"/>
          <w:bCs/>
          <w:color w:val="000000"/>
          <w:sz w:val="24"/>
          <w:szCs w:val="24"/>
        </w:rPr>
        <w:t>ВЕДЕНИХ КРИТЕРИЈУМА 1.1 - 1.</w:t>
      </w:r>
      <w:r w:rsidR="0053730C" w:rsidRPr="00EF0DC7">
        <w:rPr>
          <w:rFonts w:eastAsia="Arial" w:cs="Arial"/>
          <w:bCs/>
          <w:color w:val="000000"/>
          <w:sz w:val="24"/>
          <w:szCs w:val="24"/>
          <w:lang w:val="sr-Cyrl-RS"/>
        </w:rPr>
        <w:t>5</w:t>
      </w:r>
      <w:r w:rsidRPr="00EF0DC7">
        <w:rPr>
          <w:rFonts w:eastAsia="Arial" w:cs="Arial"/>
          <w:bCs/>
          <w:color w:val="000000"/>
          <w:sz w:val="24"/>
          <w:szCs w:val="24"/>
        </w:rPr>
        <w:t>. ЈЕ ДОСТАВЉАЊЕМ ИЗЈАВЕ О ИСПУЊЕНОСТИ КРИТЕРИЈУМА ЗА КВАЛИТАТИВНИ ИЗБОР ПРИВРЕДНОГ СУБЈЕКТA.</w:t>
      </w:r>
    </w:p>
    <w:p w:rsidR="00382E4B" w:rsidRPr="00EF0DC7" w:rsidRDefault="00382E4B" w:rsidP="00382E4B">
      <w:pPr>
        <w:ind w:left="20"/>
        <w:rPr>
          <w:color w:val="000000"/>
          <w:sz w:val="24"/>
          <w:szCs w:val="24"/>
        </w:rPr>
      </w:pPr>
      <w:r w:rsidRPr="00EF0DC7">
        <w:rPr>
          <w:rFonts w:eastAsia="Arial" w:cs="Arial"/>
          <w:bCs/>
          <w:color w:val="000000"/>
          <w:sz w:val="24"/>
          <w:szCs w:val="24"/>
        </w:rPr>
        <w:t>Образац изјаве је дат у прилогу Конкурс</w:t>
      </w:r>
      <w:r w:rsidR="00281F81" w:rsidRPr="00EF0DC7">
        <w:rPr>
          <w:rFonts w:eastAsia="Arial" w:cs="Arial"/>
          <w:bCs/>
          <w:color w:val="000000"/>
          <w:sz w:val="24"/>
          <w:szCs w:val="24"/>
        </w:rPr>
        <w:t xml:space="preserve">не документације ( Образац бр. </w:t>
      </w:r>
      <w:r w:rsidR="00281F81" w:rsidRPr="00EF0DC7">
        <w:rPr>
          <w:rFonts w:eastAsia="Arial" w:cs="Arial"/>
          <w:bCs/>
          <w:color w:val="000000"/>
          <w:sz w:val="24"/>
          <w:szCs w:val="24"/>
          <w:lang w:val="sr-Cyrl-RS"/>
        </w:rPr>
        <w:t>1</w:t>
      </w:r>
      <w:r w:rsidRPr="00EF0DC7">
        <w:rPr>
          <w:rFonts w:eastAsia="Arial" w:cs="Arial"/>
          <w:bCs/>
          <w:color w:val="000000"/>
          <w:sz w:val="24"/>
          <w:szCs w:val="24"/>
        </w:rPr>
        <w:t>)</w:t>
      </w:r>
    </w:p>
    <w:p w:rsidR="00382E4B" w:rsidRPr="00EF0DC7" w:rsidRDefault="00382E4B" w:rsidP="00382E4B">
      <w:pPr>
        <w:spacing w:line="11" w:lineRule="exact"/>
        <w:rPr>
          <w:color w:val="000000"/>
          <w:sz w:val="24"/>
          <w:szCs w:val="24"/>
        </w:rPr>
      </w:pPr>
    </w:p>
    <w:p w:rsidR="00382E4B" w:rsidRPr="00EF0DC7" w:rsidRDefault="00382E4B" w:rsidP="0053730C">
      <w:pPr>
        <w:spacing w:line="320" w:lineRule="auto"/>
        <w:ind w:left="20"/>
        <w:jc w:val="both"/>
        <w:rPr>
          <w:color w:val="000000"/>
          <w:sz w:val="24"/>
          <w:szCs w:val="24"/>
          <w:lang w:val="sr-Cyrl-RS"/>
        </w:rPr>
      </w:pPr>
      <w:r w:rsidRPr="00EF0DC7">
        <w:rPr>
          <w:rFonts w:eastAsia="Arial" w:cs="Arial"/>
          <w:bCs/>
          <w:color w:val="000000"/>
          <w:sz w:val="24"/>
          <w:szCs w:val="24"/>
        </w:rPr>
        <w:t>Привредни субјект у понуди доставља изјаву о испуњености критеријума за квалитативни избор привредног субјекта (у даљем тексту: изјава о испуњености критеријума) којом потврђује да:</w:t>
      </w:r>
    </w:p>
    <w:p w:rsidR="00382E4B" w:rsidRPr="00EF0DC7" w:rsidRDefault="00382E4B" w:rsidP="00382E4B">
      <w:pPr>
        <w:numPr>
          <w:ilvl w:val="0"/>
          <w:numId w:val="16"/>
        </w:numPr>
        <w:tabs>
          <w:tab w:val="left" w:pos="260"/>
        </w:tabs>
        <w:spacing w:after="0" w:line="240" w:lineRule="auto"/>
        <w:ind w:left="260" w:hanging="248"/>
        <w:rPr>
          <w:rFonts w:eastAsia="Arial" w:cs="Arial"/>
          <w:bCs/>
          <w:color w:val="000000"/>
          <w:sz w:val="24"/>
          <w:szCs w:val="24"/>
        </w:rPr>
      </w:pPr>
      <w:r w:rsidRPr="00EF0DC7">
        <w:rPr>
          <w:rFonts w:eastAsia="Arial" w:cs="Arial"/>
          <w:bCs/>
          <w:color w:val="000000"/>
          <w:sz w:val="24"/>
          <w:szCs w:val="24"/>
        </w:rPr>
        <w:t>не постоје основи за искључење;</w:t>
      </w:r>
    </w:p>
    <w:p w:rsidR="00382E4B" w:rsidRPr="00EF0DC7" w:rsidRDefault="00382E4B" w:rsidP="0053730C">
      <w:pPr>
        <w:numPr>
          <w:ilvl w:val="0"/>
          <w:numId w:val="16"/>
        </w:numPr>
        <w:tabs>
          <w:tab w:val="left" w:pos="260"/>
        </w:tabs>
        <w:spacing w:after="0" w:line="233" w:lineRule="auto"/>
        <w:ind w:left="260" w:hanging="248"/>
        <w:rPr>
          <w:rFonts w:eastAsia="Arial" w:cs="Arial"/>
          <w:bCs/>
          <w:color w:val="000000"/>
          <w:sz w:val="24"/>
          <w:szCs w:val="24"/>
        </w:rPr>
      </w:pPr>
      <w:r w:rsidRPr="00EF0DC7">
        <w:rPr>
          <w:rFonts w:eastAsia="Arial" w:cs="Arial"/>
          <w:bCs/>
          <w:color w:val="000000"/>
          <w:sz w:val="24"/>
          <w:szCs w:val="24"/>
        </w:rPr>
        <w:t>испуњава захтеване критеријуме за избор привредног субјекта;</w:t>
      </w:r>
    </w:p>
    <w:p w:rsidR="00382E4B" w:rsidRPr="00EF0DC7" w:rsidRDefault="00382E4B" w:rsidP="0053730C">
      <w:pPr>
        <w:spacing w:line="232" w:lineRule="auto"/>
        <w:ind w:left="20"/>
        <w:jc w:val="both"/>
        <w:rPr>
          <w:color w:val="000000"/>
          <w:sz w:val="24"/>
          <w:szCs w:val="24"/>
          <w:lang w:val="sr-Cyrl-RS"/>
        </w:rPr>
      </w:pPr>
      <w:r w:rsidRPr="00EF0DC7">
        <w:rPr>
          <w:rFonts w:eastAsia="Arial" w:cs="Arial"/>
          <w:bCs/>
          <w:color w:val="000000"/>
          <w:sz w:val="24"/>
          <w:szCs w:val="24"/>
        </w:rPr>
        <w:t>Ако понуду подноси група привредних субјеката, у понуди се доставља засебна изјава сваког члана групе привредних субјеката која садржи податке из претходне две тачке за релевантне капацитете члана групе.</w:t>
      </w:r>
    </w:p>
    <w:p w:rsidR="00382E4B" w:rsidRPr="00EF0DC7" w:rsidRDefault="00382E4B" w:rsidP="00382E4B">
      <w:pPr>
        <w:spacing w:line="258" w:lineRule="auto"/>
        <w:ind w:left="20"/>
        <w:jc w:val="both"/>
        <w:rPr>
          <w:color w:val="000000"/>
          <w:sz w:val="24"/>
          <w:szCs w:val="24"/>
        </w:rPr>
      </w:pPr>
      <w:r w:rsidRPr="00EF0DC7">
        <w:rPr>
          <w:rFonts w:eastAsia="Arial" w:cs="Arial"/>
          <w:bCs/>
          <w:color w:val="000000"/>
          <w:sz w:val="24"/>
          <w:szCs w:val="24"/>
        </w:rPr>
        <w:t>Ако привредни субјект намерава да део уговора повери подизвођачу или да користи капацитете других субјеката, дужан је да за подизвођача, односно субјекта чије капацитете користи достави засебну изјаву која садржи тражене податке за релевантне капацитете подизвођача, односно другог субјекта које намерава да користи.</w:t>
      </w:r>
    </w:p>
    <w:p w:rsidR="00382E4B" w:rsidRPr="00EF0DC7" w:rsidRDefault="00382E4B" w:rsidP="00382E4B">
      <w:pPr>
        <w:spacing w:line="1" w:lineRule="exact"/>
        <w:rPr>
          <w:color w:val="000000"/>
          <w:sz w:val="24"/>
          <w:szCs w:val="24"/>
        </w:rPr>
      </w:pPr>
    </w:p>
    <w:p w:rsidR="00382E4B" w:rsidRPr="00EF0DC7" w:rsidRDefault="00382E4B" w:rsidP="0053730C">
      <w:pPr>
        <w:numPr>
          <w:ilvl w:val="0"/>
          <w:numId w:val="17"/>
        </w:numPr>
        <w:tabs>
          <w:tab w:val="left" w:pos="256"/>
        </w:tabs>
        <w:spacing w:after="0" w:line="232" w:lineRule="auto"/>
        <w:ind w:left="20" w:hanging="8"/>
        <w:jc w:val="both"/>
        <w:rPr>
          <w:rFonts w:eastAsia="Arial" w:cs="Arial"/>
          <w:bCs/>
          <w:color w:val="000000"/>
          <w:sz w:val="24"/>
          <w:szCs w:val="24"/>
        </w:rPr>
      </w:pPr>
      <w:r w:rsidRPr="00EF0DC7">
        <w:rPr>
          <w:rFonts w:eastAsia="Arial" w:cs="Arial"/>
          <w:bCs/>
          <w:color w:val="000000"/>
          <w:sz w:val="24"/>
          <w:szCs w:val="24"/>
        </w:rPr>
        <w:t>изјави о испуњености критеријума привредни субјекти наводе издаваоце доказа о испуњености критеријума за квалитативни избор привредног субјекта и изјављују да ће на захтев и без одлагања, моћи наручиоцу да достави те доказе.</w:t>
      </w:r>
    </w:p>
    <w:p w:rsidR="0053730C" w:rsidRPr="00EF0DC7" w:rsidRDefault="0053730C" w:rsidP="0053730C">
      <w:pPr>
        <w:tabs>
          <w:tab w:val="left" w:pos="256"/>
        </w:tabs>
        <w:spacing w:after="0" w:line="232" w:lineRule="auto"/>
        <w:ind w:left="20"/>
        <w:jc w:val="both"/>
        <w:rPr>
          <w:rFonts w:eastAsia="Arial" w:cs="Arial"/>
          <w:bCs/>
          <w:color w:val="000000"/>
          <w:sz w:val="24"/>
          <w:szCs w:val="24"/>
        </w:rPr>
      </w:pPr>
    </w:p>
    <w:p w:rsidR="00382E4B" w:rsidRPr="00EF0DC7" w:rsidRDefault="00382E4B" w:rsidP="00382E4B">
      <w:pPr>
        <w:numPr>
          <w:ilvl w:val="0"/>
          <w:numId w:val="17"/>
        </w:numPr>
        <w:tabs>
          <w:tab w:val="left" w:pos="242"/>
        </w:tabs>
        <w:spacing w:after="0" w:line="233" w:lineRule="auto"/>
        <w:ind w:left="20" w:hanging="8"/>
        <w:jc w:val="both"/>
        <w:rPr>
          <w:rFonts w:eastAsia="Arial" w:cs="Arial"/>
          <w:bCs/>
          <w:color w:val="000000"/>
          <w:sz w:val="24"/>
          <w:szCs w:val="24"/>
        </w:rPr>
      </w:pPr>
      <w:r w:rsidRPr="00EF0DC7">
        <w:rPr>
          <w:rFonts w:eastAsia="Arial" w:cs="Arial"/>
          <w:bCs/>
          <w:color w:val="000000"/>
          <w:sz w:val="24"/>
          <w:szCs w:val="24"/>
        </w:rPr>
        <w:t>изјави о испуњености критеријума привредни субјект може да наведе податке о интернет адреси базе података, све потребне идентификационе податке и изјаву о пристанку, путем којих могу да се прибаве докази, односно изврши увид у доказе о испуњености критеријума за квалитативни избор привредног субјекта.</w:t>
      </w:r>
    </w:p>
    <w:p w:rsidR="0053730C" w:rsidRPr="00EF0DC7" w:rsidRDefault="0053730C" w:rsidP="00382E4B">
      <w:pPr>
        <w:spacing w:line="271" w:lineRule="exact"/>
        <w:rPr>
          <w:color w:val="000000"/>
          <w:sz w:val="24"/>
          <w:szCs w:val="24"/>
          <w:lang w:val="sr-Cyrl-RS"/>
        </w:rPr>
      </w:pPr>
    </w:p>
    <w:p w:rsidR="0053730C" w:rsidRPr="00EF0DC7" w:rsidRDefault="00382E4B" w:rsidP="0053730C">
      <w:pPr>
        <w:spacing w:line="230" w:lineRule="auto"/>
        <w:ind w:left="20"/>
        <w:rPr>
          <w:color w:val="000000"/>
          <w:sz w:val="24"/>
          <w:szCs w:val="24"/>
          <w:lang w:val="sr-Cyrl-RS"/>
        </w:rPr>
      </w:pPr>
      <w:r w:rsidRPr="00EF0DC7">
        <w:rPr>
          <w:rFonts w:eastAsia="Arial" w:cs="Arial"/>
          <w:bCs/>
          <w:color w:val="000000"/>
          <w:sz w:val="24"/>
          <w:szCs w:val="24"/>
        </w:rPr>
        <w:t>Наручилац задржава право да затражи од понуђача и кандидата да доставе све доказе или део доказа о испуњености критеријума за квалитативни избор привредног субјекта ради провере</w:t>
      </w:r>
      <w:r w:rsidR="0053730C" w:rsidRPr="00EF0DC7">
        <w:rPr>
          <w:rFonts w:eastAsia="Arial" w:cs="Arial"/>
          <w:bCs/>
          <w:color w:val="000000"/>
          <w:sz w:val="24"/>
          <w:szCs w:val="24"/>
        </w:rPr>
        <w:t xml:space="preserve"> података наведених у изјави о испуњености критеријума, ако је то потребно за правилно спровођење поступка.</w:t>
      </w:r>
    </w:p>
    <w:p w:rsidR="0053730C" w:rsidRPr="00EF0DC7" w:rsidRDefault="0053730C" w:rsidP="0053730C">
      <w:pPr>
        <w:numPr>
          <w:ilvl w:val="0"/>
          <w:numId w:val="18"/>
        </w:numPr>
        <w:tabs>
          <w:tab w:val="left" w:pos="256"/>
        </w:tabs>
        <w:spacing w:after="0" w:line="277" w:lineRule="auto"/>
        <w:ind w:left="20" w:hanging="8"/>
        <w:jc w:val="both"/>
        <w:rPr>
          <w:rFonts w:eastAsia="Arial" w:cs="Arial"/>
          <w:bCs/>
          <w:color w:val="000000"/>
          <w:sz w:val="24"/>
          <w:szCs w:val="24"/>
        </w:rPr>
      </w:pPr>
      <w:r w:rsidRPr="00EF0DC7">
        <w:rPr>
          <w:rFonts w:eastAsia="Arial" w:cs="Arial"/>
          <w:bCs/>
          <w:color w:val="000000"/>
          <w:sz w:val="24"/>
          <w:szCs w:val="24"/>
        </w:rPr>
        <w:t>случају постојања сумње у истинитост података које је доставио привредни субјект, наручилац може достављене податке да провери код издаваоца доказа, надлежног органа или треће стране која има сазнања о релевантним чињеницама, а изузетно може од понуђача да захтева да доставе на увид оригинал или оверене копије свих или појединих доказа.</w:t>
      </w:r>
    </w:p>
    <w:p w:rsidR="00382E4B" w:rsidRPr="00EF0DC7" w:rsidRDefault="00382E4B" w:rsidP="00382E4B">
      <w:pPr>
        <w:spacing w:line="317" w:lineRule="auto"/>
        <w:ind w:left="20"/>
        <w:rPr>
          <w:color w:val="000000"/>
          <w:sz w:val="20"/>
          <w:szCs w:val="20"/>
        </w:rPr>
      </w:pPr>
    </w:p>
    <w:p w:rsidR="00382E4B" w:rsidRPr="00EF0DC7" w:rsidRDefault="00382E4B" w:rsidP="00171C26">
      <w:pPr>
        <w:spacing w:after="0" w:line="240" w:lineRule="auto"/>
        <w:jc w:val="center"/>
        <w:rPr>
          <w:b/>
          <w:color w:val="000000"/>
          <w:sz w:val="28"/>
          <w:szCs w:val="28"/>
          <w:lang w:val="sr-Cyrl-RS"/>
        </w:rPr>
      </w:pPr>
    </w:p>
    <w:p w:rsidR="00CF6C85" w:rsidRPr="00EF0DC7" w:rsidRDefault="00CF6C85" w:rsidP="00171C26">
      <w:pPr>
        <w:spacing w:after="0" w:line="240" w:lineRule="auto"/>
        <w:jc w:val="center"/>
        <w:rPr>
          <w:b/>
          <w:color w:val="000000"/>
          <w:sz w:val="28"/>
          <w:szCs w:val="28"/>
          <w:lang w:val="sr-Cyrl-RS"/>
        </w:rPr>
      </w:pPr>
    </w:p>
    <w:p w:rsidR="00CF6C85" w:rsidRPr="00EF0DC7" w:rsidRDefault="00CF6C85" w:rsidP="00171C26">
      <w:pPr>
        <w:spacing w:after="0" w:line="240" w:lineRule="auto"/>
        <w:jc w:val="center"/>
        <w:rPr>
          <w:b/>
          <w:color w:val="000000"/>
          <w:sz w:val="28"/>
          <w:szCs w:val="28"/>
          <w:lang w:val="sr-Cyrl-RS"/>
        </w:rPr>
      </w:pPr>
    </w:p>
    <w:p w:rsidR="00CF6C85" w:rsidRPr="00EF0DC7" w:rsidRDefault="00CF6C85" w:rsidP="00171C26">
      <w:pPr>
        <w:spacing w:after="0" w:line="240" w:lineRule="auto"/>
        <w:jc w:val="center"/>
        <w:rPr>
          <w:b/>
          <w:color w:val="000000"/>
          <w:sz w:val="28"/>
          <w:szCs w:val="28"/>
          <w:lang w:val="sr-Cyrl-RS"/>
        </w:rPr>
      </w:pPr>
    </w:p>
    <w:p w:rsidR="00CF6C85" w:rsidRPr="00EF0DC7" w:rsidRDefault="00CF6C85" w:rsidP="00171C26">
      <w:pPr>
        <w:spacing w:after="0" w:line="240" w:lineRule="auto"/>
        <w:jc w:val="center"/>
        <w:rPr>
          <w:b/>
          <w:color w:val="000000"/>
          <w:sz w:val="28"/>
          <w:szCs w:val="28"/>
          <w:lang w:val="sr-Cyrl-RS"/>
        </w:rPr>
      </w:pPr>
    </w:p>
    <w:p w:rsidR="00CF6C85" w:rsidRPr="00EF0DC7" w:rsidRDefault="00CF6C85" w:rsidP="00171C26">
      <w:pPr>
        <w:spacing w:after="0" w:line="240" w:lineRule="auto"/>
        <w:jc w:val="center"/>
        <w:rPr>
          <w:b/>
          <w:color w:val="000000"/>
          <w:sz w:val="28"/>
          <w:szCs w:val="28"/>
          <w:lang w:val="sr-Cyrl-RS"/>
        </w:rPr>
      </w:pPr>
    </w:p>
    <w:p w:rsidR="00CF6C85" w:rsidRPr="00EF0DC7" w:rsidRDefault="00CF6C85" w:rsidP="00171C26">
      <w:pPr>
        <w:spacing w:after="0" w:line="240" w:lineRule="auto"/>
        <w:jc w:val="center"/>
        <w:rPr>
          <w:b/>
          <w:color w:val="000000"/>
          <w:sz w:val="28"/>
          <w:szCs w:val="28"/>
          <w:lang w:val="sr-Cyrl-RS"/>
        </w:rPr>
      </w:pPr>
    </w:p>
    <w:p w:rsidR="00CF6C85" w:rsidRPr="00EF0DC7" w:rsidRDefault="00CF6C85" w:rsidP="00171C26">
      <w:pPr>
        <w:spacing w:after="0" w:line="240" w:lineRule="auto"/>
        <w:jc w:val="center"/>
        <w:rPr>
          <w:b/>
          <w:color w:val="000000"/>
          <w:sz w:val="28"/>
          <w:szCs w:val="28"/>
          <w:lang w:val="sr-Cyrl-RS"/>
        </w:rPr>
      </w:pPr>
    </w:p>
    <w:p w:rsidR="00CF6C85" w:rsidRPr="00EF0DC7" w:rsidRDefault="00CF6C85" w:rsidP="00171C26">
      <w:pPr>
        <w:spacing w:after="0" w:line="240" w:lineRule="auto"/>
        <w:jc w:val="center"/>
        <w:rPr>
          <w:b/>
          <w:color w:val="000000"/>
          <w:sz w:val="28"/>
          <w:szCs w:val="28"/>
          <w:lang w:val="sr-Cyrl-RS"/>
        </w:rPr>
      </w:pPr>
    </w:p>
    <w:p w:rsidR="00CF6C85" w:rsidRPr="00EF0DC7" w:rsidRDefault="00CF6C85" w:rsidP="00171C26">
      <w:pPr>
        <w:spacing w:after="0" w:line="240" w:lineRule="auto"/>
        <w:jc w:val="center"/>
        <w:rPr>
          <w:b/>
          <w:color w:val="000000"/>
          <w:sz w:val="28"/>
          <w:szCs w:val="28"/>
          <w:lang w:val="sr-Cyrl-RS"/>
        </w:rPr>
      </w:pPr>
    </w:p>
    <w:p w:rsidR="00CF6C85" w:rsidRPr="00EF0DC7" w:rsidRDefault="00CF6C85" w:rsidP="00171C26">
      <w:pPr>
        <w:spacing w:after="0" w:line="240" w:lineRule="auto"/>
        <w:jc w:val="center"/>
        <w:rPr>
          <w:b/>
          <w:color w:val="000000"/>
          <w:sz w:val="28"/>
          <w:szCs w:val="28"/>
          <w:lang w:val="sr-Cyrl-RS"/>
        </w:rPr>
      </w:pPr>
    </w:p>
    <w:p w:rsidR="00CF6C85" w:rsidRPr="00EF0DC7" w:rsidRDefault="00CF6C85" w:rsidP="00171C26">
      <w:pPr>
        <w:spacing w:after="0" w:line="240" w:lineRule="auto"/>
        <w:jc w:val="center"/>
        <w:rPr>
          <w:b/>
          <w:color w:val="000000"/>
          <w:sz w:val="28"/>
          <w:szCs w:val="28"/>
          <w:lang w:val="sr-Cyrl-RS"/>
        </w:rPr>
      </w:pPr>
    </w:p>
    <w:p w:rsidR="00CF6C85" w:rsidRPr="00EF0DC7" w:rsidRDefault="00CF6C85" w:rsidP="00171C26">
      <w:pPr>
        <w:spacing w:after="0" w:line="240" w:lineRule="auto"/>
        <w:jc w:val="center"/>
        <w:rPr>
          <w:b/>
          <w:color w:val="000000"/>
          <w:sz w:val="28"/>
          <w:szCs w:val="28"/>
          <w:lang w:val="sr-Cyrl-RS"/>
        </w:rPr>
      </w:pPr>
    </w:p>
    <w:p w:rsidR="00CF6C85" w:rsidRPr="00EF0DC7" w:rsidRDefault="00CF6C85" w:rsidP="00171C26">
      <w:pPr>
        <w:spacing w:after="0" w:line="240" w:lineRule="auto"/>
        <w:jc w:val="center"/>
        <w:rPr>
          <w:b/>
          <w:color w:val="000000"/>
          <w:sz w:val="28"/>
          <w:szCs w:val="28"/>
          <w:lang w:val="sr-Cyrl-RS"/>
        </w:rPr>
      </w:pPr>
    </w:p>
    <w:p w:rsidR="00CF6C85" w:rsidRPr="00EF0DC7" w:rsidRDefault="00CF6C85" w:rsidP="00171C26">
      <w:pPr>
        <w:spacing w:after="0" w:line="240" w:lineRule="auto"/>
        <w:jc w:val="center"/>
        <w:rPr>
          <w:b/>
          <w:color w:val="000000"/>
          <w:sz w:val="28"/>
          <w:szCs w:val="28"/>
          <w:lang w:val="sr-Cyrl-RS"/>
        </w:rPr>
      </w:pPr>
    </w:p>
    <w:p w:rsidR="00CF6C85" w:rsidRPr="00EF0DC7" w:rsidRDefault="00CF6C85" w:rsidP="00171C26">
      <w:pPr>
        <w:spacing w:after="0" w:line="240" w:lineRule="auto"/>
        <w:jc w:val="center"/>
        <w:rPr>
          <w:b/>
          <w:color w:val="000000"/>
          <w:sz w:val="28"/>
          <w:szCs w:val="28"/>
          <w:lang w:val="sr-Cyrl-RS"/>
        </w:rPr>
      </w:pPr>
    </w:p>
    <w:p w:rsidR="007F248C" w:rsidRPr="00EF0DC7" w:rsidRDefault="007F248C" w:rsidP="00171C26">
      <w:pPr>
        <w:spacing w:after="0" w:line="240" w:lineRule="auto"/>
        <w:jc w:val="center"/>
        <w:rPr>
          <w:b/>
          <w:color w:val="000000"/>
          <w:sz w:val="28"/>
          <w:szCs w:val="28"/>
          <w:lang w:val="sr-Cyrl-RS"/>
        </w:rPr>
      </w:pPr>
    </w:p>
    <w:p w:rsidR="007F248C" w:rsidRPr="00EF0DC7" w:rsidRDefault="007F248C" w:rsidP="00171C26">
      <w:pPr>
        <w:spacing w:after="0" w:line="240" w:lineRule="auto"/>
        <w:jc w:val="center"/>
        <w:rPr>
          <w:b/>
          <w:color w:val="000000"/>
          <w:sz w:val="28"/>
          <w:szCs w:val="28"/>
          <w:lang w:val="sr-Cyrl-RS"/>
        </w:rPr>
      </w:pPr>
    </w:p>
    <w:p w:rsidR="007F248C" w:rsidRPr="00EF0DC7" w:rsidRDefault="007F248C" w:rsidP="00171C26">
      <w:pPr>
        <w:spacing w:after="0" w:line="240" w:lineRule="auto"/>
        <w:jc w:val="center"/>
        <w:rPr>
          <w:b/>
          <w:color w:val="000000"/>
          <w:sz w:val="28"/>
          <w:szCs w:val="28"/>
          <w:lang w:val="sr-Cyrl-RS"/>
        </w:rPr>
      </w:pPr>
    </w:p>
    <w:p w:rsidR="007F248C" w:rsidRPr="00EF0DC7" w:rsidRDefault="007F248C" w:rsidP="00171C26">
      <w:pPr>
        <w:spacing w:after="0" w:line="240" w:lineRule="auto"/>
        <w:jc w:val="center"/>
        <w:rPr>
          <w:b/>
          <w:color w:val="000000"/>
          <w:sz w:val="28"/>
          <w:szCs w:val="28"/>
          <w:lang w:val="sr-Cyrl-RS"/>
        </w:rPr>
      </w:pPr>
    </w:p>
    <w:p w:rsidR="007F248C" w:rsidRPr="00EF0DC7" w:rsidRDefault="007F248C" w:rsidP="00171C26">
      <w:pPr>
        <w:spacing w:after="0" w:line="240" w:lineRule="auto"/>
        <w:jc w:val="center"/>
        <w:rPr>
          <w:b/>
          <w:color w:val="000000"/>
          <w:sz w:val="28"/>
          <w:szCs w:val="28"/>
          <w:lang w:val="sr-Cyrl-RS"/>
        </w:rPr>
      </w:pPr>
    </w:p>
    <w:p w:rsidR="007F248C" w:rsidRPr="00EF0DC7" w:rsidRDefault="007F248C" w:rsidP="00171C26">
      <w:pPr>
        <w:spacing w:after="0" w:line="240" w:lineRule="auto"/>
        <w:jc w:val="center"/>
        <w:rPr>
          <w:b/>
          <w:color w:val="000000"/>
          <w:sz w:val="28"/>
          <w:szCs w:val="28"/>
          <w:lang w:val="sr-Cyrl-RS"/>
        </w:rPr>
      </w:pPr>
    </w:p>
    <w:p w:rsidR="007F248C" w:rsidRPr="00EF0DC7" w:rsidRDefault="007F248C" w:rsidP="00171C26">
      <w:pPr>
        <w:spacing w:after="0" w:line="240" w:lineRule="auto"/>
        <w:jc w:val="center"/>
        <w:rPr>
          <w:b/>
          <w:color w:val="000000"/>
          <w:sz w:val="28"/>
          <w:szCs w:val="28"/>
          <w:lang w:val="sr-Cyrl-RS"/>
        </w:rPr>
      </w:pPr>
    </w:p>
    <w:p w:rsidR="007F248C" w:rsidRPr="00EF0DC7" w:rsidRDefault="007F248C" w:rsidP="00171C26">
      <w:pPr>
        <w:spacing w:after="0" w:line="240" w:lineRule="auto"/>
        <w:jc w:val="center"/>
        <w:rPr>
          <w:b/>
          <w:color w:val="000000"/>
          <w:sz w:val="28"/>
          <w:szCs w:val="28"/>
          <w:lang w:val="sr-Cyrl-RS"/>
        </w:rPr>
      </w:pPr>
    </w:p>
    <w:p w:rsidR="007F248C" w:rsidRPr="00EF0DC7" w:rsidRDefault="007F248C" w:rsidP="00171C26">
      <w:pPr>
        <w:spacing w:after="0" w:line="240" w:lineRule="auto"/>
        <w:jc w:val="center"/>
        <w:rPr>
          <w:b/>
          <w:color w:val="000000"/>
          <w:sz w:val="28"/>
          <w:szCs w:val="28"/>
          <w:lang w:val="sr-Cyrl-RS"/>
        </w:rPr>
      </w:pPr>
    </w:p>
    <w:p w:rsidR="007F248C" w:rsidRPr="00EF0DC7" w:rsidRDefault="007F248C" w:rsidP="00C65F76">
      <w:pPr>
        <w:spacing w:after="0" w:line="240" w:lineRule="auto"/>
        <w:rPr>
          <w:b/>
          <w:color w:val="000000"/>
          <w:sz w:val="28"/>
          <w:szCs w:val="28"/>
          <w:lang w:val="sr-Cyrl-RS"/>
        </w:rPr>
      </w:pPr>
    </w:p>
    <w:p w:rsidR="00C65F76" w:rsidRPr="00EF0DC7" w:rsidRDefault="00C65F76" w:rsidP="00C65F76">
      <w:pPr>
        <w:spacing w:after="0" w:line="240" w:lineRule="auto"/>
        <w:rPr>
          <w:b/>
          <w:color w:val="000000"/>
          <w:sz w:val="28"/>
          <w:szCs w:val="28"/>
          <w:lang w:val="sr-Cyrl-RS"/>
        </w:rPr>
      </w:pPr>
    </w:p>
    <w:p w:rsidR="00C65F76" w:rsidRPr="00EF0DC7" w:rsidRDefault="00C65F76" w:rsidP="00C65F76">
      <w:pPr>
        <w:spacing w:after="0" w:line="240" w:lineRule="auto"/>
        <w:rPr>
          <w:b/>
          <w:color w:val="000000"/>
          <w:sz w:val="28"/>
          <w:szCs w:val="28"/>
          <w:lang w:val="sr-Cyrl-RS"/>
        </w:rPr>
      </w:pPr>
    </w:p>
    <w:p w:rsidR="007F248C" w:rsidRPr="00EF0DC7" w:rsidRDefault="007F248C" w:rsidP="007F248C">
      <w:pPr>
        <w:numPr>
          <w:ilvl w:val="0"/>
          <w:numId w:val="19"/>
        </w:numPr>
        <w:tabs>
          <w:tab w:val="left" w:pos="240"/>
        </w:tabs>
        <w:spacing w:after="0" w:line="240" w:lineRule="auto"/>
        <w:ind w:left="240" w:hanging="228"/>
        <w:rPr>
          <w:rFonts w:eastAsia="Arial" w:cs="Arial"/>
          <w:b/>
          <w:bCs/>
          <w:color w:val="000000"/>
          <w:sz w:val="24"/>
          <w:szCs w:val="24"/>
        </w:rPr>
      </w:pPr>
      <w:r w:rsidRPr="00EF0DC7">
        <w:rPr>
          <w:rFonts w:eastAsia="Arial" w:cs="Arial"/>
          <w:b/>
          <w:bCs/>
          <w:color w:val="000000"/>
          <w:sz w:val="24"/>
          <w:szCs w:val="24"/>
        </w:rPr>
        <w:t>КРИТЕРИЈУМИ ЗА ИЗБОР ПРИВРЕДНОГ СУБЈЕКТА</w:t>
      </w:r>
    </w:p>
    <w:p w:rsidR="0065519B" w:rsidRPr="00EF0DC7" w:rsidRDefault="0065519B" w:rsidP="0065519B">
      <w:pPr>
        <w:tabs>
          <w:tab w:val="left" w:pos="240"/>
        </w:tabs>
        <w:spacing w:after="0" w:line="240" w:lineRule="auto"/>
        <w:ind w:left="240"/>
        <w:rPr>
          <w:rFonts w:eastAsia="Arial" w:cs="Arial"/>
          <w:b/>
          <w:bCs/>
          <w:color w:val="000000"/>
          <w:sz w:val="24"/>
          <w:szCs w:val="24"/>
        </w:rPr>
      </w:pPr>
    </w:p>
    <w:p w:rsidR="0065519B" w:rsidRPr="00EF0DC7" w:rsidRDefault="0065519B" w:rsidP="0065519B">
      <w:pPr>
        <w:ind w:left="20"/>
        <w:rPr>
          <w:rFonts w:ascii="Arial" w:eastAsia="Arial" w:hAnsi="Arial" w:cs="Arial"/>
          <w:b/>
          <w:bCs/>
          <w:color w:val="000000"/>
          <w:sz w:val="23"/>
          <w:szCs w:val="23"/>
          <w:lang w:val="sr-Cyrl-RS"/>
        </w:rPr>
      </w:pPr>
      <w:r w:rsidRPr="00EF0DC7">
        <w:rPr>
          <w:rFonts w:ascii="Arial" w:eastAsia="Arial" w:hAnsi="Arial" w:cs="Arial"/>
          <w:b/>
          <w:bCs/>
          <w:color w:val="000000"/>
          <w:sz w:val="23"/>
          <w:szCs w:val="23"/>
          <w:lang w:val="sr-Cyrl-RS"/>
        </w:rPr>
        <w:t xml:space="preserve">          </w:t>
      </w:r>
      <w:r w:rsidRPr="00EF0DC7">
        <w:rPr>
          <w:rFonts w:ascii="Arial" w:eastAsia="Arial" w:hAnsi="Arial" w:cs="Arial"/>
          <w:b/>
          <w:bCs/>
          <w:color w:val="000000"/>
          <w:sz w:val="23"/>
          <w:szCs w:val="23"/>
        </w:rPr>
        <w:t>2.1. Обављање професионалне делатности</w:t>
      </w:r>
    </w:p>
    <w:tbl>
      <w:tblPr>
        <w:tblW w:w="9214" w:type="dxa"/>
        <w:tblInd w:w="10" w:type="dxa"/>
        <w:tblBorders>
          <w:top w:val="single" w:sz="8" w:space="0" w:color="D3D3D3"/>
          <w:left w:val="single" w:sz="8" w:space="0" w:color="D3D3D3"/>
          <w:bottom w:val="single" w:sz="8" w:space="0" w:color="D3D3D3"/>
          <w:right w:val="single" w:sz="8" w:space="0" w:color="D3D3D3"/>
          <w:insideH w:val="single" w:sz="8" w:space="0" w:color="D3D3D3"/>
          <w:insideV w:val="single" w:sz="8" w:space="0" w:color="D3D3D3"/>
        </w:tblBorders>
        <w:tblLayout w:type="fixed"/>
        <w:tblCellMar>
          <w:left w:w="0" w:type="dxa"/>
          <w:right w:w="0" w:type="dxa"/>
        </w:tblCellMar>
        <w:tblLook w:val="01E0" w:firstRow="1" w:lastRow="1" w:firstColumn="1" w:lastColumn="1" w:noHBand="0" w:noVBand="0"/>
      </w:tblPr>
      <w:tblGrid>
        <w:gridCol w:w="2127"/>
        <w:gridCol w:w="7087"/>
      </w:tblGrid>
      <w:tr w:rsidR="00F5262E" w:rsidRPr="00EF0DC7" w:rsidTr="0042778F">
        <w:trPr>
          <w:trHeight w:val="368"/>
        </w:trPr>
        <w:tc>
          <w:tcPr>
            <w:tcW w:w="9214" w:type="dxa"/>
            <w:gridSpan w:val="2"/>
          </w:tcPr>
          <w:p w:rsidR="0065519B" w:rsidRPr="00EF0DC7" w:rsidRDefault="0065519B" w:rsidP="0065519B">
            <w:pPr>
              <w:spacing w:before="37"/>
              <w:ind w:left="37"/>
              <w:rPr>
                <w:rFonts w:eastAsia="Carlito" w:cs="Carlito"/>
                <w:b/>
                <w:color w:val="000000"/>
                <w:lang w:val="sr-Cyrl-RS"/>
              </w:rPr>
            </w:pPr>
            <w:r w:rsidRPr="00EF0DC7">
              <w:rPr>
                <w:rFonts w:eastAsia="Carlito" w:cs="Carlito"/>
                <w:b/>
                <w:color w:val="000000"/>
                <w:lang w:val="hr-HR"/>
              </w:rPr>
              <w:t xml:space="preserve">2.1. </w:t>
            </w:r>
            <w:r w:rsidRPr="00EF0DC7">
              <w:rPr>
                <w:rFonts w:eastAsia="Carlito" w:cs="Carlito"/>
                <w:b/>
                <w:color w:val="000000"/>
                <w:lang w:val="sr-Cyrl-RS"/>
              </w:rPr>
              <w:t>Упис у регистар</w:t>
            </w:r>
          </w:p>
        </w:tc>
      </w:tr>
      <w:tr w:rsidR="00F5262E" w:rsidRPr="00EF0DC7" w:rsidTr="0042778F">
        <w:trPr>
          <w:trHeight w:val="1052"/>
        </w:trPr>
        <w:tc>
          <w:tcPr>
            <w:tcW w:w="2127" w:type="dxa"/>
          </w:tcPr>
          <w:p w:rsidR="0065519B" w:rsidRPr="00EF0DC7" w:rsidRDefault="0065519B" w:rsidP="007A3951">
            <w:pPr>
              <w:spacing w:before="37"/>
              <w:ind w:left="37"/>
              <w:rPr>
                <w:rFonts w:eastAsia="Carlito" w:cs="Carlito"/>
                <w:color w:val="000000"/>
                <w:lang w:val="hr-HR"/>
              </w:rPr>
            </w:pPr>
            <w:r w:rsidRPr="00EF0DC7">
              <w:rPr>
                <w:rFonts w:eastAsia="Carlito" w:cs="Carlito"/>
                <w:color w:val="000000"/>
                <w:lang w:val="sr-Cyrl-RS"/>
              </w:rPr>
              <w:t>Правни основ</w:t>
            </w:r>
            <w:r w:rsidRPr="00EF0DC7">
              <w:rPr>
                <w:rFonts w:eastAsia="Carlito" w:cs="Carlito"/>
                <w:color w:val="000000"/>
                <w:lang w:val="hr-HR"/>
              </w:rPr>
              <w:t>:</w:t>
            </w:r>
          </w:p>
        </w:tc>
        <w:tc>
          <w:tcPr>
            <w:tcW w:w="7087" w:type="dxa"/>
          </w:tcPr>
          <w:p w:rsidR="0065519B" w:rsidRPr="00EF0DC7" w:rsidRDefault="0065519B" w:rsidP="0065519B">
            <w:pPr>
              <w:pStyle w:val="NoSpacing"/>
              <w:rPr>
                <w:color w:val="000000"/>
                <w:sz w:val="24"/>
                <w:szCs w:val="24"/>
                <w:lang w:val="sr-Cyrl-RS"/>
              </w:rPr>
            </w:pPr>
            <w:r w:rsidRPr="00EF0DC7">
              <w:rPr>
                <w:rFonts w:eastAsia="Arial"/>
                <w:color w:val="000000"/>
                <w:sz w:val="24"/>
                <w:szCs w:val="24"/>
              </w:rPr>
              <w:t>Члан 115. ст.1- Наручилац може да захтева да привредни субјект</w:t>
            </w:r>
          </w:p>
          <w:p w:rsidR="0065519B" w:rsidRPr="00EF0DC7" w:rsidRDefault="0065519B" w:rsidP="0065519B">
            <w:pPr>
              <w:pStyle w:val="NoSpacing"/>
              <w:rPr>
                <w:color w:val="000000"/>
                <w:sz w:val="24"/>
                <w:szCs w:val="24"/>
                <w:lang w:val="sr-Cyrl-RS"/>
              </w:rPr>
            </w:pPr>
            <w:r w:rsidRPr="00EF0DC7">
              <w:rPr>
                <w:rFonts w:eastAsia="Arial"/>
                <w:color w:val="000000"/>
                <w:sz w:val="24"/>
                <w:szCs w:val="24"/>
              </w:rPr>
              <w:t>докаже  да  је  уписан  у  регистар  привредних  субјеката,  судски</w:t>
            </w:r>
          </w:p>
          <w:p w:rsidR="0065519B" w:rsidRPr="00EF0DC7" w:rsidRDefault="0065519B" w:rsidP="0065519B">
            <w:pPr>
              <w:pStyle w:val="NoSpacing"/>
              <w:rPr>
                <w:rFonts w:eastAsia="Arial"/>
                <w:color w:val="000000"/>
                <w:sz w:val="24"/>
                <w:szCs w:val="24"/>
                <w:lang w:val="sr-Cyrl-RS"/>
              </w:rPr>
            </w:pPr>
            <w:r w:rsidRPr="00EF0DC7">
              <w:rPr>
                <w:rFonts w:eastAsia="Arial"/>
                <w:color w:val="000000"/>
                <w:sz w:val="24"/>
                <w:szCs w:val="24"/>
              </w:rPr>
              <w:t>регистар, професионални регистар или други одговарајући регистар,</w:t>
            </w:r>
            <w:r w:rsidRPr="00EF0DC7">
              <w:rPr>
                <w:color w:val="000000"/>
                <w:sz w:val="24"/>
                <w:szCs w:val="24"/>
                <w:lang w:val="sr-Cyrl-RS"/>
              </w:rPr>
              <w:t xml:space="preserve"> </w:t>
            </w:r>
            <w:r w:rsidRPr="00EF0DC7">
              <w:rPr>
                <w:rFonts w:eastAsia="Arial"/>
                <w:color w:val="000000"/>
                <w:sz w:val="24"/>
                <w:szCs w:val="24"/>
              </w:rPr>
              <w:t>ако се такав регистар води у земљи у којој привредни субјек има</w:t>
            </w:r>
            <w:r w:rsidRPr="00EF0DC7">
              <w:rPr>
                <w:color w:val="000000"/>
                <w:sz w:val="24"/>
                <w:szCs w:val="24"/>
                <w:lang w:val="sr-Cyrl-RS"/>
              </w:rPr>
              <w:t xml:space="preserve"> </w:t>
            </w:r>
            <w:r w:rsidRPr="00EF0DC7">
              <w:rPr>
                <w:rFonts w:eastAsia="Arial"/>
                <w:color w:val="000000"/>
                <w:sz w:val="24"/>
                <w:szCs w:val="24"/>
              </w:rPr>
              <w:t>седиште.</w:t>
            </w:r>
          </w:p>
          <w:p w:rsidR="0065519B" w:rsidRPr="00EF0DC7" w:rsidRDefault="0065519B" w:rsidP="0065519B">
            <w:pPr>
              <w:pStyle w:val="NoSpacing"/>
              <w:rPr>
                <w:color w:val="000000"/>
                <w:sz w:val="24"/>
                <w:szCs w:val="24"/>
                <w:lang w:val="sr-Cyrl-RS"/>
              </w:rPr>
            </w:pPr>
          </w:p>
        </w:tc>
      </w:tr>
      <w:tr w:rsidR="00F5262E" w:rsidRPr="00EF0DC7" w:rsidTr="0042778F">
        <w:trPr>
          <w:trHeight w:val="2014"/>
        </w:trPr>
        <w:tc>
          <w:tcPr>
            <w:tcW w:w="2127" w:type="dxa"/>
          </w:tcPr>
          <w:p w:rsidR="0065519B" w:rsidRPr="00EF0DC7" w:rsidRDefault="0065519B" w:rsidP="0065519B">
            <w:pPr>
              <w:pStyle w:val="NoSpacing"/>
              <w:rPr>
                <w:rFonts w:eastAsia="Carlito"/>
                <w:color w:val="000000"/>
                <w:lang w:val="sr-Cyrl-RS"/>
              </w:rPr>
            </w:pPr>
            <w:r w:rsidRPr="00EF0DC7">
              <w:rPr>
                <w:rFonts w:eastAsia="Carlito"/>
                <w:color w:val="000000"/>
                <w:lang w:val="sr-Cyrl-RS"/>
              </w:rPr>
              <w:t>Начин доказивања испуњености критеријума</w:t>
            </w:r>
          </w:p>
        </w:tc>
        <w:tc>
          <w:tcPr>
            <w:tcW w:w="7087" w:type="dxa"/>
          </w:tcPr>
          <w:p w:rsidR="0065519B" w:rsidRPr="00EF0DC7" w:rsidRDefault="0065519B" w:rsidP="0065519B">
            <w:pPr>
              <w:pStyle w:val="NoSpacing"/>
              <w:rPr>
                <w:rFonts w:eastAsia="Arial"/>
                <w:color w:val="000000"/>
                <w:lang w:val="sr-Cyrl-RS"/>
              </w:rPr>
            </w:pPr>
            <w:r w:rsidRPr="00EF0DC7">
              <w:rPr>
                <w:rFonts w:eastAsia="Arial"/>
                <w:color w:val="000000"/>
              </w:rPr>
              <w:t>Привредни субјект је дужан да уз понуду поднесе изјаву о упису у</w:t>
            </w:r>
          </w:p>
          <w:p w:rsidR="0065519B" w:rsidRPr="00EF0DC7" w:rsidRDefault="0065519B" w:rsidP="0065519B">
            <w:pPr>
              <w:pStyle w:val="NoSpacing"/>
              <w:rPr>
                <w:color w:val="000000"/>
                <w:lang w:val="sr-Cyrl-RS"/>
              </w:rPr>
            </w:pPr>
            <w:r w:rsidRPr="00EF0DC7">
              <w:rPr>
                <w:rFonts w:eastAsia="Arial"/>
                <w:color w:val="000000"/>
                <w:u w:val="single"/>
              </w:rPr>
              <w:t>регистар  привредних  субјеката</w:t>
            </w:r>
            <w:r w:rsidRPr="00EF0DC7">
              <w:rPr>
                <w:rFonts w:eastAsia="Arial"/>
                <w:color w:val="000000"/>
              </w:rPr>
              <w:t>,  судски  регистар,  професионални</w:t>
            </w:r>
            <w:r w:rsidRPr="00EF0DC7">
              <w:rPr>
                <w:rFonts w:ascii="Arial" w:eastAsia="Arial" w:hAnsi="Arial"/>
                <w:b/>
                <w:color w:val="000000"/>
                <w:sz w:val="20"/>
                <w:szCs w:val="20"/>
              </w:rPr>
              <w:t xml:space="preserve"> </w:t>
            </w:r>
            <w:r w:rsidRPr="00EF0DC7">
              <w:rPr>
                <w:rFonts w:eastAsia="Arial"/>
                <w:color w:val="000000"/>
              </w:rPr>
              <w:t>регистар или други одговарајући регистар који се води у држави у</w:t>
            </w:r>
          </w:p>
          <w:p w:rsidR="0065519B" w:rsidRPr="00EF0DC7" w:rsidRDefault="0065519B" w:rsidP="0065519B">
            <w:pPr>
              <w:pStyle w:val="NoSpacing"/>
              <w:rPr>
                <w:color w:val="000000"/>
                <w:lang w:val="sr-Cyrl-RS"/>
              </w:rPr>
            </w:pPr>
            <w:r w:rsidRPr="00EF0DC7">
              <w:rPr>
                <w:rFonts w:eastAsia="Arial"/>
                <w:color w:val="000000"/>
              </w:rPr>
              <w:t>којој привредни субјект има седиште, којом потврђује да испуњава</w:t>
            </w:r>
          </w:p>
          <w:p w:rsidR="0065519B" w:rsidRPr="00EF0DC7" w:rsidRDefault="0065519B" w:rsidP="0065519B">
            <w:pPr>
              <w:pStyle w:val="NoSpacing"/>
              <w:rPr>
                <w:color w:val="000000"/>
                <w:lang w:val="sr-Cyrl-RS"/>
              </w:rPr>
            </w:pPr>
            <w:r w:rsidRPr="00EF0DC7">
              <w:rPr>
                <w:rFonts w:eastAsia="Arial"/>
                <w:color w:val="000000"/>
              </w:rPr>
              <w:t>овај криеријум за избор привредног субјекта.</w:t>
            </w:r>
          </w:p>
          <w:p w:rsidR="0065519B" w:rsidRPr="00EF0DC7" w:rsidRDefault="0065519B" w:rsidP="0065519B">
            <w:pPr>
              <w:pStyle w:val="NoSpacing"/>
              <w:rPr>
                <w:color w:val="000000"/>
                <w:lang w:val="sr-Cyrl-RS"/>
              </w:rPr>
            </w:pPr>
            <w:r w:rsidRPr="00EF0DC7">
              <w:rPr>
                <w:rFonts w:eastAsia="Arial"/>
                <w:color w:val="000000"/>
              </w:rPr>
              <w:t>Наручилац задржава право да пре доношења одлуке у поступку</w:t>
            </w:r>
          </w:p>
          <w:p w:rsidR="0065519B" w:rsidRPr="00EF0DC7" w:rsidRDefault="0065519B" w:rsidP="0065519B">
            <w:pPr>
              <w:pStyle w:val="NoSpacing"/>
              <w:rPr>
                <w:color w:val="000000"/>
                <w:lang w:val="sr-Cyrl-RS"/>
              </w:rPr>
            </w:pPr>
            <w:r w:rsidRPr="00EF0DC7">
              <w:rPr>
                <w:rFonts w:eastAsia="Arial"/>
                <w:color w:val="000000"/>
              </w:rPr>
              <w:t>набавке захтева од понуђача да достави доказе у виду извода из</w:t>
            </w:r>
          </w:p>
          <w:p w:rsidR="0065519B" w:rsidRPr="00EF0DC7" w:rsidRDefault="0065519B" w:rsidP="0065519B">
            <w:pPr>
              <w:pStyle w:val="NoSpacing"/>
              <w:rPr>
                <w:rFonts w:eastAsia="Arial"/>
                <w:color w:val="000000"/>
                <w:lang w:val="sr-Cyrl-RS"/>
              </w:rPr>
            </w:pPr>
            <w:r w:rsidRPr="00EF0DC7">
              <w:rPr>
                <w:rFonts w:eastAsia="Arial"/>
                <w:color w:val="000000"/>
              </w:rPr>
              <w:t>судског,</w:t>
            </w:r>
            <w:r w:rsidRPr="00EF0DC7">
              <w:rPr>
                <w:rFonts w:eastAsia="Arial"/>
                <w:color w:val="000000"/>
                <w:lang w:val="sr-Cyrl-RS"/>
              </w:rPr>
              <w:t xml:space="preserve"> </w:t>
            </w:r>
            <w:r w:rsidRPr="00EF0DC7">
              <w:rPr>
                <w:rFonts w:eastAsia="Arial"/>
                <w:color w:val="000000"/>
              </w:rPr>
              <w:t>привредног,</w:t>
            </w:r>
            <w:r w:rsidRPr="00EF0DC7">
              <w:rPr>
                <w:rFonts w:eastAsia="Arial"/>
                <w:color w:val="000000"/>
              </w:rPr>
              <w:tab/>
              <w:t>професионалног</w:t>
            </w:r>
            <w:r w:rsidRPr="00EF0DC7">
              <w:rPr>
                <w:rFonts w:eastAsia="Arial"/>
                <w:color w:val="000000"/>
                <w:lang w:val="sr-Cyrl-RS"/>
              </w:rPr>
              <w:t xml:space="preserve">  </w:t>
            </w:r>
            <w:r w:rsidRPr="00EF0DC7">
              <w:rPr>
                <w:rFonts w:eastAsia="Arial"/>
                <w:color w:val="000000"/>
              </w:rPr>
              <w:t>или</w:t>
            </w:r>
            <w:r w:rsidRPr="00EF0DC7">
              <w:rPr>
                <w:rFonts w:eastAsia="Arial"/>
                <w:color w:val="000000"/>
              </w:rPr>
              <w:tab/>
              <w:t>другог</w:t>
            </w:r>
            <w:r w:rsidRPr="00EF0DC7">
              <w:rPr>
                <w:color w:val="000000"/>
                <w:lang w:val="sr-Cyrl-RS"/>
              </w:rPr>
              <w:t xml:space="preserve"> </w:t>
            </w:r>
            <w:r w:rsidRPr="00EF0DC7">
              <w:rPr>
                <w:rFonts w:eastAsia="Arial"/>
                <w:color w:val="000000"/>
              </w:rPr>
              <w:t>одговарајућег</w:t>
            </w:r>
            <w:r w:rsidRPr="00EF0DC7">
              <w:rPr>
                <w:color w:val="000000"/>
                <w:lang w:val="sr-Cyrl-RS"/>
              </w:rPr>
              <w:t xml:space="preserve"> </w:t>
            </w:r>
            <w:r w:rsidRPr="00EF0DC7">
              <w:rPr>
                <w:rFonts w:eastAsia="Arial"/>
                <w:color w:val="000000"/>
              </w:rPr>
              <w:t>регистра који се води у држави у којој привредни субјект има седиште</w:t>
            </w:r>
            <w:r w:rsidRPr="00EF0DC7">
              <w:rPr>
                <w:color w:val="000000"/>
                <w:lang w:val="sr-Cyrl-RS"/>
              </w:rPr>
              <w:t xml:space="preserve"> </w:t>
            </w:r>
            <w:r w:rsidRPr="00EF0DC7">
              <w:rPr>
                <w:rFonts w:eastAsia="Arial"/>
                <w:color w:val="000000"/>
              </w:rPr>
              <w:t>( за правна лица: извод из Регистра Агенције за привредне регистре,</w:t>
            </w:r>
            <w:r w:rsidRPr="00EF0DC7">
              <w:rPr>
                <w:color w:val="000000"/>
                <w:lang w:val="sr-Cyrl-RS"/>
              </w:rPr>
              <w:t xml:space="preserve"> </w:t>
            </w:r>
            <w:r w:rsidRPr="00EF0DC7">
              <w:rPr>
                <w:rFonts w:eastAsia="Arial"/>
                <w:color w:val="000000"/>
              </w:rPr>
              <w:t>односно извод из надлежног привредног суда; за</w:t>
            </w:r>
            <w:r w:rsidRPr="00EF0DC7">
              <w:rPr>
                <w:rFonts w:eastAsia="Arial"/>
                <w:color w:val="000000"/>
                <w:lang w:val="sr-Cyrl-RS"/>
              </w:rPr>
              <w:t xml:space="preserve"> </w:t>
            </w:r>
            <w:r w:rsidRPr="00EF0DC7">
              <w:rPr>
                <w:rFonts w:eastAsia="Arial"/>
                <w:color w:val="000000"/>
              </w:rPr>
              <w:t>предутзетнике: извод</w:t>
            </w:r>
            <w:r w:rsidRPr="00EF0DC7">
              <w:rPr>
                <w:color w:val="000000"/>
                <w:lang w:val="sr-Cyrl-RS"/>
              </w:rPr>
              <w:t xml:space="preserve"> </w:t>
            </w:r>
            <w:r w:rsidRPr="00EF0DC7">
              <w:rPr>
                <w:rFonts w:eastAsia="Arial"/>
                <w:color w:val="000000"/>
              </w:rPr>
              <w:t>из  Регистра  Агенције  за  привредне  регистре,  односно  извод  из</w:t>
            </w:r>
            <w:r w:rsidRPr="00EF0DC7">
              <w:rPr>
                <w:color w:val="000000"/>
                <w:lang w:val="sr-Cyrl-RS"/>
              </w:rPr>
              <w:t xml:space="preserve"> </w:t>
            </w:r>
            <w:r w:rsidRPr="00EF0DC7">
              <w:rPr>
                <w:rFonts w:eastAsia="Arial"/>
                <w:color w:val="000000"/>
              </w:rPr>
              <w:t>одговарајућег регистра)</w:t>
            </w:r>
          </w:p>
          <w:p w:rsidR="0065519B" w:rsidRPr="00EF0DC7" w:rsidRDefault="0065519B" w:rsidP="0065519B">
            <w:pPr>
              <w:pStyle w:val="NoSpacing"/>
              <w:rPr>
                <w:color w:val="000000"/>
                <w:lang w:val="sr-Cyrl-RS"/>
              </w:rPr>
            </w:pPr>
          </w:p>
        </w:tc>
      </w:tr>
      <w:tr w:rsidR="00F5262E" w:rsidRPr="00EF0DC7" w:rsidTr="0042778F">
        <w:trPr>
          <w:trHeight w:val="1132"/>
        </w:trPr>
        <w:tc>
          <w:tcPr>
            <w:tcW w:w="2127" w:type="dxa"/>
          </w:tcPr>
          <w:p w:rsidR="0065519B" w:rsidRPr="00EF0DC7" w:rsidRDefault="0065519B" w:rsidP="007A3951">
            <w:pPr>
              <w:spacing w:before="37"/>
              <w:ind w:left="37" w:right="30"/>
              <w:rPr>
                <w:rFonts w:eastAsia="Carlito" w:cs="Carlito"/>
                <w:color w:val="000000"/>
                <w:lang w:val="sr-Cyrl-RS"/>
              </w:rPr>
            </w:pPr>
            <w:r w:rsidRPr="00EF0DC7">
              <w:rPr>
                <w:rFonts w:eastAsia="Carlito" w:cs="Carlito"/>
                <w:color w:val="000000"/>
                <w:lang w:val="sr-Cyrl-RS"/>
              </w:rPr>
              <w:t>Питање/тражени подаци у изјави</w:t>
            </w:r>
          </w:p>
        </w:tc>
        <w:tc>
          <w:tcPr>
            <w:tcW w:w="7087" w:type="dxa"/>
          </w:tcPr>
          <w:p w:rsidR="0065519B" w:rsidRPr="00EF0DC7" w:rsidRDefault="0065519B" w:rsidP="00C07219">
            <w:pPr>
              <w:pStyle w:val="NoSpacing"/>
              <w:rPr>
                <w:color w:val="000000"/>
              </w:rPr>
            </w:pPr>
            <w:r w:rsidRPr="00EF0DC7">
              <w:rPr>
                <w:rFonts w:eastAsia="Arial"/>
                <w:color w:val="000000"/>
              </w:rPr>
              <w:t>Привредни субјект је уписан у регистар привредних субјеката, судски</w:t>
            </w:r>
          </w:p>
          <w:p w:rsidR="0065519B" w:rsidRPr="00EF0DC7" w:rsidRDefault="0065519B" w:rsidP="00C07219">
            <w:pPr>
              <w:pStyle w:val="NoSpacing"/>
              <w:rPr>
                <w:color w:val="000000"/>
              </w:rPr>
            </w:pPr>
            <w:r w:rsidRPr="00EF0DC7">
              <w:rPr>
                <w:rFonts w:eastAsia="Arial"/>
                <w:color w:val="000000"/>
              </w:rPr>
              <w:t>регистар, професионални регистар или други одговарајући регистар</w:t>
            </w:r>
          </w:p>
          <w:p w:rsidR="0065519B" w:rsidRPr="00EF0DC7" w:rsidRDefault="0065519B" w:rsidP="00C07219">
            <w:pPr>
              <w:pStyle w:val="NoSpacing"/>
              <w:rPr>
                <w:color w:val="000000"/>
              </w:rPr>
            </w:pPr>
            <w:r w:rsidRPr="00EF0DC7">
              <w:rPr>
                <w:rFonts w:eastAsia="Arial"/>
                <w:color w:val="000000"/>
              </w:rPr>
              <w:t>који се води у држави у којој привредни субјект има седиште.</w:t>
            </w:r>
          </w:p>
          <w:p w:rsidR="0065519B" w:rsidRPr="00EF0DC7" w:rsidRDefault="0065519B" w:rsidP="007A3951">
            <w:pPr>
              <w:ind w:left="37"/>
              <w:rPr>
                <w:rFonts w:eastAsia="Carlito" w:cs="Carlito"/>
                <w:color w:val="000000"/>
                <w:lang w:val="hr-HR"/>
              </w:rPr>
            </w:pPr>
          </w:p>
        </w:tc>
      </w:tr>
    </w:tbl>
    <w:p w:rsidR="0065519B" w:rsidRPr="00EF0DC7" w:rsidRDefault="0042778F" w:rsidP="0065519B">
      <w:pPr>
        <w:ind w:left="20"/>
        <w:rPr>
          <w:b/>
          <w:color w:val="000000"/>
          <w:lang w:val="sr-Cyrl-RS"/>
        </w:rPr>
      </w:pPr>
      <w:r w:rsidRPr="00EF0DC7">
        <w:rPr>
          <w:b/>
          <w:color w:val="000000"/>
          <w:lang w:val="sr-Cyrl-RS"/>
        </w:rPr>
        <w:t>Остали услови:</w:t>
      </w:r>
    </w:p>
    <w:p w:rsidR="0042778F" w:rsidRPr="00EF0DC7" w:rsidRDefault="0042778F" w:rsidP="0042778F">
      <w:pPr>
        <w:numPr>
          <w:ilvl w:val="0"/>
          <w:numId w:val="31"/>
        </w:numPr>
        <w:rPr>
          <w:b/>
          <w:noProof w:val="0"/>
          <w:color w:val="000000"/>
          <w:lang w:val="sr-Latn-RS"/>
        </w:rPr>
      </w:pPr>
      <w:r w:rsidRPr="00EF0DC7">
        <w:rPr>
          <w:b/>
          <w:noProof w:val="0"/>
          <w:color w:val="000000"/>
          <w:lang w:val="sr-Latn-RS"/>
        </w:rPr>
        <w:t>Меница за озбиљност понуде на 3 %</w:t>
      </w:r>
    </w:p>
    <w:p w:rsidR="0042778F" w:rsidRPr="00EF0DC7" w:rsidRDefault="0042778F" w:rsidP="0042778F">
      <w:pPr>
        <w:rPr>
          <w:b/>
          <w:noProof w:val="0"/>
          <w:color w:val="000000"/>
          <w:lang w:val="sr-Latn-RS"/>
        </w:rPr>
      </w:pPr>
      <w:r w:rsidRPr="00EF0DC7">
        <w:rPr>
          <w:b/>
          <w:noProof w:val="0"/>
          <w:color w:val="000000"/>
          <w:lang w:val="sr-Latn-RS"/>
        </w:rPr>
        <w:t>Доставља се до рока завршетка тендера лично или поштом на износ од 3% за озбиљност понуде.</w:t>
      </w:r>
    </w:p>
    <w:p w:rsidR="0042778F" w:rsidRPr="00EF0DC7" w:rsidRDefault="0042778F" w:rsidP="0042778F">
      <w:pPr>
        <w:rPr>
          <w:b/>
          <w:noProof w:val="0"/>
          <w:color w:val="000000"/>
          <w:lang w:val="sr-Latn-RS"/>
        </w:rPr>
      </w:pPr>
      <w:r w:rsidRPr="00EF0DC7">
        <w:rPr>
          <w:b/>
          <w:noProof w:val="0"/>
          <w:color w:val="000000"/>
          <w:lang w:val="sr-Latn-RS"/>
        </w:rPr>
        <w:t>Меница за добро извршење послова и гаранцију од 10%</w:t>
      </w:r>
    </w:p>
    <w:p w:rsidR="0042778F" w:rsidRPr="00EF0DC7" w:rsidRDefault="0042778F" w:rsidP="0042778F">
      <w:pPr>
        <w:rPr>
          <w:b/>
          <w:noProof w:val="0"/>
          <w:color w:val="000000"/>
          <w:lang w:val="sr-Latn-RS"/>
        </w:rPr>
      </w:pPr>
    </w:p>
    <w:p w:rsidR="0042778F" w:rsidRPr="00EF0DC7" w:rsidRDefault="0042778F" w:rsidP="0042778F">
      <w:pPr>
        <w:numPr>
          <w:ilvl w:val="0"/>
          <w:numId w:val="31"/>
        </w:numPr>
        <w:rPr>
          <w:b/>
          <w:noProof w:val="0"/>
          <w:color w:val="000000"/>
          <w:lang w:val="sr-Latn-RS"/>
        </w:rPr>
      </w:pPr>
      <w:r w:rsidRPr="00EF0DC7">
        <w:rPr>
          <w:b/>
          <w:noProof w:val="0"/>
          <w:color w:val="000000"/>
          <w:lang w:val="sr-Latn-RS"/>
        </w:rPr>
        <w:t>Потврда референтне набавке да је у протекле три године испоручивао и монтирао паметну завесу.</w:t>
      </w:r>
    </w:p>
    <w:p w:rsidR="0042778F" w:rsidRPr="00EF0DC7" w:rsidRDefault="0042778F" w:rsidP="00614986">
      <w:pPr>
        <w:numPr>
          <w:ilvl w:val="0"/>
          <w:numId w:val="31"/>
        </w:numPr>
        <w:rPr>
          <w:b/>
          <w:noProof w:val="0"/>
          <w:color w:val="000000"/>
          <w:lang w:val="sr-Latn-RS"/>
        </w:rPr>
      </w:pPr>
      <w:r w:rsidRPr="00EF0DC7">
        <w:rPr>
          <w:b/>
          <w:noProof w:val="0"/>
          <w:color w:val="000000"/>
          <w:lang w:val="sr-Latn-RS"/>
        </w:rPr>
        <w:t>Тражи се само референтна потврда  којом се потврђује да је понуђач монитриао исту.</w:t>
      </w:r>
    </w:p>
    <w:p w:rsidR="0042778F" w:rsidRPr="00EF0DC7" w:rsidRDefault="0042778F" w:rsidP="00614986">
      <w:pPr>
        <w:numPr>
          <w:ilvl w:val="0"/>
          <w:numId w:val="31"/>
        </w:numPr>
        <w:rPr>
          <w:b/>
          <w:noProof w:val="0"/>
          <w:color w:val="000000"/>
          <w:lang w:val="sr-Latn-RS"/>
        </w:rPr>
      </w:pPr>
      <w:r w:rsidRPr="00EF0DC7">
        <w:rPr>
          <w:b/>
          <w:noProof w:val="0"/>
          <w:color w:val="000000"/>
          <w:lang w:val="sr-Latn-RS"/>
        </w:rPr>
        <w:t>Сертификат/Диплома о стурчној оспособљености грађевинске струке за висинске радове</w:t>
      </w:r>
    </w:p>
    <w:p w:rsidR="0042778F" w:rsidRPr="00EF0DC7" w:rsidRDefault="0042778F" w:rsidP="0042778F">
      <w:pPr>
        <w:rPr>
          <w:b/>
          <w:noProof w:val="0"/>
          <w:color w:val="000000"/>
          <w:lang w:val="sr-Latn-RS"/>
        </w:rPr>
      </w:pPr>
      <w:r w:rsidRPr="00EF0DC7">
        <w:rPr>
          <w:b/>
          <w:noProof w:val="0"/>
          <w:color w:val="000000"/>
          <w:lang w:val="sr-Latn-RS"/>
        </w:rPr>
        <w:tab/>
        <w:t>Потребно је доставити сертификат или диплому о стручној оспособљености грађевинске струке да понудјач има  минимум једног извршиоца за висинске грађевинске радове.</w:t>
      </w:r>
    </w:p>
    <w:p w:rsidR="0042778F" w:rsidRPr="00EF0DC7" w:rsidRDefault="0042778F" w:rsidP="0042778F">
      <w:pPr>
        <w:rPr>
          <w:b/>
          <w:noProof w:val="0"/>
          <w:color w:val="000000"/>
          <w:lang w:val="sr-Latn-RS"/>
        </w:rPr>
      </w:pPr>
      <w:r w:rsidRPr="00EF0DC7">
        <w:rPr>
          <w:b/>
          <w:noProof w:val="0"/>
          <w:color w:val="000000"/>
          <w:lang w:val="sr-Latn-RS"/>
        </w:rPr>
        <w:t>Сертификат/диплома о стручној оспособљености грађевинске струке за монтирање алуминијукие столарије/профила са стакленим панелима</w:t>
      </w:r>
    </w:p>
    <w:p w:rsidR="0042778F" w:rsidRPr="00EF0DC7" w:rsidRDefault="0042778F" w:rsidP="0042778F">
      <w:pPr>
        <w:rPr>
          <w:b/>
          <w:noProof w:val="0"/>
          <w:color w:val="000000"/>
          <w:lang w:val="sr-Latn-RS"/>
        </w:rPr>
      </w:pPr>
      <w:r w:rsidRPr="00EF0DC7">
        <w:rPr>
          <w:b/>
          <w:noProof w:val="0"/>
          <w:color w:val="000000"/>
          <w:lang w:val="sr-Latn-RS"/>
        </w:rPr>
        <w:tab/>
        <w:t>Потребно је доставити сертификат/диплому о струöној оспособљености градјевинске струке да понудјач има минимум једног извршиоца са звањем монтажер алуминијумских профила са стакленим панелима.Сертификат/диплома не смеју бити издати у овој години.</w:t>
      </w:r>
    </w:p>
    <w:p w:rsidR="0042778F" w:rsidRPr="00EF0DC7" w:rsidRDefault="0042778F" w:rsidP="0042778F">
      <w:pPr>
        <w:rPr>
          <w:b/>
          <w:noProof w:val="0"/>
          <w:color w:val="000000"/>
          <w:lang w:val="sr-Latn-RS"/>
        </w:rPr>
      </w:pPr>
      <w:r w:rsidRPr="00EF0DC7">
        <w:rPr>
          <w:b/>
          <w:noProof w:val="0"/>
          <w:color w:val="000000"/>
          <w:lang w:val="sr-Latn-RS"/>
        </w:rPr>
        <w:t>Сертификат/Овлашћење да је понуђач сертификован за монтажу и испоруку  паметне завесе</w:t>
      </w:r>
    </w:p>
    <w:p w:rsidR="0042778F" w:rsidRPr="00EF0DC7" w:rsidRDefault="0042778F" w:rsidP="00614986">
      <w:pPr>
        <w:numPr>
          <w:ilvl w:val="0"/>
          <w:numId w:val="31"/>
        </w:numPr>
        <w:rPr>
          <w:b/>
          <w:noProof w:val="0"/>
          <w:color w:val="000000"/>
          <w:lang w:val="sr-Latn-RS"/>
        </w:rPr>
      </w:pPr>
      <w:r w:rsidRPr="00EF0DC7">
        <w:rPr>
          <w:b/>
          <w:noProof w:val="0"/>
          <w:color w:val="000000"/>
          <w:lang w:val="sr-Latn-RS"/>
        </w:rPr>
        <w:t xml:space="preserve">Потребно је доставити овлашћење или сертификат производјача паметне завесе, да је понудђач овлашћен да може продати, испоручити и извшрити монтажу опреме која је предмет набавке. </w:t>
      </w:r>
    </w:p>
    <w:p w:rsidR="0042778F" w:rsidRPr="00EF0DC7" w:rsidRDefault="0042778F" w:rsidP="00614986">
      <w:pPr>
        <w:numPr>
          <w:ilvl w:val="0"/>
          <w:numId w:val="31"/>
        </w:numPr>
        <w:rPr>
          <w:b/>
          <w:noProof w:val="0"/>
          <w:color w:val="000000"/>
          <w:lang w:val="sr-Latn-RS"/>
        </w:rPr>
      </w:pPr>
      <w:r w:rsidRPr="00EF0DC7">
        <w:rPr>
          <w:b/>
          <w:noProof w:val="0"/>
          <w:color w:val="000000"/>
          <w:lang w:val="sr-Latn-RS"/>
        </w:rPr>
        <w:t>Сертификат произво</w:t>
      </w:r>
      <w:r w:rsidR="00614986" w:rsidRPr="00EF0DC7">
        <w:rPr>
          <w:b/>
          <w:noProof w:val="0"/>
          <w:color w:val="000000"/>
          <w:lang w:val="sr-Cyrl-RS"/>
        </w:rPr>
        <w:t>ђ</w:t>
      </w:r>
      <w:r w:rsidRPr="00EF0DC7">
        <w:rPr>
          <w:b/>
          <w:noProof w:val="0"/>
          <w:color w:val="000000"/>
          <w:lang w:val="sr-Latn-RS"/>
        </w:rPr>
        <w:t>ача архитектонских профила да поседује</w:t>
      </w:r>
      <w:r w:rsidR="00D06846">
        <w:rPr>
          <w:b/>
          <w:noProof w:val="0"/>
          <w:color w:val="000000"/>
          <w:lang w:val="sr-Cyrl-RS"/>
        </w:rPr>
        <w:t xml:space="preserve"> </w:t>
      </w:r>
      <w:r w:rsidRPr="00EF0DC7">
        <w:rPr>
          <w:b/>
          <w:noProof w:val="0"/>
          <w:color w:val="000000"/>
          <w:lang w:val="sr-Latn-RS"/>
        </w:rPr>
        <w:t>ЛЕЕД зелени сертификат</w:t>
      </w:r>
    </w:p>
    <w:p w:rsidR="0042778F" w:rsidRPr="00EF0DC7" w:rsidRDefault="0042778F" w:rsidP="00614986">
      <w:pPr>
        <w:numPr>
          <w:ilvl w:val="0"/>
          <w:numId w:val="31"/>
        </w:numPr>
        <w:rPr>
          <w:b/>
          <w:noProof w:val="0"/>
          <w:color w:val="000000"/>
          <w:lang w:val="sr-Latn-RS"/>
        </w:rPr>
      </w:pPr>
      <w:r w:rsidRPr="00EF0DC7">
        <w:rPr>
          <w:b/>
          <w:noProof w:val="0"/>
          <w:color w:val="000000"/>
          <w:lang w:val="sr-Latn-RS"/>
        </w:rPr>
        <w:t>Сертификат произво</w:t>
      </w:r>
      <w:r w:rsidR="00614986" w:rsidRPr="00EF0DC7">
        <w:rPr>
          <w:b/>
          <w:noProof w:val="0"/>
          <w:color w:val="000000"/>
          <w:lang w:val="sr-Cyrl-RS"/>
        </w:rPr>
        <w:t>ђ</w:t>
      </w:r>
      <w:r w:rsidRPr="00EF0DC7">
        <w:rPr>
          <w:b/>
          <w:noProof w:val="0"/>
          <w:color w:val="000000"/>
          <w:lang w:val="sr-Latn-RS"/>
        </w:rPr>
        <w:t>ача да поседује ЖИГ Чуваркућа којим се потврђује да су профили произведени у Србији.</w:t>
      </w:r>
    </w:p>
    <w:p w:rsidR="0042778F" w:rsidRPr="00EF0DC7" w:rsidRDefault="0042778F" w:rsidP="00614986">
      <w:pPr>
        <w:numPr>
          <w:ilvl w:val="0"/>
          <w:numId w:val="31"/>
        </w:numPr>
        <w:rPr>
          <w:b/>
          <w:noProof w:val="0"/>
          <w:color w:val="000000"/>
          <w:lang w:val="sr-Latn-RS"/>
        </w:rPr>
      </w:pPr>
      <w:r w:rsidRPr="00EF0DC7">
        <w:rPr>
          <w:b/>
          <w:noProof w:val="0"/>
          <w:color w:val="000000"/>
          <w:lang w:val="sr-Latn-RS"/>
        </w:rPr>
        <w:t>Изјава о својствима –CE Знак за архитектонске профиле.</w:t>
      </w:r>
    </w:p>
    <w:p w:rsidR="00C07219" w:rsidRPr="00EF0DC7" w:rsidRDefault="00C07219" w:rsidP="0065519B">
      <w:pPr>
        <w:ind w:left="20"/>
        <w:rPr>
          <w:color w:val="000000"/>
          <w:sz w:val="20"/>
          <w:szCs w:val="20"/>
          <w:lang w:val="sr-Cyrl-RS"/>
        </w:rPr>
      </w:pPr>
    </w:p>
    <w:p w:rsidR="00C07219" w:rsidRPr="00EF0DC7" w:rsidRDefault="00C07219" w:rsidP="0065519B">
      <w:pPr>
        <w:ind w:left="20"/>
        <w:rPr>
          <w:color w:val="000000"/>
          <w:sz w:val="20"/>
          <w:szCs w:val="20"/>
          <w:lang w:val="sr-Cyrl-RS"/>
        </w:rPr>
      </w:pPr>
    </w:p>
    <w:p w:rsidR="00C07219" w:rsidRPr="00EF0DC7" w:rsidRDefault="00C07219" w:rsidP="0065519B">
      <w:pPr>
        <w:ind w:left="20"/>
        <w:rPr>
          <w:color w:val="000000"/>
          <w:sz w:val="20"/>
          <w:szCs w:val="20"/>
          <w:lang w:val="sr-Cyrl-RS"/>
        </w:rPr>
      </w:pPr>
    </w:p>
    <w:p w:rsidR="00C07219" w:rsidRPr="00EF0DC7" w:rsidRDefault="00C07219" w:rsidP="0065519B">
      <w:pPr>
        <w:ind w:left="20"/>
        <w:rPr>
          <w:color w:val="000000"/>
          <w:sz w:val="20"/>
          <w:szCs w:val="20"/>
          <w:lang w:val="sr-Cyrl-RS"/>
        </w:rPr>
      </w:pPr>
    </w:p>
    <w:p w:rsidR="00C07219" w:rsidRPr="00EF0DC7" w:rsidRDefault="00C07219" w:rsidP="0065519B">
      <w:pPr>
        <w:ind w:left="20"/>
        <w:rPr>
          <w:color w:val="000000"/>
          <w:sz w:val="20"/>
          <w:szCs w:val="20"/>
          <w:lang w:val="sr-Cyrl-RS"/>
        </w:rPr>
      </w:pPr>
    </w:p>
    <w:p w:rsidR="00C07219" w:rsidRPr="00EF0DC7" w:rsidRDefault="00C07219" w:rsidP="0065519B">
      <w:pPr>
        <w:ind w:left="20"/>
        <w:rPr>
          <w:color w:val="000000"/>
          <w:sz w:val="20"/>
          <w:szCs w:val="20"/>
          <w:lang w:val="sr-Cyrl-RS"/>
        </w:rPr>
      </w:pPr>
    </w:p>
    <w:p w:rsidR="00C07219" w:rsidRPr="00EF0DC7" w:rsidRDefault="00C07219" w:rsidP="0065519B">
      <w:pPr>
        <w:ind w:left="20"/>
        <w:rPr>
          <w:color w:val="000000"/>
          <w:sz w:val="20"/>
          <w:szCs w:val="20"/>
          <w:lang w:val="sr-Cyrl-RS"/>
        </w:rPr>
      </w:pPr>
    </w:p>
    <w:p w:rsidR="008E0B2E" w:rsidRPr="00EF0DC7" w:rsidRDefault="008E0B2E" w:rsidP="00171C26">
      <w:pPr>
        <w:spacing w:after="0" w:line="240" w:lineRule="auto"/>
        <w:jc w:val="center"/>
        <w:rPr>
          <w:b/>
          <w:color w:val="000000"/>
          <w:sz w:val="28"/>
          <w:szCs w:val="28"/>
          <w:lang w:val="sr-Cyrl-RS"/>
        </w:rPr>
      </w:pPr>
    </w:p>
    <w:p w:rsidR="008E0B2E" w:rsidRPr="00EF0DC7" w:rsidRDefault="008E0B2E" w:rsidP="00171C26">
      <w:pPr>
        <w:spacing w:after="0" w:line="240" w:lineRule="auto"/>
        <w:jc w:val="center"/>
        <w:rPr>
          <w:b/>
          <w:color w:val="000000"/>
          <w:sz w:val="28"/>
          <w:szCs w:val="28"/>
          <w:lang w:val="sr-Cyrl-RS"/>
        </w:rPr>
      </w:pPr>
    </w:p>
    <w:p w:rsidR="008E0B2E" w:rsidRPr="00EF0DC7" w:rsidRDefault="008E0B2E" w:rsidP="00171C26">
      <w:pPr>
        <w:spacing w:after="0" w:line="240" w:lineRule="auto"/>
        <w:jc w:val="center"/>
        <w:rPr>
          <w:b/>
          <w:color w:val="000000"/>
          <w:sz w:val="28"/>
          <w:szCs w:val="28"/>
          <w:lang w:val="sr-Cyrl-RS"/>
        </w:rPr>
      </w:pPr>
    </w:p>
    <w:p w:rsidR="00614986" w:rsidRPr="00EF0DC7" w:rsidRDefault="00614986" w:rsidP="00171C26">
      <w:pPr>
        <w:spacing w:after="0" w:line="240" w:lineRule="auto"/>
        <w:jc w:val="center"/>
        <w:rPr>
          <w:b/>
          <w:color w:val="000000"/>
          <w:sz w:val="28"/>
          <w:szCs w:val="28"/>
          <w:lang w:val="sr-Cyrl-RS"/>
        </w:rPr>
      </w:pPr>
    </w:p>
    <w:p w:rsidR="00614986" w:rsidRPr="00EF0DC7" w:rsidRDefault="00614986" w:rsidP="00171C26">
      <w:pPr>
        <w:spacing w:after="0" w:line="240" w:lineRule="auto"/>
        <w:jc w:val="center"/>
        <w:rPr>
          <w:b/>
          <w:color w:val="000000"/>
          <w:sz w:val="28"/>
          <w:szCs w:val="28"/>
          <w:lang w:val="sr-Cyrl-RS"/>
        </w:rPr>
      </w:pPr>
    </w:p>
    <w:p w:rsidR="00647227" w:rsidRDefault="00647227" w:rsidP="00974EC2">
      <w:pPr>
        <w:jc w:val="both"/>
        <w:rPr>
          <w:rFonts w:eastAsia="Arial Unicode MS" w:cs="Calibri"/>
          <w:noProof w:val="0"/>
          <w:color w:val="FF0000"/>
          <w:kern w:val="2"/>
          <w:sz w:val="24"/>
          <w:szCs w:val="24"/>
          <w:lang w:val="sr-Cyrl-RS" w:eastAsia="ar-SA"/>
        </w:rPr>
      </w:pPr>
    </w:p>
    <w:p w:rsidR="00523EB0" w:rsidRPr="00495F1B" w:rsidRDefault="00523EB0" w:rsidP="00974EC2">
      <w:pPr>
        <w:jc w:val="both"/>
        <w:rPr>
          <w:rFonts w:eastAsia="Arial Unicode MS" w:cs="Calibri"/>
          <w:noProof w:val="0"/>
          <w:color w:val="FF0000"/>
          <w:kern w:val="2"/>
          <w:sz w:val="24"/>
          <w:szCs w:val="24"/>
          <w:lang w:val="sr-Cyrl-RS" w:eastAsia="ar-SA"/>
        </w:rPr>
      </w:pPr>
    </w:p>
    <w:p w:rsidR="00171C26" w:rsidRPr="00EF0DC7" w:rsidRDefault="00171C26" w:rsidP="00171C26">
      <w:pPr>
        <w:spacing w:after="0" w:line="240" w:lineRule="auto"/>
        <w:jc w:val="right"/>
        <w:rPr>
          <w:noProof w:val="0"/>
          <w:color w:val="000000"/>
          <w:sz w:val="24"/>
          <w:szCs w:val="24"/>
        </w:rPr>
      </w:pPr>
      <w:r w:rsidRPr="00EF0DC7">
        <w:rPr>
          <w:noProof w:val="0"/>
          <w:color w:val="000000"/>
          <w:sz w:val="24"/>
          <w:szCs w:val="24"/>
          <w:lang w:val="ru-RU"/>
        </w:rPr>
        <w:t>Образац бр. 1</w:t>
      </w:r>
    </w:p>
    <w:p w:rsidR="00171C26" w:rsidRPr="00EF0DC7" w:rsidRDefault="00171C26" w:rsidP="00171C26">
      <w:pPr>
        <w:spacing w:after="0" w:line="240" w:lineRule="auto"/>
        <w:jc w:val="center"/>
        <w:rPr>
          <w:b/>
          <w:noProof w:val="0"/>
          <w:color w:val="000000"/>
          <w:sz w:val="28"/>
          <w:szCs w:val="28"/>
          <w:lang w:val="sr-Cyrl-RS"/>
        </w:rPr>
      </w:pPr>
      <w:r w:rsidRPr="00EF0DC7">
        <w:rPr>
          <w:b/>
          <w:noProof w:val="0"/>
          <w:color w:val="000000"/>
          <w:sz w:val="28"/>
          <w:szCs w:val="28"/>
          <w:lang w:val="ru-RU"/>
        </w:rPr>
        <w:t xml:space="preserve">ИЗЈАВА </w:t>
      </w:r>
      <w:r w:rsidR="008E0B2E" w:rsidRPr="00EF0DC7">
        <w:rPr>
          <w:b/>
          <w:noProof w:val="0"/>
          <w:color w:val="000000"/>
          <w:sz w:val="28"/>
          <w:szCs w:val="28"/>
          <w:lang w:val="ru-RU"/>
        </w:rPr>
        <w:t>О ИСПУЊЕНОСТИ КРИТЕРИЈУМА</w:t>
      </w:r>
      <w:r w:rsidRPr="00EF0DC7">
        <w:rPr>
          <w:b/>
          <w:noProof w:val="0"/>
          <w:color w:val="000000"/>
          <w:sz w:val="28"/>
          <w:szCs w:val="28"/>
          <w:lang w:val="ru-RU"/>
        </w:rPr>
        <w:t xml:space="preserve"> </w:t>
      </w:r>
      <w:r w:rsidR="00281F81" w:rsidRPr="00EF0DC7">
        <w:rPr>
          <w:b/>
          <w:noProof w:val="0"/>
          <w:color w:val="000000"/>
          <w:sz w:val="28"/>
          <w:szCs w:val="28"/>
          <w:lang w:val="ru-RU"/>
        </w:rPr>
        <w:t>ЗА КВАЛИТАТИВНИ ИЗБОР ПРИВРЕДНОГ СУБЈЕКТА</w:t>
      </w:r>
      <w:r w:rsidRPr="00EF0DC7">
        <w:rPr>
          <w:b/>
          <w:noProof w:val="0"/>
          <w:color w:val="000000"/>
          <w:sz w:val="28"/>
          <w:szCs w:val="28"/>
          <w:lang w:val="ru-RU"/>
        </w:rPr>
        <w:t xml:space="preserve"> </w:t>
      </w:r>
    </w:p>
    <w:p w:rsidR="004035B9" w:rsidRPr="00EF0DC7" w:rsidRDefault="004035B9" w:rsidP="00171C26">
      <w:pPr>
        <w:spacing w:after="0" w:line="240" w:lineRule="auto"/>
        <w:jc w:val="center"/>
        <w:rPr>
          <w:b/>
          <w:noProof w:val="0"/>
          <w:color w:val="000000"/>
          <w:sz w:val="28"/>
          <w:szCs w:val="28"/>
          <w:lang w:val="sr-Cyrl-RS"/>
        </w:rPr>
      </w:pPr>
    </w:p>
    <w:p w:rsidR="004035B9" w:rsidRPr="00EF0DC7" w:rsidRDefault="00D06846" w:rsidP="008A7D9F">
      <w:pPr>
        <w:pStyle w:val="msonospacing0"/>
        <w:jc w:val="center"/>
        <w:rPr>
          <w:color w:val="000000"/>
          <w:sz w:val="24"/>
          <w:szCs w:val="24"/>
        </w:rPr>
      </w:pPr>
      <w:r>
        <w:rPr>
          <w:noProof w:val="0"/>
          <w:color w:val="000000"/>
          <w:sz w:val="24"/>
          <w:szCs w:val="24"/>
          <w:lang w:val="ru-RU"/>
        </w:rPr>
        <w:t>З</w:t>
      </w:r>
      <w:r w:rsidR="004035B9" w:rsidRPr="00EF0DC7">
        <w:rPr>
          <w:noProof w:val="0"/>
          <w:color w:val="000000"/>
          <w:sz w:val="24"/>
          <w:szCs w:val="24"/>
          <w:lang w:val="ru-RU"/>
        </w:rPr>
        <w:t xml:space="preserve">а набавку </w:t>
      </w:r>
      <w:r w:rsidR="00281F81" w:rsidRPr="00EF0DC7">
        <w:rPr>
          <w:noProof w:val="0"/>
          <w:color w:val="000000"/>
          <w:sz w:val="24"/>
          <w:szCs w:val="24"/>
          <w:lang w:val="sr-Cyrl-RS"/>
        </w:rPr>
        <w:t>радова</w:t>
      </w:r>
      <w:r w:rsidR="00171C26" w:rsidRPr="00EF0DC7">
        <w:rPr>
          <w:noProof w:val="0"/>
          <w:color w:val="000000"/>
          <w:sz w:val="24"/>
          <w:szCs w:val="24"/>
          <w:lang w:val="ru-RU"/>
        </w:rPr>
        <w:t xml:space="preserve">  – </w:t>
      </w:r>
      <w:r w:rsidR="00523EB0" w:rsidRPr="00EF0DC7">
        <w:rPr>
          <w:color w:val="000000"/>
          <w:sz w:val="24"/>
          <w:szCs w:val="24"/>
          <w:lang w:val="sr-Cyrl-RS"/>
        </w:rPr>
        <w:t>Замена столарије Народне библиотеке „Радоје Домановић“ Лесковац, број 12</w:t>
      </w:r>
      <w:r>
        <w:rPr>
          <w:color w:val="000000"/>
          <w:sz w:val="24"/>
          <w:szCs w:val="24"/>
          <w:lang w:val="sr-Cyrl-RS"/>
        </w:rPr>
        <w:t>9</w:t>
      </w:r>
      <w:r w:rsidR="00523EB0" w:rsidRPr="00EF0DC7">
        <w:rPr>
          <w:color w:val="000000"/>
          <w:sz w:val="24"/>
          <w:szCs w:val="24"/>
          <w:lang w:val="sr-Cyrl-RS"/>
        </w:rPr>
        <w:t>/24</w:t>
      </w:r>
    </w:p>
    <w:p w:rsidR="004035B9" w:rsidRPr="00EF0DC7" w:rsidRDefault="004035B9" w:rsidP="00171C26">
      <w:pPr>
        <w:pStyle w:val="msonospacing0"/>
        <w:jc w:val="both"/>
        <w:rPr>
          <w:color w:val="000000"/>
          <w:sz w:val="24"/>
          <w:szCs w:val="24"/>
        </w:rPr>
      </w:pPr>
    </w:p>
    <w:p w:rsidR="004035B9" w:rsidRPr="00EF0DC7" w:rsidRDefault="004035B9" w:rsidP="00171C26">
      <w:pPr>
        <w:pStyle w:val="msonospacing0"/>
        <w:jc w:val="both"/>
        <w:rPr>
          <w:color w:val="000000"/>
          <w:lang w:val="ru-RU"/>
        </w:rPr>
      </w:pPr>
    </w:p>
    <w:p w:rsidR="00171C26" w:rsidRPr="00EF0DC7" w:rsidRDefault="00171C26" w:rsidP="00171C26">
      <w:pPr>
        <w:spacing w:after="0" w:line="240" w:lineRule="auto"/>
        <w:jc w:val="both"/>
        <w:rPr>
          <w:noProof w:val="0"/>
          <w:color w:val="000000"/>
          <w:sz w:val="24"/>
          <w:szCs w:val="24"/>
          <w:lang w:val="ru-RU"/>
        </w:rPr>
      </w:pPr>
      <w:r w:rsidRPr="00EF0DC7">
        <w:rPr>
          <w:noProof w:val="0"/>
          <w:color w:val="000000"/>
          <w:sz w:val="24"/>
          <w:szCs w:val="24"/>
          <w:lang w:val="ru-RU"/>
        </w:rPr>
        <w:tab/>
        <w:t>Понуђач ________________________________________________, са седиштем у</w:t>
      </w:r>
    </w:p>
    <w:p w:rsidR="00171C26" w:rsidRPr="00EF0DC7" w:rsidRDefault="00171C26" w:rsidP="00171C26">
      <w:pPr>
        <w:spacing w:after="0" w:line="240" w:lineRule="auto"/>
        <w:jc w:val="both"/>
        <w:rPr>
          <w:noProof w:val="0"/>
          <w:color w:val="000000"/>
          <w:sz w:val="24"/>
          <w:szCs w:val="24"/>
          <w:lang w:val="ru-RU"/>
        </w:rPr>
      </w:pPr>
    </w:p>
    <w:p w:rsidR="00171C26" w:rsidRPr="00EF0DC7" w:rsidRDefault="00171C26" w:rsidP="00171C26">
      <w:pPr>
        <w:spacing w:after="0" w:line="240" w:lineRule="auto"/>
        <w:jc w:val="both"/>
        <w:rPr>
          <w:noProof w:val="0"/>
          <w:color w:val="000000"/>
          <w:sz w:val="24"/>
          <w:szCs w:val="24"/>
          <w:lang w:val="ru-RU"/>
        </w:rPr>
      </w:pPr>
      <w:r w:rsidRPr="00EF0DC7">
        <w:rPr>
          <w:noProof w:val="0"/>
          <w:color w:val="000000"/>
          <w:sz w:val="24"/>
          <w:szCs w:val="24"/>
          <w:lang w:val="ru-RU"/>
        </w:rPr>
        <w:t xml:space="preserve"> _________________________, улица ___________________________________________</w:t>
      </w:r>
    </w:p>
    <w:p w:rsidR="00171C26" w:rsidRPr="00EF0DC7" w:rsidRDefault="00171C26" w:rsidP="00171C26">
      <w:pPr>
        <w:spacing w:after="0" w:line="240" w:lineRule="auto"/>
        <w:jc w:val="both"/>
        <w:rPr>
          <w:noProof w:val="0"/>
          <w:color w:val="000000"/>
          <w:sz w:val="24"/>
          <w:szCs w:val="24"/>
          <w:lang w:val="ru-RU"/>
        </w:rPr>
      </w:pPr>
    </w:p>
    <w:p w:rsidR="00171C26" w:rsidRPr="00EF0DC7" w:rsidRDefault="00171C26" w:rsidP="00171C26">
      <w:pPr>
        <w:spacing w:after="0" w:line="240" w:lineRule="auto"/>
        <w:jc w:val="both"/>
        <w:rPr>
          <w:noProof w:val="0"/>
          <w:color w:val="000000"/>
          <w:sz w:val="24"/>
          <w:szCs w:val="24"/>
          <w:lang w:val="ru-RU"/>
        </w:rPr>
      </w:pPr>
      <w:r w:rsidRPr="00EF0DC7">
        <w:rPr>
          <w:noProof w:val="0"/>
          <w:color w:val="000000"/>
          <w:sz w:val="24"/>
          <w:szCs w:val="24"/>
          <w:lang w:val="ru-RU"/>
        </w:rPr>
        <w:t xml:space="preserve"> број _______, </w:t>
      </w:r>
      <w:r w:rsidRPr="00EF0DC7">
        <w:rPr>
          <w:rFonts w:eastAsia="Arial Unicode MS" w:cs="Calibri"/>
          <w:noProof w:val="0"/>
          <w:color w:val="000000"/>
          <w:kern w:val="2"/>
          <w:sz w:val="24"/>
          <w:szCs w:val="24"/>
          <w:lang w:val="ru-RU" w:eastAsia="ar-SA"/>
        </w:rPr>
        <w:t xml:space="preserve">сагласан сам да наручиоцу на његов захтев, без одлагања, могу доставити наведене доказе и </w:t>
      </w:r>
      <w:r w:rsidRPr="00EF0DC7">
        <w:rPr>
          <w:noProof w:val="0"/>
          <w:color w:val="000000"/>
          <w:sz w:val="24"/>
          <w:szCs w:val="24"/>
          <w:lang w:val="ru-RU"/>
        </w:rPr>
        <w:t>под материјалном и кривичном одговорношћу дајем следећу изјаву:</w:t>
      </w:r>
    </w:p>
    <w:p w:rsidR="00C44A6B" w:rsidRPr="00EF0DC7" w:rsidRDefault="00C44A6B" w:rsidP="00171C26">
      <w:pPr>
        <w:spacing w:after="0" w:line="240" w:lineRule="auto"/>
        <w:jc w:val="center"/>
        <w:rPr>
          <w:b/>
          <w:noProof w:val="0"/>
          <w:color w:val="000000"/>
          <w:sz w:val="28"/>
          <w:szCs w:val="28"/>
          <w:lang w:val="ru-RU"/>
        </w:rPr>
      </w:pPr>
    </w:p>
    <w:p w:rsidR="00C44A6B" w:rsidRPr="00EF0DC7" w:rsidRDefault="00C44A6B" w:rsidP="00171C26">
      <w:pPr>
        <w:spacing w:after="0" w:line="240" w:lineRule="auto"/>
        <w:jc w:val="center"/>
        <w:rPr>
          <w:b/>
          <w:noProof w:val="0"/>
          <w:color w:val="000000"/>
          <w:sz w:val="28"/>
          <w:szCs w:val="28"/>
          <w:lang w:val="ru-RU"/>
        </w:rPr>
      </w:pPr>
    </w:p>
    <w:p w:rsidR="00171C26" w:rsidRPr="00EF0DC7" w:rsidRDefault="00171C26" w:rsidP="00171C26">
      <w:pPr>
        <w:spacing w:after="0" w:line="240" w:lineRule="auto"/>
        <w:jc w:val="center"/>
        <w:rPr>
          <w:b/>
          <w:noProof w:val="0"/>
          <w:color w:val="000000"/>
          <w:sz w:val="28"/>
          <w:szCs w:val="28"/>
          <w:lang w:val="ru-RU"/>
        </w:rPr>
      </w:pPr>
      <w:r w:rsidRPr="00EF0DC7">
        <w:rPr>
          <w:b/>
          <w:noProof w:val="0"/>
          <w:color w:val="000000"/>
          <w:sz w:val="28"/>
          <w:szCs w:val="28"/>
          <w:lang w:val="ru-RU"/>
        </w:rPr>
        <w:t>И З Ј А В А</w:t>
      </w:r>
    </w:p>
    <w:p w:rsidR="00171C26" w:rsidRPr="00EF0DC7" w:rsidRDefault="00171C26" w:rsidP="00171C26">
      <w:pPr>
        <w:spacing w:after="0" w:line="240" w:lineRule="auto"/>
        <w:jc w:val="both"/>
        <w:rPr>
          <w:noProof w:val="0"/>
          <w:color w:val="000000"/>
          <w:sz w:val="24"/>
          <w:szCs w:val="24"/>
          <w:lang w:val="ru-RU"/>
        </w:rPr>
      </w:pPr>
      <w:r w:rsidRPr="00EF0DC7">
        <w:rPr>
          <w:noProof w:val="0"/>
          <w:color w:val="000000"/>
          <w:sz w:val="24"/>
          <w:szCs w:val="24"/>
          <w:lang w:val="ru-RU"/>
        </w:rPr>
        <w:t xml:space="preserve">Изричито наводим да испуњавам све </w:t>
      </w:r>
      <w:r w:rsidR="00C44A6B" w:rsidRPr="00EF0DC7">
        <w:rPr>
          <w:noProof w:val="0"/>
          <w:color w:val="000000"/>
          <w:sz w:val="24"/>
          <w:szCs w:val="24"/>
          <w:lang w:val="ru-RU"/>
        </w:rPr>
        <w:t>критеријуме</w:t>
      </w:r>
      <w:r w:rsidRPr="00EF0DC7">
        <w:rPr>
          <w:noProof w:val="0"/>
          <w:color w:val="000000"/>
          <w:sz w:val="24"/>
          <w:szCs w:val="24"/>
          <w:lang w:val="ru-RU"/>
        </w:rPr>
        <w:t xml:space="preserve"> дефинисане конкурсном документацијом за предметну набавку, и то:</w:t>
      </w:r>
    </w:p>
    <w:p w:rsidR="00281F81" w:rsidRPr="00EF0DC7" w:rsidRDefault="00281F81" w:rsidP="00171C26">
      <w:pPr>
        <w:spacing w:after="0" w:line="240" w:lineRule="auto"/>
        <w:jc w:val="both"/>
        <w:rPr>
          <w:noProof w:val="0"/>
          <w:color w:val="000000"/>
          <w:sz w:val="24"/>
          <w:szCs w:val="24"/>
          <w:lang w:val="ru-RU"/>
        </w:rPr>
      </w:pPr>
    </w:p>
    <w:p w:rsidR="00C44A6B" w:rsidRPr="00EF0DC7" w:rsidRDefault="00C44A6B" w:rsidP="00171C26">
      <w:pPr>
        <w:spacing w:after="0" w:line="240" w:lineRule="auto"/>
        <w:jc w:val="both"/>
        <w:rPr>
          <w:noProof w:val="0"/>
          <w:color w:val="000000"/>
          <w:sz w:val="24"/>
          <w:szCs w:val="24"/>
          <w:lang w:val="ru-RU"/>
        </w:rPr>
      </w:pPr>
    </w:p>
    <w:p w:rsidR="00281F81" w:rsidRPr="00EF0DC7" w:rsidRDefault="00836E15" w:rsidP="00171C26">
      <w:pPr>
        <w:spacing w:after="0" w:line="240" w:lineRule="auto"/>
        <w:jc w:val="both"/>
        <w:rPr>
          <w:b/>
          <w:noProof w:val="0"/>
          <w:color w:val="000000"/>
          <w:sz w:val="24"/>
          <w:szCs w:val="24"/>
          <w:lang w:val="ru-RU"/>
        </w:rPr>
      </w:pPr>
      <w:r w:rsidRPr="00EF0DC7">
        <w:rPr>
          <w:b/>
          <w:noProof w:val="0"/>
          <w:color w:val="000000"/>
          <w:sz w:val="24"/>
          <w:szCs w:val="24"/>
          <w:lang w:val="ru-RU"/>
        </w:rPr>
        <w:t>Обавезни основи за искључење</w:t>
      </w:r>
    </w:p>
    <w:p w:rsidR="00281F81" w:rsidRPr="00EF0DC7" w:rsidRDefault="00281F81" w:rsidP="00171C26">
      <w:pPr>
        <w:spacing w:after="0" w:line="240" w:lineRule="auto"/>
        <w:jc w:val="both"/>
        <w:rPr>
          <w:noProof w:val="0"/>
          <w:color w:val="000000"/>
          <w:sz w:val="24"/>
          <w:szCs w:val="24"/>
          <w:lang w:val="ru-RU"/>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9"/>
        <w:gridCol w:w="4081"/>
      </w:tblGrid>
      <w:tr w:rsidR="00836E15" w:rsidRPr="00EF0DC7" w:rsidTr="00CA309D">
        <w:tc>
          <w:tcPr>
            <w:tcW w:w="5529" w:type="dxa"/>
            <w:shd w:val="clear" w:color="auto" w:fill="EEECE1"/>
            <w:vAlign w:val="bottom"/>
          </w:tcPr>
          <w:p w:rsidR="00836E15" w:rsidRPr="00EF0DC7" w:rsidRDefault="00836E15" w:rsidP="00CA309D">
            <w:pPr>
              <w:spacing w:line="258" w:lineRule="auto"/>
              <w:ind w:left="480" w:hanging="193"/>
              <w:jc w:val="both"/>
              <w:rPr>
                <w:color w:val="000000"/>
                <w:sz w:val="24"/>
                <w:szCs w:val="24"/>
                <w:lang w:val="sr-Cyrl-RS"/>
              </w:rPr>
            </w:pPr>
            <w:r w:rsidRPr="00EF0DC7">
              <w:rPr>
                <w:rFonts w:eastAsia="Arial" w:cs="Arial"/>
                <w:b/>
                <w:bCs/>
                <w:color w:val="000000"/>
                <w:sz w:val="24"/>
                <w:szCs w:val="24"/>
              </w:rPr>
              <w:t>I. Основи повезани са осуђујућим кривичним пресудама за кривична дела наведена у члану 111.Закона о јавним набавкама (у даљем тексту: Закона) или одговарајућа кривична дела према прописима државе седишта привредног субјекта или државе држављанства физичког лица</w:t>
            </w:r>
          </w:p>
        </w:tc>
        <w:tc>
          <w:tcPr>
            <w:tcW w:w="4081" w:type="dxa"/>
            <w:shd w:val="clear" w:color="auto" w:fill="EEECE1"/>
            <w:vAlign w:val="center"/>
          </w:tcPr>
          <w:p w:rsidR="00836E15" w:rsidRPr="00EF0DC7" w:rsidRDefault="00836E15" w:rsidP="00CA309D">
            <w:pPr>
              <w:spacing w:after="0" w:line="240" w:lineRule="auto"/>
              <w:jc w:val="center"/>
              <w:rPr>
                <w:b/>
                <w:noProof w:val="0"/>
                <w:color w:val="000000"/>
                <w:sz w:val="24"/>
                <w:szCs w:val="24"/>
                <w:lang w:val="ru-RU"/>
              </w:rPr>
            </w:pPr>
            <w:r w:rsidRPr="00EF0DC7">
              <w:rPr>
                <w:b/>
                <w:noProof w:val="0"/>
                <w:color w:val="000000"/>
                <w:sz w:val="24"/>
                <w:szCs w:val="24"/>
                <w:lang w:val="ru-RU"/>
              </w:rPr>
              <w:t>Одговор</w:t>
            </w:r>
          </w:p>
        </w:tc>
      </w:tr>
      <w:tr w:rsidR="00836E15" w:rsidRPr="00EF0DC7" w:rsidTr="00CA309D">
        <w:tc>
          <w:tcPr>
            <w:tcW w:w="5529" w:type="dxa"/>
          </w:tcPr>
          <w:p w:rsidR="00836E15" w:rsidRPr="00EF0DC7" w:rsidRDefault="00C44A6B" w:rsidP="00CA309D">
            <w:pPr>
              <w:spacing w:line="274" w:lineRule="auto"/>
              <w:ind w:left="480"/>
              <w:jc w:val="both"/>
              <w:rPr>
                <w:color w:val="000000"/>
                <w:lang w:val="sr-Cyrl-RS"/>
              </w:rPr>
            </w:pPr>
            <w:r w:rsidRPr="00EF0DC7">
              <w:rPr>
                <w:rFonts w:eastAsia="Arial" w:cs="Arial"/>
                <w:b/>
                <w:bCs/>
                <w:color w:val="000000"/>
              </w:rPr>
              <w:t>Да ли је сам привредни субјект или његов законски заступник осуђен за једно или више кривичних дела, правоснажном пресудом донесеном пре највише пет година или дуже, ако је правоснажном пресудом утврђен дужи период забране учешћа у поступку јавне набавке који се и даље примењује?</w:t>
            </w:r>
          </w:p>
        </w:tc>
        <w:tc>
          <w:tcPr>
            <w:tcW w:w="4081" w:type="dxa"/>
            <w:vAlign w:val="center"/>
          </w:tcPr>
          <w:p w:rsidR="00836E15" w:rsidRPr="00EF0DC7" w:rsidRDefault="00C44A6B" w:rsidP="00CA309D">
            <w:pPr>
              <w:spacing w:after="0" w:line="240" w:lineRule="auto"/>
              <w:rPr>
                <w:b/>
                <w:noProof w:val="0"/>
                <w:color w:val="000000"/>
                <w:lang w:val="ru-RU"/>
              </w:rPr>
            </w:pPr>
            <w:r w:rsidRPr="00EF0DC7">
              <w:rPr>
                <w:noProof w:val="0"/>
                <w:color w:val="000000"/>
                <w:lang w:val="ru-RU"/>
              </w:rPr>
              <w:t xml:space="preserve">               </w:t>
            </w:r>
            <w:r w:rsidRPr="00EF0DC7">
              <w:rPr>
                <w:b/>
                <w:noProof w:val="0"/>
                <w:color w:val="000000"/>
                <w:lang w:val="ru-RU"/>
              </w:rPr>
              <w:t xml:space="preserve">Да                                Не </w:t>
            </w:r>
          </w:p>
        </w:tc>
      </w:tr>
    </w:tbl>
    <w:p w:rsidR="00281F81" w:rsidRPr="00EF0DC7" w:rsidRDefault="00281F81" w:rsidP="00171C26">
      <w:pPr>
        <w:spacing w:after="0" w:line="240" w:lineRule="auto"/>
        <w:jc w:val="both"/>
        <w:rPr>
          <w:noProof w:val="0"/>
          <w:color w:val="000000"/>
          <w:lang w:val="ru-RU"/>
        </w:rPr>
      </w:pPr>
    </w:p>
    <w:p w:rsidR="00C44A6B" w:rsidRPr="00EF0DC7" w:rsidRDefault="00C44A6B" w:rsidP="00171C26">
      <w:pPr>
        <w:spacing w:after="0" w:line="240" w:lineRule="auto"/>
        <w:jc w:val="both"/>
        <w:rPr>
          <w:noProof w:val="0"/>
          <w:color w:val="000000"/>
          <w:lang w:val="ru-RU"/>
        </w:rPr>
      </w:pPr>
    </w:p>
    <w:p w:rsidR="00C44A6B" w:rsidRPr="00EF0DC7" w:rsidRDefault="00C44A6B" w:rsidP="00171C26">
      <w:pPr>
        <w:spacing w:after="0" w:line="240" w:lineRule="auto"/>
        <w:jc w:val="both"/>
        <w:rPr>
          <w:noProof w:val="0"/>
          <w:color w:val="000000"/>
          <w:lang w:val="ru-RU"/>
        </w:rPr>
      </w:pPr>
    </w:p>
    <w:p w:rsidR="00281F81" w:rsidRPr="00EF0DC7" w:rsidRDefault="00281F81" w:rsidP="00171C26">
      <w:pPr>
        <w:spacing w:after="0" w:line="240" w:lineRule="auto"/>
        <w:jc w:val="both"/>
        <w:rPr>
          <w:noProof w:val="0"/>
          <w:color w:val="000000"/>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95"/>
        <w:gridCol w:w="4081"/>
      </w:tblGrid>
      <w:tr w:rsidR="00C44A6B" w:rsidRPr="00EF0DC7" w:rsidTr="00CA309D">
        <w:tc>
          <w:tcPr>
            <w:tcW w:w="5495" w:type="dxa"/>
            <w:shd w:val="clear" w:color="auto" w:fill="EEECE1"/>
          </w:tcPr>
          <w:p w:rsidR="00C44A6B" w:rsidRPr="00EF0DC7" w:rsidRDefault="00C44A6B" w:rsidP="00CA309D">
            <w:pPr>
              <w:numPr>
                <w:ilvl w:val="0"/>
                <w:numId w:val="21"/>
              </w:numPr>
              <w:tabs>
                <w:tab w:val="left" w:pos="412"/>
              </w:tabs>
              <w:spacing w:after="0" w:line="264" w:lineRule="auto"/>
              <w:ind w:left="480" w:right="80" w:hanging="264"/>
              <w:rPr>
                <w:rFonts w:eastAsia="Arial" w:cs="Arial"/>
                <w:b/>
                <w:bCs/>
                <w:color w:val="000000"/>
                <w:sz w:val="24"/>
                <w:szCs w:val="24"/>
              </w:rPr>
            </w:pPr>
            <w:r w:rsidRPr="00EF0DC7">
              <w:rPr>
                <w:rFonts w:eastAsia="Arial" w:cs="Arial"/>
                <w:b/>
                <w:bCs/>
                <w:color w:val="000000"/>
                <w:sz w:val="24"/>
                <w:szCs w:val="24"/>
              </w:rPr>
              <w:t>Основи повезани са измирењем пореза и доприноса за обавезно социјално осигурање лица</w:t>
            </w:r>
          </w:p>
        </w:tc>
        <w:tc>
          <w:tcPr>
            <w:tcW w:w="4081" w:type="dxa"/>
            <w:shd w:val="clear" w:color="auto" w:fill="EEECE1"/>
            <w:vAlign w:val="center"/>
          </w:tcPr>
          <w:p w:rsidR="00C44A6B" w:rsidRPr="00EF0DC7" w:rsidRDefault="00C44A6B" w:rsidP="00CA309D">
            <w:pPr>
              <w:spacing w:after="0" w:line="240" w:lineRule="auto"/>
              <w:jc w:val="center"/>
              <w:rPr>
                <w:noProof w:val="0"/>
                <w:color w:val="000000"/>
                <w:sz w:val="24"/>
                <w:szCs w:val="24"/>
                <w:lang w:val="ru-RU"/>
              </w:rPr>
            </w:pPr>
            <w:r w:rsidRPr="00EF0DC7">
              <w:rPr>
                <w:b/>
                <w:noProof w:val="0"/>
                <w:color w:val="000000"/>
                <w:sz w:val="24"/>
                <w:szCs w:val="24"/>
                <w:lang w:val="ru-RU"/>
              </w:rPr>
              <w:t>Одговор</w:t>
            </w:r>
          </w:p>
        </w:tc>
      </w:tr>
      <w:tr w:rsidR="00C44A6B" w:rsidRPr="00EF0DC7" w:rsidTr="00CA309D">
        <w:tc>
          <w:tcPr>
            <w:tcW w:w="5495" w:type="dxa"/>
            <w:vAlign w:val="bottom"/>
          </w:tcPr>
          <w:p w:rsidR="00C44A6B" w:rsidRPr="00EF0DC7" w:rsidRDefault="00C44A6B" w:rsidP="00CA309D">
            <w:pPr>
              <w:spacing w:line="231" w:lineRule="auto"/>
              <w:ind w:left="480"/>
              <w:rPr>
                <w:color w:val="000000"/>
                <w:lang w:val="sr-Cyrl-RS"/>
              </w:rPr>
            </w:pPr>
            <w:r w:rsidRPr="00EF0DC7">
              <w:rPr>
                <w:rFonts w:eastAsia="Arial" w:cs="Arial"/>
                <w:b/>
                <w:bCs/>
                <w:color w:val="000000"/>
              </w:rPr>
              <w:t>Да ли је привредни субјект измирио све своје доспеле обавезе пореза?</w:t>
            </w:r>
          </w:p>
        </w:tc>
        <w:tc>
          <w:tcPr>
            <w:tcW w:w="4081" w:type="dxa"/>
            <w:vAlign w:val="center"/>
          </w:tcPr>
          <w:p w:rsidR="00C44A6B" w:rsidRPr="00EF0DC7" w:rsidRDefault="00C44A6B" w:rsidP="00CA309D">
            <w:pPr>
              <w:spacing w:after="0" w:line="240" w:lineRule="auto"/>
              <w:jc w:val="center"/>
              <w:rPr>
                <w:noProof w:val="0"/>
                <w:color w:val="000000"/>
                <w:lang w:val="ru-RU"/>
              </w:rPr>
            </w:pPr>
            <w:r w:rsidRPr="00EF0DC7">
              <w:rPr>
                <w:b/>
                <w:noProof w:val="0"/>
                <w:color w:val="000000"/>
                <w:lang w:val="ru-RU"/>
              </w:rPr>
              <w:t>Да                                Не</w:t>
            </w:r>
          </w:p>
        </w:tc>
      </w:tr>
      <w:tr w:rsidR="00C44A6B" w:rsidRPr="00EF0DC7" w:rsidTr="00CA309D">
        <w:tc>
          <w:tcPr>
            <w:tcW w:w="5495" w:type="dxa"/>
          </w:tcPr>
          <w:p w:rsidR="00C44A6B" w:rsidRPr="00EF0DC7" w:rsidRDefault="00C44A6B" w:rsidP="00CA309D">
            <w:pPr>
              <w:spacing w:line="317" w:lineRule="auto"/>
              <w:ind w:left="480"/>
              <w:rPr>
                <w:color w:val="000000"/>
                <w:lang w:val="sr-Cyrl-RS"/>
              </w:rPr>
            </w:pPr>
            <w:r w:rsidRPr="00EF0DC7">
              <w:rPr>
                <w:rFonts w:eastAsia="Arial" w:cs="Arial"/>
                <w:b/>
                <w:bCs/>
                <w:color w:val="000000"/>
              </w:rPr>
              <w:t>Да ли је привредни субјект измирио све своје доспеле обавезе доприноса за обавезно социјално осигурање?</w:t>
            </w:r>
          </w:p>
        </w:tc>
        <w:tc>
          <w:tcPr>
            <w:tcW w:w="4081" w:type="dxa"/>
            <w:vAlign w:val="center"/>
          </w:tcPr>
          <w:p w:rsidR="00C44A6B" w:rsidRPr="00EF0DC7" w:rsidRDefault="00C44A6B" w:rsidP="00CA309D">
            <w:pPr>
              <w:spacing w:after="0" w:line="240" w:lineRule="auto"/>
              <w:jc w:val="center"/>
              <w:rPr>
                <w:noProof w:val="0"/>
                <w:color w:val="000000"/>
                <w:lang w:val="ru-RU"/>
              </w:rPr>
            </w:pPr>
            <w:r w:rsidRPr="00EF0DC7">
              <w:rPr>
                <w:b/>
                <w:noProof w:val="0"/>
                <w:color w:val="000000"/>
                <w:lang w:val="ru-RU"/>
              </w:rPr>
              <w:t>Да                                Не</w:t>
            </w:r>
          </w:p>
        </w:tc>
      </w:tr>
    </w:tbl>
    <w:p w:rsidR="00281F81" w:rsidRPr="00EF0DC7" w:rsidRDefault="00281F81" w:rsidP="00171C26">
      <w:pPr>
        <w:spacing w:after="0" w:line="240" w:lineRule="auto"/>
        <w:jc w:val="both"/>
        <w:rPr>
          <w:noProof w:val="0"/>
          <w:color w:val="000000"/>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95"/>
        <w:gridCol w:w="4081"/>
      </w:tblGrid>
      <w:tr w:rsidR="00C44A6B" w:rsidRPr="00EF0DC7" w:rsidTr="00CA309D">
        <w:tc>
          <w:tcPr>
            <w:tcW w:w="5495" w:type="dxa"/>
            <w:shd w:val="clear" w:color="auto" w:fill="EEECE1"/>
          </w:tcPr>
          <w:p w:rsidR="00C44A6B" w:rsidRPr="00EF0DC7" w:rsidRDefault="00C44A6B" w:rsidP="00CA309D">
            <w:pPr>
              <w:numPr>
                <w:ilvl w:val="0"/>
                <w:numId w:val="22"/>
              </w:numPr>
              <w:tabs>
                <w:tab w:val="left" w:pos="488"/>
              </w:tabs>
              <w:spacing w:after="0" w:line="230" w:lineRule="auto"/>
              <w:ind w:left="480" w:right="720" w:hanging="264"/>
              <w:rPr>
                <w:rFonts w:eastAsia="Arial" w:cs="Arial"/>
                <w:b/>
                <w:bCs/>
                <w:color w:val="000000"/>
                <w:sz w:val="24"/>
                <w:szCs w:val="24"/>
              </w:rPr>
            </w:pPr>
            <w:r w:rsidRPr="00EF0DC7">
              <w:rPr>
                <w:rFonts w:eastAsia="Arial" w:cs="Arial"/>
                <w:b/>
                <w:bCs/>
                <w:color w:val="000000"/>
                <w:sz w:val="24"/>
                <w:szCs w:val="24"/>
              </w:rPr>
              <w:t>Обавезе у области заштите животне средине, социјалног и радног права</w:t>
            </w:r>
          </w:p>
        </w:tc>
        <w:tc>
          <w:tcPr>
            <w:tcW w:w="4081" w:type="dxa"/>
            <w:shd w:val="clear" w:color="auto" w:fill="EEECE1"/>
            <w:vAlign w:val="center"/>
          </w:tcPr>
          <w:p w:rsidR="00C44A6B" w:rsidRPr="00EF0DC7" w:rsidRDefault="00C44A6B" w:rsidP="00CA309D">
            <w:pPr>
              <w:spacing w:after="0" w:line="240" w:lineRule="auto"/>
              <w:jc w:val="center"/>
              <w:rPr>
                <w:b/>
                <w:noProof w:val="0"/>
                <w:color w:val="000000"/>
                <w:sz w:val="24"/>
                <w:szCs w:val="24"/>
                <w:lang w:val="ru-RU"/>
              </w:rPr>
            </w:pPr>
            <w:r w:rsidRPr="00EF0DC7">
              <w:rPr>
                <w:b/>
                <w:noProof w:val="0"/>
                <w:color w:val="000000"/>
                <w:sz w:val="24"/>
                <w:szCs w:val="24"/>
                <w:lang w:val="ru-RU"/>
              </w:rPr>
              <w:t>Одговор</w:t>
            </w:r>
          </w:p>
        </w:tc>
      </w:tr>
      <w:tr w:rsidR="00C44A6B" w:rsidRPr="00EF0DC7" w:rsidTr="00CA309D">
        <w:tc>
          <w:tcPr>
            <w:tcW w:w="5495" w:type="dxa"/>
          </w:tcPr>
          <w:p w:rsidR="00C44A6B" w:rsidRPr="00EF0DC7" w:rsidRDefault="00024864" w:rsidP="00CA309D">
            <w:pPr>
              <w:spacing w:line="259" w:lineRule="auto"/>
              <w:ind w:left="480"/>
              <w:jc w:val="both"/>
              <w:rPr>
                <w:rFonts w:eastAsia="Arial" w:cs="Arial"/>
                <w:b/>
                <w:bCs/>
                <w:color w:val="000000"/>
                <w:lang w:val="sr-Cyrl-RS"/>
              </w:rPr>
            </w:pPr>
            <w:r w:rsidRPr="00EF0DC7">
              <w:rPr>
                <w:rFonts w:eastAsia="Arial" w:cs="Arial"/>
                <w:b/>
                <w:bCs/>
                <w:color w:val="000000"/>
              </w:rPr>
              <w:t>Да ли је привредни субјект, према свом сазнању, у периоду од претходне две године од дана истека рока за подношење понуда, повредио обавезе у области заштите животне средине?</w:t>
            </w:r>
          </w:p>
        </w:tc>
        <w:tc>
          <w:tcPr>
            <w:tcW w:w="4081" w:type="dxa"/>
            <w:vAlign w:val="center"/>
          </w:tcPr>
          <w:p w:rsidR="00C44A6B" w:rsidRPr="00EF0DC7" w:rsidRDefault="00024864" w:rsidP="00CA309D">
            <w:pPr>
              <w:spacing w:after="0" w:line="240" w:lineRule="auto"/>
              <w:jc w:val="center"/>
              <w:rPr>
                <w:noProof w:val="0"/>
                <w:color w:val="000000"/>
                <w:lang w:val="ru-RU"/>
              </w:rPr>
            </w:pPr>
            <w:r w:rsidRPr="00EF0DC7">
              <w:rPr>
                <w:b/>
                <w:noProof w:val="0"/>
                <w:color w:val="000000"/>
                <w:lang w:val="ru-RU"/>
              </w:rPr>
              <w:t>Да                                Не</w:t>
            </w:r>
          </w:p>
        </w:tc>
      </w:tr>
      <w:tr w:rsidR="00C44A6B" w:rsidRPr="00EF0DC7" w:rsidTr="00CA309D">
        <w:tc>
          <w:tcPr>
            <w:tcW w:w="5495" w:type="dxa"/>
          </w:tcPr>
          <w:p w:rsidR="00C44A6B" w:rsidRPr="00EF0DC7" w:rsidRDefault="00024864" w:rsidP="00CA309D">
            <w:pPr>
              <w:spacing w:line="259" w:lineRule="auto"/>
              <w:ind w:left="480"/>
              <w:jc w:val="both"/>
              <w:rPr>
                <w:rFonts w:eastAsia="Arial" w:cs="Arial"/>
                <w:b/>
                <w:bCs/>
                <w:color w:val="000000"/>
                <w:lang w:val="sr-Cyrl-RS"/>
              </w:rPr>
            </w:pPr>
            <w:r w:rsidRPr="00EF0DC7">
              <w:rPr>
                <w:rFonts w:eastAsia="Arial" w:cs="Arial"/>
                <w:b/>
                <w:bCs/>
                <w:color w:val="000000"/>
              </w:rPr>
              <w:t>Да ли је привредни субјект, према свом сазнању, у периоду од претходне две године од дана истека рока за подношење понуда, повредио обавезе у области социјалног права?</w:t>
            </w:r>
          </w:p>
        </w:tc>
        <w:tc>
          <w:tcPr>
            <w:tcW w:w="4081" w:type="dxa"/>
            <w:vAlign w:val="center"/>
          </w:tcPr>
          <w:p w:rsidR="00C44A6B" w:rsidRPr="00EF0DC7" w:rsidRDefault="00024864" w:rsidP="00CA309D">
            <w:pPr>
              <w:spacing w:after="0" w:line="240" w:lineRule="auto"/>
              <w:jc w:val="center"/>
              <w:rPr>
                <w:noProof w:val="0"/>
                <w:color w:val="000000"/>
                <w:lang w:val="ru-RU"/>
              </w:rPr>
            </w:pPr>
            <w:r w:rsidRPr="00EF0DC7">
              <w:rPr>
                <w:b/>
                <w:noProof w:val="0"/>
                <w:color w:val="000000"/>
                <w:lang w:val="ru-RU"/>
              </w:rPr>
              <w:t>Да                                Не</w:t>
            </w:r>
          </w:p>
        </w:tc>
      </w:tr>
      <w:tr w:rsidR="00C44A6B" w:rsidRPr="00EF0DC7" w:rsidTr="00CA309D">
        <w:tc>
          <w:tcPr>
            <w:tcW w:w="5495" w:type="dxa"/>
          </w:tcPr>
          <w:p w:rsidR="00C44A6B" w:rsidRPr="00EF0DC7" w:rsidRDefault="00024864" w:rsidP="00CA309D">
            <w:pPr>
              <w:pStyle w:val="NoSpacing"/>
              <w:rPr>
                <w:rFonts w:cs="Arial"/>
                <w:b/>
                <w:color w:val="000000"/>
                <w:lang w:val="sr-Cyrl-RS"/>
              </w:rPr>
            </w:pPr>
            <w:r w:rsidRPr="00EF0DC7">
              <w:rPr>
                <w:rFonts w:eastAsia="Arial" w:cs="Arial"/>
                <w:b/>
                <w:color w:val="000000"/>
                <w:lang w:val="sr-Cyrl-RS"/>
              </w:rPr>
              <w:t xml:space="preserve">         </w:t>
            </w:r>
            <w:r w:rsidRPr="00EF0DC7">
              <w:rPr>
                <w:rFonts w:eastAsia="Arial" w:cs="Arial"/>
                <w:b/>
                <w:color w:val="000000"/>
              </w:rPr>
              <w:t xml:space="preserve">Да ли је привредни субјект, према свом </w:t>
            </w:r>
            <w:r w:rsidRPr="00EF0DC7">
              <w:rPr>
                <w:rFonts w:eastAsia="Arial" w:cs="Arial"/>
                <w:b/>
                <w:color w:val="000000"/>
                <w:lang w:val="sr-Cyrl-RS"/>
              </w:rPr>
              <w:t xml:space="preserve">                </w:t>
            </w:r>
            <w:r w:rsidRPr="00EF0DC7">
              <w:rPr>
                <w:rFonts w:eastAsia="Arial" w:cs="Arial"/>
                <w:b/>
                <w:color w:val="000000"/>
              </w:rPr>
              <w:t>сазнању, у периоду од претходне две године од дана истека рока за</w:t>
            </w:r>
            <w:r w:rsidRPr="00EF0DC7">
              <w:rPr>
                <w:rFonts w:cs="Arial"/>
                <w:b/>
                <w:color w:val="000000"/>
                <w:lang w:val="sr-Cyrl-RS"/>
              </w:rPr>
              <w:t xml:space="preserve"> </w:t>
            </w:r>
            <w:r w:rsidRPr="00EF0DC7">
              <w:rPr>
                <w:rFonts w:eastAsia="Arial" w:cs="Arial"/>
                <w:b/>
                <w:color w:val="000000"/>
              </w:rPr>
              <w:t>подношење понуда, повредио обавезе у области радног права?</w:t>
            </w:r>
          </w:p>
        </w:tc>
        <w:tc>
          <w:tcPr>
            <w:tcW w:w="4081" w:type="dxa"/>
            <w:vAlign w:val="center"/>
          </w:tcPr>
          <w:p w:rsidR="00C44A6B" w:rsidRPr="00EF0DC7" w:rsidRDefault="00024864" w:rsidP="00CA309D">
            <w:pPr>
              <w:spacing w:after="0" w:line="240" w:lineRule="auto"/>
              <w:jc w:val="center"/>
              <w:rPr>
                <w:noProof w:val="0"/>
                <w:color w:val="000000"/>
                <w:lang w:val="ru-RU"/>
              </w:rPr>
            </w:pPr>
            <w:r w:rsidRPr="00EF0DC7">
              <w:rPr>
                <w:b/>
                <w:noProof w:val="0"/>
                <w:color w:val="000000"/>
                <w:lang w:val="ru-RU"/>
              </w:rPr>
              <w:t>Да                                Не</w:t>
            </w:r>
          </w:p>
        </w:tc>
      </w:tr>
      <w:tr w:rsidR="00C44A6B" w:rsidRPr="00EF0DC7" w:rsidTr="00CA309D">
        <w:tc>
          <w:tcPr>
            <w:tcW w:w="5495" w:type="dxa"/>
          </w:tcPr>
          <w:p w:rsidR="00024864" w:rsidRPr="00EF0DC7" w:rsidRDefault="00024864" w:rsidP="00CA309D">
            <w:pPr>
              <w:pStyle w:val="NoSpacing"/>
              <w:rPr>
                <w:rFonts w:cs="Arial"/>
                <w:b/>
                <w:color w:val="000000"/>
              </w:rPr>
            </w:pPr>
            <w:r w:rsidRPr="00EF0DC7">
              <w:rPr>
                <w:rFonts w:eastAsia="Arial" w:cs="Arial"/>
                <w:b/>
                <w:color w:val="000000"/>
                <w:lang w:val="sr-Cyrl-RS"/>
              </w:rPr>
              <w:t xml:space="preserve">         </w:t>
            </w:r>
            <w:r w:rsidRPr="00EF0DC7">
              <w:rPr>
                <w:rFonts w:eastAsia="Arial" w:cs="Arial"/>
                <w:b/>
                <w:color w:val="000000"/>
              </w:rPr>
              <w:t>Ако је одговор да, да ли је привредни субјект предузео мере да би доказао своју поузданост без обзира на постојање основа за искључење у складу са чланом 113. Закона?</w:t>
            </w:r>
          </w:p>
          <w:p w:rsidR="00C44A6B" w:rsidRPr="00EF0DC7" w:rsidRDefault="00C44A6B" w:rsidP="00CA309D">
            <w:pPr>
              <w:spacing w:after="0" w:line="240" w:lineRule="auto"/>
              <w:jc w:val="both"/>
              <w:rPr>
                <w:noProof w:val="0"/>
                <w:color w:val="000000"/>
                <w:lang w:val="ru-RU"/>
              </w:rPr>
            </w:pPr>
          </w:p>
        </w:tc>
        <w:tc>
          <w:tcPr>
            <w:tcW w:w="4081" w:type="dxa"/>
          </w:tcPr>
          <w:p w:rsidR="00C44A6B" w:rsidRPr="00EF0DC7" w:rsidRDefault="00C44A6B" w:rsidP="00CA309D">
            <w:pPr>
              <w:spacing w:after="0" w:line="240" w:lineRule="auto"/>
              <w:jc w:val="both"/>
              <w:rPr>
                <w:noProof w:val="0"/>
                <w:color w:val="000000"/>
                <w:lang w:val="ru-RU"/>
              </w:rPr>
            </w:pPr>
          </w:p>
        </w:tc>
      </w:tr>
    </w:tbl>
    <w:p w:rsidR="00281F81" w:rsidRPr="00EF0DC7" w:rsidRDefault="00281F81" w:rsidP="00171C26">
      <w:pPr>
        <w:spacing w:after="0" w:line="240" w:lineRule="auto"/>
        <w:jc w:val="both"/>
        <w:rPr>
          <w:noProof w:val="0"/>
          <w:color w:val="000000"/>
          <w:sz w:val="24"/>
          <w:szCs w:val="24"/>
          <w:lang w:val="ru-RU"/>
        </w:rPr>
      </w:pPr>
    </w:p>
    <w:p w:rsidR="002622B2" w:rsidRPr="00EF0DC7" w:rsidRDefault="002622B2" w:rsidP="00171C26">
      <w:pPr>
        <w:spacing w:after="0" w:line="240" w:lineRule="auto"/>
        <w:jc w:val="both"/>
        <w:rPr>
          <w:noProof w:val="0"/>
          <w:color w:val="000000"/>
          <w:sz w:val="24"/>
          <w:szCs w:val="24"/>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95"/>
        <w:gridCol w:w="4081"/>
      </w:tblGrid>
      <w:tr w:rsidR="00024864" w:rsidRPr="00EF0DC7" w:rsidTr="00CA309D">
        <w:tc>
          <w:tcPr>
            <w:tcW w:w="5495" w:type="dxa"/>
            <w:shd w:val="clear" w:color="auto" w:fill="EEECE1"/>
          </w:tcPr>
          <w:p w:rsidR="00024864" w:rsidRPr="00EF0DC7" w:rsidRDefault="00024864" w:rsidP="00CA309D">
            <w:pPr>
              <w:spacing w:after="0" w:line="240" w:lineRule="auto"/>
              <w:jc w:val="both"/>
              <w:rPr>
                <w:b/>
                <w:noProof w:val="0"/>
                <w:color w:val="000000"/>
                <w:sz w:val="24"/>
                <w:szCs w:val="24"/>
                <w:lang w:val="sr-Cyrl-RS"/>
              </w:rPr>
            </w:pPr>
            <w:r w:rsidRPr="00EF0DC7">
              <w:rPr>
                <w:noProof w:val="0"/>
                <w:color w:val="000000"/>
                <w:sz w:val="24"/>
                <w:szCs w:val="24"/>
                <w:lang w:val="sr-Latn-RS"/>
              </w:rPr>
              <w:t xml:space="preserve">     </w:t>
            </w:r>
            <w:r w:rsidRPr="00EF0DC7">
              <w:rPr>
                <w:b/>
                <w:noProof w:val="0"/>
                <w:color w:val="000000"/>
                <w:sz w:val="24"/>
                <w:szCs w:val="24"/>
                <w:lang w:val="sr-Latn-RS"/>
              </w:rPr>
              <w:t xml:space="preserve">IV </w:t>
            </w:r>
            <w:r w:rsidRPr="00EF0DC7">
              <w:rPr>
                <w:b/>
                <w:noProof w:val="0"/>
                <w:color w:val="000000"/>
                <w:sz w:val="24"/>
                <w:szCs w:val="24"/>
                <w:lang w:val="sr-Cyrl-RS"/>
              </w:rPr>
              <w:t>Сукоб интереса</w:t>
            </w:r>
          </w:p>
        </w:tc>
        <w:tc>
          <w:tcPr>
            <w:tcW w:w="4081" w:type="dxa"/>
            <w:shd w:val="clear" w:color="auto" w:fill="EEECE1"/>
            <w:vAlign w:val="center"/>
          </w:tcPr>
          <w:p w:rsidR="00024864" w:rsidRPr="00EF0DC7" w:rsidRDefault="00024864" w:rsidP="00CA309D">
            <w:pPr>
              <w:spacing w:after="0" w:line="240" w:lineRule="auto"/>
              <w:jc w:val="center"/>
              <w:rPr>
                <w:b/>
                <w:noProof w:val="0"/>
                <w:color w:val="000000"/>
                <w:sz w:val="24"/>
                <w:szCs w:val="24"/>
                <w:lang w:val="ru-RU"/>
              </w:rPr>
            </w:pPr>
            <w:r w:rsidRPr="00EF0DC7">
              <w:rPr>
                <w:b/>
                <w:noProof w:val="0"/>
                <w:color w:val="000000"/>
                <w:sz w:val="24"/>
                <w:szCs w:val="24"/>
                <w:lang w:val="ru-RU"/>
              </w:rPr>
              <w:t>Одговор</w:t>
            </w:r>
          </w:p>
        </w:tc>
      </w:tr>
      <w:tr w:rsidR="00024864" w:rsidRPr="00EF0DC7" w:rsidTr="00CA309D">
        <w:tc>
          <w:tcPr>
            <w:tcW w:w="5495" w:type="dxa"/>
          </w:tcPr>
          <w:p w:rsidR="00024864" w:rsidRPr="00EF0DC7" w:rsidRDefault="00024864" w:rsidP="00CA309D">
            <w:pPr>
              <w:spacing w:line="261" w:lineRule="auto"/>
              <w:ind w:left="480" w:right="240"/>
              <w:rPr>
                <w:color w:val="000000"/>
                <w:lang w:val="sr-Cyrl-RS"/>
              </w:rPr>
            </w:pPr>
            <w:r w:rsidRPr="00EF0DC7">
              <w:rPr>
                <w:rFonts w:eastAsia="Arial" w:cs="Arial"/>
                <w:b/>
                <w:bCs/>
                <w:color w:val="000000"/>
              </w:rPr>
              <w:t>Да ли је привредни субјект свестан неког сукоба интереса због свог учествовања у поступку набавке? Ако је одговор да, наведите појединости:</w:t>
            </w:r>
          </w:p>
        </w:tc>
        <w:tc>
          <w:tcPr>
            <w:tcW w:w="4081" w:type="dxa"/>
            <w:vAlign w:val="center"/>
          </w:tcPr>
          <w:p w:rsidR="00024864" w:rsidRPr="00EF0DC7" w:rsidRDefault="00024864" w:rsidP="00CA309D">
            <w:pPr>
              <w:spacing w:after="0" w:line="240" w:lineRule="auto"/>
              <w:jc w:val="center"/>
              <w:rPr>
                <w:noProof w:val="0"/>
                <w:color w:val="000000"/>
                <w:sz w:val="24"/>
                <w:szCs w:val="24"/>
                <w:lang w:val="ru-RU"/>
              </w:rPr>
            </w:pPr>
            <w:r w:rsidRPr="00EF0DC7">
              <w:rPr>
                <w:b/>
                <w:noProof w:val="0"/>
                <w:color w:val="000000"/>
                <w:lang w:val="ru-RU"/>
              </w:rPr>
              <w:t>Да                                Не</w:t>
            </w:r>
          </w:p>
        </w:tc>
      </w:tr>
    </w:tbl>
    <w:p w:rsidR="00281F81" w:rsidRPr="00EF0DC7" w:rsidRDefault="00281F81" w:rsidP="00171C26">
      <w:pPr>
        <w:spacing w:after="0" w:line="240" w:lineRule="auto"/>
        <w:jc w:val="both"/>
        <w:rPr>
          <w:noProof w:val="0"/>
          <w:color w:val="000000"/>
          <w:sz w:val="24"/>
          <w:szCs w:val="24"/>
          <w:lang w:val="ru-RU"/>
        </w:rPr>
      </w:pPr>
    </w:p>
    <w:p w:rsidR="00281F81" w:rsidRPr="00EF0DC7" w:rsidRDefault="00281F81" w:rsidP="00171C26">
      <w:pPr>
        <w:spacing w:after="0" w:line="240" w:lineRule="auto"/>
        <w:jc w:val="both"/>
        <w:rPr>
          <w:noProof w:val="0"/>
          <w:color w:val="000000"/>
          <w:sz w:val="24"/>
          <w:szCs w:val="24"/>
          <w:lang w:val="ru-RU"/>
        </w:rPr>
      </w:pPr>
    </w:p>
    <w:p w:rsidR="002622B2" w:rsidRPr="00EF0DC7" w:rsidRDefault="002622B2" w:rsidP="00171C26">
      <w:pPr>
        <w:spacing w:after="0" w:line="240" w:lineRule="auto"/>
        <w:jc w:val="both"/>
        <w:rPr>
          <w:noProof w:val="0"/>
          <w:color w:val="000000"/>
          <w:sz w:val="24"/>
          <w:szCs w:val="24"/>
          <w:lang w:val="ru-RU"/>
        </w:rPr>
      </w:pPr>
    </w:p>
    <w:p w:rsidR="00281F81" w:rsidRPr="00EF0DC7" w:rsidRDefault="00281F81" w:rsidP="00171C26">
      <w:pPr>
        <w:spacing w:after="0" w:line="240" w:lineRule="auto"/>
        <w:jc w:val="both"/>
        <w:rPr>
          <w:noProof w:val="0"/>
          <w:color w:val="000000"/>
          <w:sz w:val="24"/>
          <w:szCs w:val="24"/>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8"/>
        <w:gridCol w:w="4788"/>
      </w:tblGrid>
      <w:tr w:rsidR="0061530B" w:rsidRPr="00EF0DC7" w:rsidTr="00CA309D">
        <w:tc>
          <w:tcPr>
            <w:tcW w:w="4788" w:type="dxa"/>
            <w:shd w:val="clear" w:color="auto" w:fill="EEECE1"/>
          </w:tcPr>
          <w:p w:rsidR="0061530B" w:rsidRPr="00EF0DC7" w:rsidRDefault="0061530B" w:rsidP="00CA309D">
            <w:pPr>
              <w:spacing w:after="0" w:line="240" w:lineRule="auto"/>
              <w:jc w:val="both"/>
              <w:rPr>
                <w:noProof w:val="0"/>
                <w:color w:val="000000"/>
                <w:sz w:val="24"/>
                <w:szCs w:val="24"/>
                <w:lang w:val="ru-RU"/>
              </w:rPr>
            </w:pPr>
            <w:r w:rsidRPr="00EF0DC7">
              <w:rPr>
                <w:rFonts w:eastAsia="Arial" w:cs="Arial"/>
                <w:b/>
                <w:bCs/>
                <w:color w:val="000000"/>
                <w:sz w:val="24"/>
                <w:szCs w:val="24"/>
                <w:lang w:val="sr-Cyrl-RS"/>
              </w:rPr>
              <w:t xml:space="preserve">   </w:t>
            </w:r>
            <w:r w:rsidRPr="00EF0DC7">
              <w:rPr>
                <w:rFonts w:eastAsia="Arial" w:cs="Arial"/>
                <w:b/>
                <w:bCs/>
                <w:color w:val="000000"/>
                <w:sz w:val="24"/>
                <w:szCs w:val="24"/>
              </w:rPr>
              <w:t>V Непримерен утицај на поступак</w:t>
            </w:r>
          </w:p>
        </w:tc>
        <w:tc>
          <w:tcPr>
            <w:tcW w:w="4788" w:type="dxa"/>
            <w:shd w:val="clear" w:color="auto" w:fill="EEECE1"/>
            <w:vAlign w:val="center"/>
          </w:tcPr>
          <w:p w:rsidR="0061530B" w:rsidRPr="00EF0DC7" w:rsidRDefault="0061530B" w:rsidP="00CA309D">
            <w:pPr>
              <w:spacing w:after="0" w:line="240" w:lineRule="auto"/>
              <w:jc w:val="center"/>
              <w:rPr>
                <w:b/>
                <w:noProof w:val="0"/>
                <w:color w:val="000000"/>
                <w:sz w:val="24"/>
                <w:szCs w:val="24"/>
                <w:lang w:val="ru-RU"/>
              </w:rPr>
            </w:pPr>
            <w:r w:rsidRPr="00EF0DC7">
              <w:rPr>
                <w:b/>
                <w:noProof w:val="0"/>
                <w:color w:val="000000"/>
                <w:sz w:val="24"/>
                <w:szCs w:val="24"/>
                <w:lang w:val="ru-RU"/>
              </w:rPr>
              <w:t>Одговор</w:t>
            </w:r>
          </w:p>
        </w:tc>
      </w:tr>
      <w:tr w:rsidR="0061530B" w:rsidRPr="00EF0DC7" w:rsidTr="00CA309D">
        <w:tc>
          <w:tcPr>
            <w:tcW w:w="4788" w:type="dxa"/>
          </w:tcPr>
          <w:p w:rsidR="0061530B" w:rsidRPr="00EF0DC7" w:rsidRDefault="0061530B" w:rsidP="00CA309D">
            <w:pPr>
              <w:spacing w:line="258" w:lineRule="auto"/>
              <w:ind w:left="480" w:right="240"/>
              <w:jc w:val="both"/>
              <w:rPr>
                <w:color w:val="000000"/>
                <w:lang w:val="sr-Cyrl-RS"/>
              </w:rPr>
            </w:pPr>
            <w:r w:rsidRPr="00EF0DC7">
              <w:rPr>
                <w:rFonts w:eastAsia="Arial" w:cs="Arial"/>
                <w:b/>
                <w:bCs/>
                <w:color w:val="000000"/>
              </w:rPr>
              <w:t>Да ли привредни субјект може да потврди да није покушао да изврши непримерен утицај на поступак одлучивања наручиоца, дошао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 избора привредног субјекта или доделе уговора?</w:t>
            </w:r>
          </w:p>
        </w:tc>
        <w:tc>
          <w:tcPr>
            <w:tcW w:w="4788" w:type="dxa"/>
            <w:vAlign w:val="center"/>
          </w:tcPr>
          <w:p w:rsidR="0061530B" w:rsidRPr="00EF0DC7" w:rsidRDefault="0061530B" w:rsidP="00CA309D">
            <w:pPr>
              <w:spacing w:after="0" w:line="240" w:lineRule="auto"/>
              <w:jc w:val="center"/>
              <w:rPr>
                <w:noProof w:val="0"/>
                <w:color w:val="000000"/>
                <w:sz w:val="24"/>
                <w:szCs w:val="24"/>
                <w:lang w:val="ru-RU"/>
              </w:rPr>
            </w:pPr>
            <w:r w:rsidRPr="00EF0DC7">
              <w:rPr>
                <w:b/>
                <w:noProof w:val="0"/>
                <w:color w:val="000000"/>
                <w:lang w:val="ru-RU"/>
              </w:rPr>
              <w:t>Да                                Не</w:t>
            </w:r>
          </w:p>
        </w:tc>
      </w:tr>
    </w:tbl>
    <w:p w:rsidR="00281F81" w:rsidRPr="00EF0DC7" w:rsidRDefault="00281F81" w:rsidP="00171C26">
      <w:pPr>
        <w:spacing w:after="0" w:line="240" w:lineRule="auto"/>
        <w:jc w:val="both"/>
        <w:rPr>
          <w:noProof w:val="0"/>
          <w:color w:val="000000"/>
          <w:sz w:val="24"/>
          <w:szCs w:val="24"/>
          <w:lang w:val="ru-RU"/>
        </w:rPr>
      </w:pPr>
    </w:p>
    <w:p w:rsidR="00281F81" w:rsidRPr="00EF0DC7" w:rsidRDefault="00281F81" w:rsidP="00171C26">
      <w:pPr>
        <w:spacing w:after="0" w:line="240" w:lineRule="auto"/>
        <w:jc w:val="both"/>
        <w:rPr>
          <w:noProof w:val="0"/>
          <w:color w:val="000000"/>
          <w:sz w:val="24"/>
          <w:szCs w:val="24"/>
          <w:lang w:val="ru-RU"/>
        </w:rPr>
      </w:pPr>
    </w:p>
    <w:p w:rsidR="00281F81" w:rsidRPr="00EF0DC7" w:rsidRDefault="0061530B" w:rsidP="00171C26">
      <w:pPr>
        <w:spacing w:after="0" w:line="240" w:lineRule="auto"/>
        <w:jc w:val="both"/>
        <w:rPr>
          <w:noProof w:val="0"/>
          <w:color w:val="000000"/>
          <w:sz w:val="24"/>
          <w:szCs w:val="24"/>
          <w:lang w:val="ru-RU"/>
        </w:rPr>
      </w:pPr>
      <w:r w:rsidRPr="00EF0DC7">
        <w:rPr>
          <w:rFonts w:eastAsia="Arial" w:cs="Arial"/>
          <w:b/>
          <w:bCs/>
          <w:color w:val="000000"/>
          <w:sz w:val="24"/>
          <w:szCs w:val="24"/>
        </w:rPr>
        <w:t>Обављање професионалне делатности</w:t>
      </w:r>
    </w:p>
    <w:p w:rsidR="00281F81" w:rsidRPr="00EF0DC7" w:rsidRDefault="00281F81" w:rsidP="00171C26">
      <w:pPr>
        <w:spacing w:after="0" w:line="240" w:lineRule="auto"/>
        <w:jc w:val="both"/>
        <w:rPr>
          <w:noProof w:val="0"/>
          <w:color w:val="000000"/>
          <w:sz w:val="24"/>
          <w:szCs w:val="24"/>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8"/>
        <w:gridCol w:w="4788"/>
      </w:tblGrid>
      <w:tr w:rsidR="0061530B" w:rsidRPr="00EF0DC7" w:rsidTr="00CA309D">
        <w:tc>
          <w:tcPr>
            <w:tcW w:w="4788" w:type="dxa"/>
            <w:shd w:val="clear" w:color="auto" w:fill="EEECE1"/>
          </w:tcPr>
          <w:p w:rsidR="0061530B" w:rsidRPr="00EF0DC7" w:rsidRDefault="0061530B" w:rsidP="00CA309D">
            <w:pPr>
              <w:spacing w:after="0" w:line="240" w:lineRule="auto"/>
              <w:jc w:val="both"/>
              <w:rPr>
                <w:noProof w:val="0"/>
                <w:color w:val="000000"/>
                <w:sz w:val="24"/>
                <w:szCs w:val="24"/>
                <w:lang w:val="sr-Cyrl-RS"/>
              </w:rPr>
            </w:pPr>
            <w:r w:rsidRPr="00EF0DC7">
              <w:rPr>
                <w:rFonts w:eastAsia="Arial" w:cs="Arial"/>
                <w:b/>
                <w:bCs/>
                <w:color w:val="000000"/>
                <w:sz w:val="24"/>
                <w:szCs w:val="24"/>
                <w:lang w:val="sr-Cyrl-RS"/>
              </w:rPr>
              <w:t xml:space="preserve">   Обављање професионалне делатности</w:t>
            </w:r>
          </w:p>
        </w:tc>
        <w:tc>
          <w:tcPr>
            <w:tcW w:w="4788" w:type="dxa"/>
            <w:shd w:val="clear" w:color="auto" w:fill="EEECE1"/>
            <w:vAlign w:val="center"/>
          </w:tcPr>
          <w:p w:rsidR="0061530B" w:rsidRPr="00EF0DC7" w:rsidRDefault="0061530B" w:rsidP="00CA309D">
            <w:pPr>
              <w:spacing w:after="0" w:line="240" w:lineRule="auto"/>
              <w:jc w:val="center"/>
              <w:rPr>
                <w:b/>
                <w:noProof w:val="0"/>
                <w:color w:val="000000"/>
                <w:sz w:val="24"/>
                <w:szCs w:val="24"/>
                <w:lang w:val="ru-RU"/>
              </w:rPr>
            </w:pPr>
            <w:r w:rsidRPr="00EF0DC7">
              <w:rPr>
                <w:b/>
                <w:noProof w:val="0"/>
                <w:color w:val="000000"/>
                <w:sz w:val="24"/>
                <w:szCs w:val="24"/>
                <w:lang w:val="ru-RU"/>
              </w:rPr>
              <w:t>Одговор</w:t>
            </w:r>
          </w:p>
        </w:tc>
      </w:tr>
      <w:tr w:rsidR="0061530B" w:rsidRPr="00EF0DC7" w:rsidTr="00CA309D">
        <w:tc>
          <w:tcPr>
            <w:tcW w:w="4788" w:type="dxa"/>
          </w:tcPr>
          <w:p w:rsidR="0061530B" w:rsidRPr="00EF0DC7" w:rsidRDefault="0061530B" w:rsidP="00CA309D">
            <w:pPr>
              <w:spacing w:line="258" w:lineRule="auto"/>
              <w:ind w:left="480" w:right="240"/>
              <w:jc w:val="both"/>
              <w:rPr>
                <w:color w:val="000000"/>
                <w:lang w:val="sr-Cyrl-RS"/>
              </w:rPr>
            </w:pPr>
            <w:r w:rsidRPr="00EF0DC7">
              <w:rPr>
                <w:rFonts w:eastAsia="Arial" w:cs="Arial"/>
                <w:b/>
                <w:bCs/>
                <w:color w:val="000000"/>
                <w:w w:val="90"/>
              </w:rPr>
              <w:t>Привредни субјект је уписан у регистар привредних</w:t>
            </w:r>
            <w:r w:rsidRPr="00EF0DC7">
              <w:rPr>
                <w:rFonts w:eastAsia="Arial" w:cs="Arial"/>
                <w:b/>
                <w:bCs/>
                <w:color w:val="000000"/>
                <w:w w:val="90"/>
                <w:lang w:val="sr-Cyrl-RS"/>
              </w:rPr>
              <w:t xml:space="preserve"> </w:t>
            </w:r>
            <w:r w:rsidRPr="00EF0DC7">
              <w:rPr>
                <w:rFonts w:eastAsia="Arial" w:cs="Arial"/>
                <w:b/>
                <w:bCs/>
                <w:color w:val="000000"/>
                <w:w w:val="88"/>
              </w:rPr>
              <w:t>субјеката, судски регистар, професионални регистар</w:t>
            </w:r>
            <w:r w:rsidRPr="00EF0DC7">
              <w:rPr>
                <w:rFonts w:eastAsia="Arial" w:cs="Arial"/>
                <w:b/>
                <w:bCs/>
                <w:color w:val="000000"/>
                <w:w w:val="88"/>
                <w:lang w:val="sr-Cyrl-RS"/>
              </w:rPr>
              <w:t xml:space="preserve"> </w:t>
            </w:r>
            <w:r w:rsidRPr="00EF0DC7">
              <w:rPr>
                <w:rFonts w:eastAsia="Arial" w:cs="Arial"/>
                <w:b/>
                <w:bCs/>
                <w:color w:val="000000"/>
                <w:w w:val="84"/>
              </w:rPr>
              <w:t>или други одговарајући регистар који се води у држави</w:t>
            </w:r>
            <w:r w:rsidRPr="00EF0DC7">
              <w:rPr>
                <w:rFonts w:eastAsia="Arial" w:cs="Arial"/>
                <w:b/>
                <w:bCs/>
                <w:color w:val="000000"/>
                <w:w w:val="84"/>
                <w:lang w:val="sr-Cyrl-RS"/>
              </w:rPr>
              <w:t xml:space="preserve"> </w:t>
            </w:r>
            <w:r w:rsidRPr="00EF0DC7">
              <w:rPr>
                <w:rFonts w:eastAsia="Arial" w:cs="Arial"/>
                <w:b/>
                <w:bCs/>
                <w:color w:val="000000"/>
              </w:rPr>
              <w:t>у којој привредни субјект има седиште.</w:t>
            </w:r>
          </w:p>
        </w:tc>
        <w:tc>
          <w:tcPr>
            <w:tcW w:w="4788" w:type="dxa"/>
            <w:vAlign w:val="center"/>
          </w:tcPr>
          <w:p w:rsidR="0061530B" w:rsidRPr="00EF0DC7" w:rsidRDefault="0061530B" w:rsidP="00CA309D">
            <w:pPr>
              <w:spacing w:after="0" w:line="240" w:lineRule="auto"/>
              <w:jc w:val="center"/>
              <w:rPr>
                <w:noProof w:val="0"/>
                <w:color w:val="000000"/>
                <w:sz w:val="24"/>
                <w:szCs w:val="24"/>
                <w:lang w:val="ru-RU"/>
              </w:rPr>
            </w:pPr>
            <w:r w:rsidRPr="00EF0DC7">
              <w:rPr>
                <w:b/>
                <w:noProof w:val="0"/>
                <w:color w:val="000000"/>
                <w:lang w:val="ru-RU"/>
              </w:rPr>
              <w:t>Да                                Не</w:t>
            </w:r>
          </w:p>
        </w:tc>
      </w:tr>
    </w:tbl>
    <w:p w:rsidR="004A309A" w:rsidRPr="00EF0DC7" w:rsidRDefault="004A309A" w:rsidP="00171C26">
      <w:pPr>
        <w:spacing w:after="0" w:line="240" w:lineRule="auto"/>
        <w:jc w:val="both"/>
        <w:rPr>
          <w:noProof w:val="0"/>
          <w:color w:val="000000"/>
          <w:sz w:val="24"/>
          <w:szCs w:val="24"/>
          <w:lang w:val="ru-RU"/>
        </w:rPr>
      </w:pPr>
    </w:p>
    <w:p w:rsidR="00281F81" w:rsidRPr="00EF0DC7" w:rsidRDefault="005412E7" w:rsidP="00171C26">
      <w:pPr>
        <w:spacing w:after="0" w:line="240" w:lineRule="auto"/>
        <w:jc w:val="both"/>
        <w:rPr>
          <w:b/>
          <w:noProof w:val="0"/>
          <w:color w:val="000000"/>
          <w:sz w:val="24"/>
          <w:szCs w:val="24"/>
          <w:lang w:val="ru-RU"/>
        </w:rPr>
      </w:pPr>
      <w:r w:rsidRPr="00EF0DC7">
        <w:rPr>
          <w:b/>
          <w:noProof w:val="0"/>
          <w:color w:val="000000"/>
          <w:sz w:val="24"/>
          <w:szCs w:val="24"/>
          <w:lang w:val="ru-RU"/>
        </w:rPr>
        <w:t>Технички и стручни капацитет</w:t>
      </w:r>
    </w:p>
    <w:p w:rsidR="004A309A" w:rsidRPr="00EF0DC7" w:rsidRDefault="004A309A" w:rsidP="00171C26">
      <w:pPr>
        <w:spacing w:after="0" w:line="240" w:lineRule="auto"/>
        <w:jc w:val="both"/>
        <w:rPr>
          <w:b/>
          <w:noProof w:val="0"/>
          <w:color w:val="000000"/>
          <w:sz w:val="24"/>
          <w:szCs w:val="24"/>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8"/>
        <w:gridCol w:w="4788"/>
      </w:tblGrid>
      <w:tr w:rsidR="00903396" w:rsidRPr="00EF0DC7" w:rsidTr="00CA309D">
        <w:tc>
          <w:tcPr>
            <w:tcW w:w="4788" w:type="dxa"/>
            <w:shd w:val="clear" w:color="auto" w:fill="EEECE1"/>
          </w:tcPr>
          <w:p w:rsidR="00903396" w:rsidRPr="00EF0DC7" w:rsidRDefault="00903396" w:rsidP="00CA309D">
            <w:pPr>
              <w:spacing w:after="0" w:line="240" w:lineRule="auto"/>
              <w:jc w:val="both"/>
              <w:rPr>
                <w:b/>
                <w:noProof w:val="0"/>
                <w:color w:val="000000"/>
                <w:sz w:val="24"/>
                <w:szCs w:val="24"/>
                <w:lang w:val="ru-RU"/>
              </w:rPr>
            </w:pPr>
            <w:r w:rsidRPr="00EF0DC7">
              <w:rPr>
                <w:b/>
                <w:noProof w:val="0"/>
                <w:color w:val="000000"/>
                <w:sz w:val="24"/>
                <w:szCs w:val="24"/>
                <w:lang w:val="ru-RU"/>
              </w:rPr>
              <w:t>Техничка лица – извођење радова</w:t>
            </w:r>
          </w:p>
        </w:tc>
        <w:tc>
          <w:tcPr>
            <w:tcW w:w="4788" w:type="dxa"/>
            <w:shd w:val="clear" w:color="auto" w:fill="EEECE1"/>
            <w:vAlign w:val="center"/>
          </w:tcPr>
          <w:p w:rsidR="00903396" w:rsidRPr="00EF0DC7" w:rsidRDefault="00903396" w:rsidP="00CA309D">
            <w:pPr>
              <w:spacing w:after="0" w:line="240" w:lineRule="auto"/>
              <w:jc w:val="center"/>
              <w:rPr>
                <w:b/>
                <w:noProof w:val="0"/>
                <w:color w:val="000000"/>
                <w:sz w:val="24"/>
                <w:szCs w:val="24"/>
                <w:lang w:val="ru-RU"/>
              </w:rPr>
            </w:pPr>
            <w:r w:rsidRPr="00EF0DC7">
              <w:rPr>
                <w:b/>
                <w:noProof w:val="0"/>
                <w:color w:val="000000"/>
                <w:sz w:val="24"/>
                <w:szCs w:val="24"/>
                <w:lang w:val="ru-RU"/>
              </w:rPr>
              <w:t>Одговор</w:t>
            </w:r>
          </w:p>
        </w:tc>
      </w:tr>
      <w:tr w:rsidR="00903396" w:rsidRPr="00EF0DC7" w:rsidTr="00CA309D">
        <w:tc>
          <w:tcPr>
            <w:tcW w:w="4788" w:type="dxa"/>
          </w:tcPr>
          <w:p w:rsidR="00903396" w:rsidRPr="00EF0DC7" w:rsidRDefault="00903396" w:rsidP="00CA309D">
            <w:pPr>
              <w:spacing w:after="0" w:line="240" w:lineRule="auto"/>
              <w:jc w:val="both"/>
              <w:rPr>
                <w:b/>
                <w:noProof w:val="0"/>
                <w:color w:val="000000"/>
                <w:lang w:val="ru-RU"/>
              </w:rPr>
            </w:pPr>
            <w:r w:rsidRPr="00EF0DC7">
              <w:rPr>
                <w:b/>
                <w:noProof w:val="0"/>
                <w:color w:val="000000"/>
                <w:lang w:val="ru-RU"/>
              </w:rPr>
              <w:t>Да привредни субјект има запослене и/или ангажоване ван радног односа:</w:t>
            </w:r>
          </w:p>
          <w:p w:rsidR="00903396" w:rsidRPr="00EF0DC7" w:rsidRDefault="00903396" w:rsidP="00CA309D">
            <w:pPr>
              <w:spacing w:after="0" w:line="240" w:lineRule="auto"/>
              <w:jc w:val="both"/>
              <w:rPr>
                <w:b/>
                <w:noProof w:val="0"/>
                <w:color w:val="000000"/>
                <w:lang w:val="ru-RU"/>
              </w:rPr>
            </w:pPr>
          </w:p>
          <w:p w:rsidR="00903396" w:rsidRPr="00EF0DC7" w:rsidRDefault="00903396" w:rsidP="00CA309D">
            <w:pPr>
              <w:pStyle w:val="NoSpacing"/>
              <w:jc w:val="both"/>
              <w:rPr>
                <w:b/>
                <w:color w:val="000000"/>
                <w:lang w:val="sr-Cyrl-RS"/>
              </w:rPr>
            </w:pPr>
            <w:r w:rsidRPr="00EF0DC7">
              <w:rPr>
                <w:b/>
                <w:color w:val="000000"/>
                <w:lang w:val="ru-RU"/>
              </w:rPr>
              <w:t xml:space="preserve">- </w:t>
            </w:r>
            <w:r w:rsidRPr="00EF0DC7">
              <w:rPr>
                <w:b/>
                <w:color w:val="000000"/>
                <w:lang w:val="hr-HR"/>
              </w:rPr>
              <w:t>-једног (1) дипломираног грађевинског инжењера као одговорног извођача радова са важећом лиценцом бр. 410 или 411 или 412 или 413 или 414 или 415</w:t>
            </w:r>
            <w:r w:rsidRPr="00EF0DC7">
              <w:rPr>
                <w:b/>
                <w:color w:val="000000"/>
                <w:lang w:val="sr-Cyrl-RS"/>
              </w:rPr>
              <w:t>,</w:t>
            </w:r>
            <w:r w:rsidRPr="00EF0DC7">
              <w:rPr>
                <w:b/>
                <w:color w:val="000000"/>
                <w:lang w:val="hr-HR"/>
              </w:rPr>
              <w:t xml:space="preserve"> или одговарајућим решењем издатог од Министарста грађевинарства, саобраћаја и инфраструктуре. </w:t>
            </w:r>
          </w:p>
          <w:p w:rsidR="00903396" w:rsidRPr="00EF0DC7" w:rsidRDefault="00903396" w:rsidP="00CA309D">
            <w:pPr>
              <w:pStyle w:val="NoSpacing"/>
              <w:jc w:val="both"/>
              <w:rPr>
                <w:b/>
                <w:color w:val="000000"/>
                <w:lang w:val="sr-Cyrl-RS"/>
              </w:rPr>
            </w:pPr>
          </w:p>
          <w:p w:rsidR="00903396" w:rsidRPr="00EF0DC7" w:rsidRDefault="00903396" w:rsidP="00CA309D">
            <w:pPr>
              <w:pStyle w:val="NoSpacing"/>
              <w:jc w:val="both"/>
              <w:rPr>
                <w:b/>
                <w:color w:val="000000"/>
              </w:rPr>
            </w:pPr>
            <w:r w:rsidRPr="00EF0DC7">
              <w:rPr>
                <w:b/>
                <w:color w:val="000000"/>
                <w:lang w:val="hr-HR"/>
              </w:rPr>
              <w:t xml:space="preserve">- једног (1) дипломираног  инжењера </w:t>
            </w:r>
            <w:r w:rsidR="00614986" w:rsidRPr="00EF0DC7">
              <w:rPr>
                <w:b/>
                <w:color w:val="000000"/>
                <w:lang w:val="sr-Cyrl-RS"/>
              </w:rPr>
              <w:t>грађевинских радова</w:t>
            </w:r>
            <w:r w:rsidRPr="00EF0DC7">
              <w:rPr>
                <w:b/>
                <w:color w:val="000000"/>
                <w:lang w:val="hr-HR"/>
              </w:rPr>
              <w:t xml:space="preserve"> као одговорног извођача радова са важећом лиценцом бр.450 или одговарајућим решењем издатог од Министарста грађевинарства, саобраћаја и инфраструктуре.</w:t>
            </w:r>
          </w:p>
          <w:p w:rsidR="00903396" w:rsidRPr="00EF0DC7" w:rsidRDefault="00903396" w:rsidP="00CA309D">
            <w:pPr>
              <w:pStyle w:val="NoSpacing"/>
              <w:jc w:val="both"/>
              <w:rPr>
                <w:b/>
                <w:color w:val="000000"/>
              </w:rPr>
            </w:pPr>
            <w:r w:rsidRPr="00EF0DC7">
              <w:rPr>
                <w:b/>
                <w:color w:val="000000"/>
                <w:lang w:val="hr-HR"/>
              </w:rPr>
              <w:t> </w:t>
            </w:r>
          </w:p>
          <w:p w:rsidR="00903396" w:rsidRPr="00EF0DC7" w:rsidRDefault="00903396" w:rsidP="00CA309D">
            <w:pPr>
              <w:pStyle w:val="NoSpacing"/>
              <w:jc w:val="both"/>
              <w:rPr>
                <w:b/>
                <w:color w:val="000000"/>
              </w:rPr>
            </w:pPr>
            <w:r w:rsidRPr="00EF0DC7">
              <w:rPr>
                <w:b/>
                <w:color w:val="000000"/>
                <w:lang w:val="hr-HR"/>
              </w:rPr>
              <w:t xml:space="preserve">- минимум </w:t>
            </w:r>
            <w:r w:rsidRPr="00EF0DC7">
              <w:rPr>
                <w:b/>
                <w:color w:val="000000"/>
                <w:lang w:val="sr-Cyrl-RS"/>
              </w:rPr>
              <w:t>три</w:t>
            </w:r>
            <w:r w:rsidRPr="00EF0DC7">
              <w:rPr>
                <w:b/>
                <w:color w:val="000000"/>
                <w:lang w:val="hr-HR"/>
              </w:rPr>
              <w:t xml:space="preserve"> (</w:t>
            </w:r>
            <w:r w:rsidRPr="00EF0DC7">
              <w:rPr>
                <w:b/>
                <w:color w:val="000000"/>
                <w:lang w:val="sr-Cyrl-RS"/>
              </w:rPr>
              <w:t>3</w:t>
            </w:r>
            <w:r w:rsidRPr="00EF0DC7">
              <w:rPr>
                <w:b/>
                <w:color w:val="000000"/>
                <w:lang w:val="hr-HR"/>
              </w:rPr>
              <w:t>) радника/извршиоца</w:t>
            </w:r>
          </w:p>
          <w:p w:rsidR="00903396" w:rsidRPr="00EF0DC7" w:rsidRDefault="00903396" w:rsidP="00CA309D">
            <w:pPr>
              <w:spacing w:after="0" w:line="240" w:lineRule="auto"/>
              <w:jc w:val="both"/>
              <w:rPr>
                <w:b/>
                <w:noProof w:val="0"/>
                <w:color w:val="000000"/>
                <w:lang w:val="ru-RU"/>
              </w:rPr>
            </w:pPr>
          </w:p>
        </w:tc>
        <w:tc>
          <w:tcPr>
            <w:tcW w:w="4788" w:type="dxa"/>
            <w:vAlign w:val="center"/>
          </w:tcPr>
          <w:p w:rsidR="00903396" w:rsidRPr="00EF0DC7" w:rsidRDefault="00903396" w:rsidP="00CA309D">
            <w:pPr>
              <w:spacing w:after="0" w:line="240" w:lineRule="auto"/>
              <w:jc w:val="center"/>
              <w:rPr>
                <w:b/>
                <w:noProof w:val="0"/>
                <w:color w:val="000000"/>
                <w:sz w:val="24"/>
                <w:szCs w:val="24"/>
                <w:lang w:val="ru-RU"/>
              </w:rPr>
            </w:pPr>
            <w:r w:rsidRPr="00EF0DC7">
              <w:rPr>
                <w:b/>
                <w:noProof w:val="0"/>
                <w:color w:val="000000"/>
                <w:lang w:val="ru-RU"/>
              </w:rPr>
              <w:t>Да                                Не</w:t>
            </w:r>
            <w:r w:rsidRPr="00EF0DC7">
              <w:rPr>
                <w:b/>
                <w:noProof w:val="0"/>
                <w:color w:val="000000"/>
                <w:sz w:val="24"/>
                <w:szCs w:val="24"/>
                <w:lang w:val="ru-RU"/>
              </w:rPr>
              <w:t xml:space="preserve"> </w:t>
            </w:r>
          </w:p>
        </w:tc>
      </w:tr>
      <w:tr w:rsidR="00903396" w:rsidRPr="00EF0DC7" w:rsidTr="00CA309D">
        <w:tc>
          <w:tcPr>
            <w:tcW w:w="4788" w:type="dxa"/>
            <w:shd w:val="clear" w:color="auto" w:fill="EEECE1"/>
          </w:tcPr>
          <w:p w:rsidR="00903396" w:rsidRPr="00EF0DC7" w:rsidRDefault="00903396" w:rsidP="00CA309D">
            <w:pPr>
              <w:spacing w:after="0" w:line="240" w:lineRule="auto"/>
              <w:jc w:val="both"/>
              <w:rPr>
                <w:b/>
                <w:noProof w:val="0"/>
                <w:color w:val="000000"/>
                <w:sz w:val="24"/>
                <w:szCs w:val="24"/>
                <w:lang w:val="ru-RU"/>
              </w:rPr>
            </w:pPr>
            <w:r w:rsidRPr="00EF0DC7">
              <w:rPr>
                <w:b/>
                <w:noProof w:val="0"/>
                <w:color w:val="000000"/>
                <w:sz w:val="24"/>
                <w:szCs w:val="24"/>
                <w:lang w:val="ru-RU"/>
              </w:rPr>
              <w:t>Алати погонска или техничка опрема</w:t>
            </w:r>
          </w:p>
        </w:tc>
        <w:tc>
          <w:tcPr>
            <w:tcW w:w="4788" w:type="dxa"/>
            <w:shd w:val="clear" w:color="auto" w:fill="EEECE1"/>
            <w:vAlign w:val="center"/>
          </w:tcPr>
          <w:p w:rsidR="00903396" w:rsidRPr="00EF0DC7" w:rsidRDefault="00903396" w:rsidP="00CA309D">
            <w:pPr>
              <w:spacing w:after="0" w:line="240" w:lineRule="auto"/>
              <w:jc w:val="center"/>
              <w:rPr>
                <w:b/>
                <w:noProof w:val="0"/>
                <w:color w:val="000000"/>
                <w:sz w:val="24"/>
                <w:szCs w:val="24"/>
                <w:lang w:val="ru-RU"/>
              </w:rPr>
            </w:pPr>
            <w:r w:rsidRPr="00EF0DC7">
              <w:rPr>
                <w:b/>
                <w:noProof w:val="0"/>
                <w:color w:val="000000"/>
                <w:sz w:val="24"/>
                <w:szCs w:val="24"/>
                <w:lang w:val="ru-RU"/>
              </w:rPr>
              <w:t>Одговор</w:t>
            </w:r>
          </w:p>
        </w:tc>
      </w:tr>
      <w:tr w:rsidR="00903396" w:rsidRPr="00EF0DC7" w:rsidTr="00CA309D">
        <w:tc>
          <w:tcPr>
            <w:tcW w:w="4788" w:type="dxa"/>
          </w:tcPr>
          <w:p w:rsidR="00903396" w:rsidRPr="00EF0DC7" w:rsidRDefault="00903396" w:rsidP="00CA309D">
            <w:pPr>
              <w:pStyle w:val="NoSpacing"/>
              <w:jc w:val="both"/>
              <w:rPr>
                <w:b/>
                <w:color w:val="000000"/>
                <w:lang w:val="sr-Cyrl-RS"/>
              </w:rPr>
            </w:pPr>
            <w:r w:rsidRPr="00EF0DC7">
              <w:rPr>
                <w:b/>
                <w:color w:val="000000"/>
                <w:lang w:val="sr-Cyrl-RS"/>
              </w:rPr>
              <w:t xml:space="preserve">Да </w:t>
            </w:r>
            <w:r w:rsidR="00C62934" w:rsidRPr="00EF0DC7">
              <w:rPr>
                <w:b/>
                <w:color w:val="000000"/>
                <w:lang w:val="sr-Cyrl-RS"/>
              </w:rPr>
              <w:t>привредни субјект</w:t>
            </w:r>
            <w:r w:rsidRPr="00EF0DC7">
              <w:rPr>
                <w:b/>
                <w:color w:val="000000"/>
                <w:lang w:val="sr-Cyrl-RS"/>
              </w:rPr>
              <w:t xml:space="preserve"> има на располагању следећу механизацију и опрему:</w:t>
            </w:r>
          </w:p>
          <w:p w:rsidR="00903396" w:rsidRPr="00EF0DC7" w:rsidRDefault="00903396" w:rsidP="00CA309D">
            <w:pPr>
              <w:pStyle w:val="NoSpacing"/>
              <w:jc w:val="both"/>
              <w:rPr>
                <w:b/>
                <w:color w:val="000000"/>
                <w:lang w:val="sr-Cyrl-RS"/>
              </w:rPr>
            </w:pPr>
          </w:p>
          <w:p w:rsidR="00903396" w:rsidRPr="00EF0DC7" w:rsidRDefault="00903396" w:rsidP="00F5262E">
            <w:pPr>
              <w:pStyle w:val="NoSpacing"/>
              <w:jc w:val="both"/>
              <w:rPr>
                <w:color w:val="000000"/>
                <w:lang w:val="sr-Cyrl-RS"/>
              </w:rPr>
            </w:pPr>
            <w:r w:rsidRPr="00EF0DC7">
              <w:rPr>
                <w:b/>
                <w:color w:val="000000"/>
                <w:lang w:val="sr-Cyrl-RS"/>
              </w:rPr>
              <w:t xml:space="preserve">- </w:t>
            </w:r>
            <w:r w:rsidR="00F5262E" w:rsidRPr="00EF0DC7">
              <w:rPr>
                <w:b/>
                <w:color w:val="000000"/>
                <w:lang w:val="sr-Cyrl-RS"/>
              </w:rPr>
              <w:t>За потребе монтаже елемената из понуде</w:t>
            </w:r>
          </w:p>
        </w:tc>
        <w:tc>
          <w:tcPr>
            <w:tcW w:w="4788" w:type="dxa"/>
            <w:vAlign w:val="center"/>
          </w:tcPr>
          <w:p w:rsidR="00903396" w:rsidRPr="00EF0DC7" w:rsidRDefault="00903396" w:rsidP="00CA309D">
            <w:pPr>
              <w:spacing w:after="0" w:line="240" w:lineRule="auto"/>
              <w:jc w:val="center"/>
              <w:rPr>
                <w:b/>
                <w:noProof w:val="0"/>
                <w:color w:val="000000"/>
                <w:sz w:val="24"/>
                <w:szCs w:val="24"/>
                <w:lang w:val="ru-RU"/>
              </w:rPr>
            </w:pPr>
            <w:r w:rsidRPr="00EF0DC7">
              <w:rPr>
                <w:b/>
                <w:noProof w:val="0"/>
                <w:color w:val="000000"/>
                <w:lang w:val="ru-RU"/>
              </w:rPr>
              <w:t>Да                                Не</w:t>
            </w:r>
            <w:r w:rsidRPr="00EF0DC7">
              <w:rPr>
                <w:b/>
                <w:noProof w:val="0"/>
                <w:color w:val="000000"/>
                <w:sz w:val="24"/>
                <w:szCs w:val="24"/>
                <w:lang w:val="ru-RU"/>
              </w:rPr>
              <w:t xml:space="preserve"> </w:t>
            </w:r>
          </w:p>
        </w:tc>
      </w:tr>
      <w:tr w:rsidR="00903396" w:rsidRPr="00EF0DC7" w:rsidTr="00CA309D">
        <w:tc>
          <w:tcPr>
            <w:tcW w:w="4788" w:type="dxa"/>
            <w:shd w:val="clear" w:color="auto" w:fill="EEECE1"/>
          </w:tcPr>
          <w:p w:rsidR="00903396" w:rsidRPr="00EF0DC7" w:rsidRDefault="00903396" w:rsidP="00CA309D">
            <w:pPr>
              <w:spacing w:after="0" w:line="240" w:lineRule="auto"/>
              <w:jc w:val="both"/>
              <w:rPr>
                <w:b/>
                <w:noProof w:val="0"/>
                <w:color w:val="000000"/>
                <w:sz w:val="24"/>
                <w:szCs w:val="24"/>
                <w:lang w:val="ru-RU"/>
              </w:rPr>
            </w:pPr>
            <w:r w:rsidRPr="00EF0DC7">
              <w:rPr>
                <w:b/>
                <w:noProof w:val="0"/>
                <w:color w:val="000000"/>
                <w:sz w:val="24"/>
                <w:szCs w:val="24"/>
                <w:lang w:val="ru-RU"/>
              </w:rPr>
              <w:t>Списак изведених радова</w:t>
            </w:r>
          </w:p>
        </w:tc>
        <w:tc>
          <w:tcPr>
            <w:tcW w:w="4788" w:type="dxa"/>
            <w:shd w:val="clear" w:color="auto" w:fill="EEECE1"/>
            <w:vAlign w:val="center"/>
          </w:tcPr>
          <w:p w:rsidR="00903396" w:rsidRPr="00EF0DC7" w:rsidRDefault="00903396" w:rsidP="00CA309D">
            <w:pPr>
              <w:spacing w:after="0" w:line="240" w:lineRule="auto"/>
              <w:jc w:val="center"/>
              <w:rPr>
                <w:b/>
                <w:noProof w:val="0"/>
                <w:color w:val="000000"/>
                <w:sz w:val="24"/>
                <w:szCs w:val="24"/>
                <w:lang w:val="ru-RU"/>
              </w:rPr>
            </w:pPr>
            <w:r w:rsidRPr="00EF0DC7">
              <w:rPr>
                <w:b/>
                <w:noProof w:val="0"/>
                <w:color w:val="000000"/>
                <w:sz w:val="24"/>
                <w:szCs w:val="24"/>
                <w:lang w:val="ru-RU"/>
              </w:rPr>
              <w:t>Одговор</w:t>
            </w:r>
          </w:p>
        </w:tc>
      </w:tr>
      <w:tr w:rsidR="00903396" w:rsidRPr="00EF0DC7" w:rsidTr="00CA309D">
        <w:tc>
          <w:tcPr>
            <w:tcW w:w="4788" w:type="dxa"/>
          </w:tcPr>
          <w:p w:rsidR="00903396" w:rsidRPr="00EF0DC7" w:rsidRDefault="00C62934" w:rsidP="00F5262E">
            <w:pPr>
              <w:pStyle w:val="NoSpacing"/>
              <w:jc w:val="both"/>
              <w:rPr>
                <w:rFonts w:eastAsia="Arial"/>
                <w:b/>
                <w:color w:val="000000"/>
                <w:lang w:val="sr-Cyrl-RS"/>
              </w:rPr>
            </w:pPr>
            <w:r w:rsidRPr="00EF0DC7">
              <w:rPr>
                <w:rFonts w:eastAsia="Arial"/>
                <w:b/>
                <w:color w:val="000000"/>
              </w:rPr>
              <w:t xml:space="preserve">Да је </w:t>
            </w:r>
            <w:r w:rsidRPr="00EF0DC7">
              <w:rPr>
                <w:rFonts w:eastAsia="Arial"/>
                <w:b/>
                <w:color w:val="000000"/>
                <w:lang w:val="sr-Cyrl-RS"/>
              </w:rPr>
              <w:t>привредни субјект</w:t>
            </w:r>
            <w:r w:rsidRPr="00EF0DC7">
              <w:rPr>
                <w:rFonts w:eastAsia="Arial"/>
                <w:b/>
                <w:color w:val="000000"/>
              </w:rPr>
              <w:t xml:space="preserve"> у периоду од 3 (три) године пре објављивања позива за</w:t>
            </w:r>
            <w:r w:rsidRPr="00EF0DC7">
              <w:rPr>
                <w:rFonts w:eastAsia="Arial"/>
                <w:b/>
                <w:color w:val="000000"/>
                <w:lang w:val="sr-Cyrl-RS"/>
              </w:rPr>
              <w:t xml:space="preserve"> </w:t>
            </w:r>
            <w:r w:rsidRPr="00EF0DC7">
              <w:rPr>
                <w:rFonts w:eastAsia="Arial"/>
                <w:b/>
                <w:color w:val="000000"/>
              </w:rPr>
              <w:t xml:space="preserve">подношење  понуда  извео  радове  на </w:t>
            </w:r>
            <w:r w:rsidRPr="00EF0DC7">
              <w:rPr>
                <w:rFonts w:eastAsia="Arial"/>
                <w:b/>
                <w:color w:val="000000"/>
                <w:lang w:val="sr-Cyrl-RS"/>
              </w:rPr>
              <w:t xml:space="preserve"> </w:t>
            </w:r>
            <w:r w:rsidR="00F5262E" w:rsidRPr="00EF0DC7">
              <w:rPr>
                <w:rFonts w:eastAsia="Arial"/>
                <w:b/>
                <w:color w:val="000000"/>
                <w:lang w:val="sr-Cyrl-RS"/>
              </w:rPr>
              <w:t>уградњи приближно сличних тражених радова из документације.</w:t>
            </w:r>
          </w:p>
        </w:tc>
        <w:tc>
          <w:tcPr>
            <w:tcW w:w="4788" w:type="dxa"/>
            <w:vAlign w:val="center"/>
          </w:tcPr>
          <w:p w:rsidR="00903396" w:rsidRPr="00EF0DC7" w:rsidRDefault="00903396" w:rsidP="00CA309D">
            <w:pPr>
              <w:spacing w:after="0" w:line="240" w:lineRule="auto"/>
              <w:jc w:val="center"/>
              <w:rPr>
                <w:b/>
                <w:noProof w:val="0"/>
                <w:color w:val="000000"/>
                <w:sz w:val="24"/>
                <w:szCs w:val="24"/>
                <w:lang w:val="ru-RU"/>
              </w:rPr>
            </w:pPr>
            <w:r w:rsidRPr="00EF0DC7">
              <w:rPr>
                <w:b/>
                <w:noProof w:val="0"/>
                <w:color w:val="000000"/>
                <w:lang w:val="ru-RU"/>
              </w:rPr>
              <w:t>Да                                Не</w:t>
            </w:r>
            <w:r w:rsidRPr="00EF0DC7">
              <w:rPr>
                <w:b/>
                <w:noProof w:val="0"/>
                <w:color w:val="000000"/>
                <w:sz w:val="24"/>
                <w:szCs w:val="24"/>
                <w:lang w:val="ru-RU"/>
              </w:rPr>
              <w:t xml:space="preserve"> </w:t>
            </w:r>
          </w:p>
        </w:tc>
      </w:tr>
    </w:tbl>
    <w:p w:rsidR="00903396" w:rsidRPr="00EF0DC7" w:rsidRDefault="00903396" w:rsidP="00171C26">
      <w:pPr>
        <w:spacing w:after="0" w:line="240" w:lineRule="auto"/>
        <w:jc w:val="both"/>
        <w:rPr>
          <w:b/>
          <w:noProof w:val="0"/>
          <w:color w:val="000000"/>
          <w:sz w:val="24"/>
          <w:szCs w:val="24"/>
          <w:lang w:val="ru-RU"/>
        </w:rPr>
      </w:pPr>
    </w:p>
    <w:p w:rsidR="00281F81" w:rsidRPr="00EF0DC7" w:rsidRDefault="00281F81" w:rsidP="00171C26">
      <w:pPr>
        <w:spacing w:after="0" w:line="240" w:lineRule="auto"/>
        <w:jc w:val="both"/>
        <w:rPr>
          <w:noProof w:val="0"/>
          <w:color w:val="000000"/>
          <w:sz w:val="24"/>
          <w:szCs w:val="24"/>
          <w:lang w:val="ru-RU"/>
        </w:rPr>
      </w:pPr>
    </w:p>
    <w:p w:rsidR="00C62934" w:rsidRPr="00EF0DC7" w:rsidRDefault="00C62934" w:rsidP="00C62934">
      <w:pPr>
        <w:ind w:right="-19"/>
        <w:jc w:val="center"/>
        <w:rPr>
          <w:color w:val="000000"/>
          <w:sz w:val="24"/>
          <w:szCs w:val="24"/>
          <w:lang w:val="sr-Cyrl-RS"/>
        </w:rPr>
      </w:pPr>
      <w:r w:rsidRPr="00EF0DC7">
        <w:rPr>
          <w:rFonts w:eastAsia="Arial" w:cs="Arial"/>
          <w:b/>
          <w:bCs/>
          <w:color w:val="000000"/>
          <w:sz w:val="24"/>
          <w:szCs w:val="24"/>
        </w:rPr>
        <w:t>Завршна изјава</w:t>
      </w:r>
    </w:p>
    <w:p w:rsidR="00C62934" w:rsidRPr="00EF0DC7" w:rsidRDefault="00C62934" w:rsidP="00C62934">
      <w:pPr>
        <w:spacing w:line="230" w:lineRule="auto"/>
        <w:ind w:left="20"/>
        <w:jc w:val="both"/>
        <w:rPr>
          <w:color w:val="000000"/>
          <w:sz w:val="24"/>
          <w:szCs w:val="24"/>
          <w:lang w:val="sr-Cyrl-RS"/>
        </w:rPr>
      </w:pPr>
      <w:r w:rsidRPr="00EF0DC7">
        <w:rPr>
          <w:rFonts w:eastAsia="Arial" w:cs="Arial"/>
          <w:b/>
          <w:bCs/>
          <w:color w:val="000000"/>
          <w:sz w:val="24"/>
          <w:szCs w:val="24"/>
        </w:rPr>
        <w:t xml:space="preserve">Изјављујем да су претходно наведени подаци </w:t>
      </w:r>
      <w:r w:rsidRPr="00EF0DC7">
        <w:rPr>
          <w:rFonts w:eastAsia="Arial" w:cs="Arial"/>
          <w:b/>
          <w:bCs/>
          <w:color w:val="000000"/>
          <w:sz w:val="24"/>
          <w:szCs w:val="24"/>
          <w:lang w:val="sr-Cyrl-RS"/>
        </w:rPr>
        <w:t>у изјави</w:t>
      </w:r>
      <w:r w:rsidRPr="00EF0DC7">
        <w:rPr>
          <w:rFonts w:eastAsia="Arial" w:cs="Arial"/>
          <w:b/>
          <w:bCs/>
          <w:color w:val="000000"/>
          <w:sz w:val="24"/>
          <w:szCs w:val="24"/>
        </w:rPr>
        <w:t xml:space="preserve"> тачни и истинити и да сам у потпуности свестан последица лажног приказивања чињеница.</w:t>
      </w:r>
    </w:p>
    <w:p w:rsidR="00C62934" w:rsidRPr="00EF0DC7" w:rsidRDefault="00C62934" w:rsidP="00C62934">
      <w:pPr>
        <w:spacing w:line="232" w:lineRule="auto"/>
        <w:ind w:left="20"/>
        <w:jc w:val="both"/>
        <w:rPr>
          <w:color w:val="000000"/>
          <w:sz w:val="24"/>
          <w:szCs w:val="24"/>
          <w:lang w:val="sr-Cyrl-RS"/>
        </w:rPr>
      </w:pPr>
      <w:r w:rsidRPr="00EF0DC7">
        <w:rPr>
          <w:rFonts w:eastAsia="Arial" w:cs="Arial"/>
          <w:b/>
          <w:bCs/>
          <w:color w:val="000000"/>
          <w:sz w:val="24"/>
          <w:szCs w:val="24"/>
        </w:rPr>
        <w:t>Изјављујем да сам у могућности, да на захтев наручиоца и без одлагања у законом прописаном року, доставим доказе о испуњености критеријума за квалитативни избор привредног субјекта.</w:t>
      </w:r>
    </w:p>
    <w:p w:rsidR="00C62934" w:rsidRPr="00EF0DC7" w:rsidRDefault="00C62934" w:rsidP="00C62934">
      <w:pPr>
        <w:spacing w:line="233" w:lineRule="auto"/>
        <w:ind w:left="20"/>
        <w:jc w:val="both"/>
        <w:rPr>
          <w:rFonts w:eastAsia="Arial" w:cs="Arial"/>
          <w:b/>
          <w:bCs/>
          <w:color w:val="000000"/>
          <w:sz w:val="24"/>
          <w:szCs w:val="24"/>
          <w:lang w:val="sr-Cyrl-RS"/>
        </w:rPr>
      </w:pPr>
      <w:r w:rsidRPr="00EF0DC7">
        <w:rPr>
          <w:rFonts w:eastAsia="Arial" w:cs="Arial"/>
          <w:b/>
          <w:bCs/>
          <w:color w:val="000000"/>
          <w:sz w:val="24"/>
          <w:szCs w:val="24"/>
        </w:rPr>
        <w:t>Пристајем да се наручиоцу омогући да прибави доказе, односно изврши увид у доказе о испуњености критеријума које сам навео у Изјави о испуњености критеријума за квалитативни избор привредног субјекта директним приступом бесплатној националној бази података у Србији или трећој држави.</w:t>
      </w:r>
    </w:p>
    <w:p w:rsidR="00C62934" w:rsidRPr="00EF0DC7" w:rsidRDefault="00C62934" w:rsidP="00C62934">
      <w:pPr>
        <w:spacing w:line="233" w:lineRule="auto"/>
        <w:ind w:left="20"/>
        <w:jc w:val="both"/>
        <w:rPr>
          <w:rFonts w:eastAsia="Arial" w:cs="Arial"/>
          <w:b/>
          <w:bCs/>
          <w:color w:val="000000"/>
          <w:sz w:val="24"/>
          <w:szCs w:val="24"/>
          <w:lang w:val="sr-Cyrl-RS"/>
        </w:rPr>
      </w:pPr>
    </w:p>
    <w:p w:rsidR="00C62934" w:rsidRPr="00EF0DC7" w:rsidRDefault="00C62934" w:rsidP="00C62934">
      <w:pPr>
        <w:spacing w:line="233" w:lineRule="auto"/>
        <w:ind w:left="20"/>
        <w:jc w:val="both"/>
        <w:rPr>
          <w:rFonts w:eastAsia="Arial" w:cs="Arial"/>
          <w:b/>
          <w:bCs/>
          <w:color w:val="000000"/>
          <w:sz w:val="24"/>
          <w:szCs w:val="24"/>
          <w:lang w:val="sr-Cyrl-RS"/>
        </w:rPr>
      </w:pPr>
      <w:r w:rsidRPr="00EF0DC7">
        <w:rPr>
          <w:rFonts w:eastAsia="Arial" w:cs="Arial"/>
          <w:b/>
          <w:bCs/>
          <w:color w:val="000000"/>
          <w:sz w:val="24"/>
          <w:szCs w:val="24"/>
          <w:lang w:val="sr-Cyrl-RS"/>
        </w:rPr>
        <w:t xml:space="preserve">                     Датум                                                                               Понуђач</w:t>
      </w:r>
    </w:p>
    <w:p w:rsidR="00C62934" w:rsidRPr="00EF0DC7" w:rsidRDefault="00C62934" w:rsidP="00C62934">
      <w:pPr>
        <w:spacing w:line="233" w:lineRule="auto"/>
        <w:ind w:left="20"/>
        <w:jc w:val="both"/>
        <w:rPr>
          <w:color w:val="000000"/>
          <w:sz w:val="24"/>
          <w:szCs w:val="24"/>
          <w:lang w:val="sr-Cyrl-RS"/>
        </w:rPr>
      </w:pPr>
      <w:r w:rsidRPr="00EF0DC7">
        <w:rPr>
          <w:rFonts w:eastAsia="Arial" w:cs="Arial"/>
          <w:b/>
          <w:bCs/>
          <w:color w:val="000000"/>
          <w:sz w:val="24"/>
          <w:szCs w:val="24"/>
          <w:lang w:val="sr-Cyrl-RS"/>
        </w:rPr>
        <w:t xml:space="preserve">  _________________________                                         ____________________________</w:t>
      </w:r>
    </w:p>
    <w:p w:rsidR="00281F81" w:rsidRPr="00EF0DC7" w:rsidRDefault="00C62934" w:rsidP="00C62934">
      <w:pPr>
        <w:spacing w:line="264" w:lineRule="exact"/>
        <w:rPr>
          <w:noProof w:val="0"/>
          <w:color w:val="000000"/>
          <w:sz w:val="24"/>
          <w:szCs w:val="24"/>
          <w:lang w:val="ru-RU"/>
        </w:rPr>
      </w:pPr>
      <w:r w:rsidRPr="00EF0DC7">
        <w:rPr>
          <w:color w:val="000000"/>
          <w:lang w:val="sr-Cyrl-RS"/>
        </w:rPr>
        <w:t xml:space="preserve">      </w:t>
      </w:r>
    </w:p>
    <w:p w:rsidR="00281F81" w:rsidRPr="00EF0DC7" w:rsidRDefault="00281F81" w:rsidP="00171C26">
      <w:pPr>
        <w:spacing w:after="0" w:line="240" w:lineRule="auto"/>
        <w:jc w:val="both"/>
        <w:rPr>
          <w:noProof w:val="0"/>
          <w:color w:val="000000"/>
          <w:sz w:val="24"/>
          <w:szCs w:val="24"/>
          <w:lang w:val="ru-RU"/>
        </w:rPr>
      </w:pPr>
    </w:p>
    <w:p w:rsidR="00171C26" w:rsidRPr="00EF0DC7" w:rsidRDefault="00171C26" w:rsidP="00171C26">
      <w:pPr>
        <w:spacing w:after="0" w:line="240" w:lineRule="auto"/>
        <w:jc w:val="both"/>
        <w:rPr>
          <w:noProof w:val="0"/>
          <w:color w:val="000000"/>
          <w:sz w:val="24"/>
          <w:szCs w:val="24"/>
          <w:lang w:val="ru-RU"/>
        </w:rPr>
      </w:pPr>
    </w:p>
    <w:p w:rsidR="00C62934" w:rsidRPr="00495F1B" w:rsidRDefault="00C62934" w:rsidP="00171C26">
      <w:pPr>
        <w:spacing w:after="0" w:line="240" w:lineRule="auto"/>
        <w:jc w:val="both"/>
        <w:rPr>
          <w:noProof w:val="0"/>
          <w:color w:val="FF0000"/>
          <w:sz w:val="24"/>
          <w:szCs w:val="24"/>
          <w:lang w:val="ru-RU"/>
        </w:rPr>
      </w:pPr>
    </w:p>
    <w:p w:rsidR="00C62934" w:rsidRPr="00495F1B" w:rsidRDefault="00C62934" w:rsidP="00171C26">
      <w:pPr>
        <w:spacing w:after="0" w:line="240" w:lineRule="auto"/>
        <w:jc w:val="both"/>
        <w:rPr>
          <w:noProof w:val="0"/>
          <w:color w:val="FF0000"/>
          <w:sz w:val="24"/>
          <w:szCs w:val="24"/>
          <w:lang w:val="ru-RU"/>
        </w:rPr>
      </w:pPr>
    </w:p>
    <w:p w:rsidR="00C62934" w:rsidRPr="00495F1B" w:rsidRDefault="00C62934" w:rsidP="00171C26">
      <w:pPr>
        <w:spacing w:after="0" w:line="240" w:lineRule="auto"/>
        <w:jc w:val="both"/>
        <w:rPr>
          <w:noProof w:val="0"/>
          <w:color w:val="FF0000"/>
          <w:sz w:val="24"/>
          <w:szCs w:val="24"/>
          <w:lang w:val="ru-RU"/>
        </w:rPr>
      </w:pPr>
    </w:p>
    <w:p w:rsidR="00C62934" w:rsidRPr="00495F1B" w:rsidRDefault="00C62934" w:rsidP="00171C26">
      <w:pPr>
        <w:spacing w:after="0" w:line="240" w:lineRule="auto"/>
        <w:jc w:val="both"/>
        <w:rPr>
          <w:noProof w:val="0"/>
          <w:color w:val="FF0000"/>
          <w:sz w:val="24"/>
          <w:szCs w:val="24"/>
          <w:lang w:val="ru-RU"/>
        </w:rPr>
      </w:pPr>
    </w:p>
    <w:p w:rsidR="00C62934" w:rsidRPr="00495F1B" w:rsidRDefault="00C62934" w:rsidP="00171C26">
      <w:pPr>
        <w:spacing w:after="0" w:line="240" w:lineRule="auto"/>
        <w:jc w:val="both"/>
        <w:rPr>
          <w:noProof w:val="0"/>
          <w:color w:val="FF0000"/>
          <w:sz w:val="24"/>
          <w:szCs w:val="24"/>
          <w:lang w:val="ru-RU"/>
        </w:rPr>
      </w:pPr>
    </w:p>
    <w:p w:rsidR="003D4BFA" w:rsidRPr="00495F1B" w:rsidRDefault="003D4BFA" w:rsidP="00171C26">
      <w:pPr>
        <w:spacing w:after="0" w:line="240" w:lineRule="auto"/>
        <w:jc w:val="both"/>
        <w:rPr>
          <w:noProof w:val="0"/>
          <w:color w:val="FF0000"/>
          <w:sz w:val="24"/>
          <w:szCs w:val="24"/>
          <w:lang w:val="ru-RU"/>
        </w:rPr>
      </w:pPr>
    </w:p>
    <w:p w:rsidR="00C62934" w:rsidRPr="00EF0DC7" w:rsidRDefault="00B16247" w:rsidP="00B16247">
      <w:pPr>
        <w:spacing w:after="0" w:line="240" w:lineRule="auto"/>
        <w:jc w:val="center"/>
        <w:rPr>
          <w:noProof w:val="0"/>
          <w:color w:val="000000"/>
          <w:sz w:val="24"/>
          <w:szCs w:val="24"/>
          <w:lang w:val="ru-RU"/>
        </w:rPr>
      </w:pPr>
      <w:r w:rsidRPr="00EF0DC7">
        <w:rPr>
          <w:noProof w:val="0"/>
          <w:color w:val="000000"/>
          <w:sz w:val="24"/>
          <w:szCs w:val="24"/>
          <w:lang w:val="ru-RU"/>
        </w:rPr>
        <w:t xml:space="preserve">                                                                                                          Образац бр. 2</w:t>
      </w:r>
    </w:p>
    <w:p w:rsidR="00B16247" w:rsidRPr="00EF0DC7" w:rsidRDefault="00B16247" w:rsidP="00B16247">
      <w:pPr>
        <w:spacing w:after="0" w:line="240" w:lineRule="auto"/>
        <w:jc w:val="center"/>
        <w:rPr>
          <w:b/>
          <w:noProof w:val="0"/>
          <w:color w:val="000000"/>
          <w:sz w:val="28"/>
          <w:szCs w:val="28"/>
          <w:lang w:val="ru-RU"/>
        </w:rPr>
      </w:pPr>
      <w:r w:rsidRPr="00EF0DC7">
        <w:rPr>
          <w:b/>
          <w:noProof w:val="0"/>
          <w:color w:val="000000"/>
          <w:sz w:val="28"/>
          <w:szCs w:val="28"/>
          <w:lang w:val="ru-RU"/>
        </w:rPr>
        <w:t>СПИСАК РЕФЕРЕНТНИХ НАРУЧИОЦА РАДОВА</w:t>
      </w:r>
    </w:p>
    <w:p w:rsidR="00B16247" w:rsidRPr="00EF0DC7" w:rsidRDefault="00B16247" w:rsidP="00B16247">
      <w:pPr>
        <w:spacing w:after="0" w:line="240" w:lineRule="auto"/>
        <w:jc w:val="center"/>
        <w:rPr>
          <w:b/>
          <w:noProof w:val="0"/>
          <w:color w:val="000000"/>
          <w:sz w:val="28"/>
          <w:szCs w:val="28"/>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693"/>
        <w:gridCol w:w="2410"/>
        <w:gridCol w:w="1843"/>
        <w:gridCol w:w="1813"/>
      </w:tblGrid>
      <w:tr w:rsidR="00B16247" w:rsidRPr="00EF0DC7" w:rsidTr="00CA309D">
        <w:tc>
          <w:tcPr>
            <w:tcW w:w="817" w:type="dxa"/>
            <w:shd w:val="clear" w:color="auto" w:fill="EEECE1"/>
            <w:vAlign w:val="center"/>
          </w:tcPr>
          <w:p w:rsidR="00B16247" w:rsidRPr="00EF0DC7" w:rsidRDefault="00B16247" w:rsidP="00CA309D">
            <w:pPr>
              <w:spacing w:after="0" w:line="240" w:lineRule="auto"/>
              <w:jc w:val="center"/>
              <w:rPr>
                <w:b/>
                <w:noProof w:val="0"/>
                <w:color w:val="000000"/>
                <w:sz w:val="20"/>
                <w:szCs w:val="20"/>
                <w:lang w:val="ru-RU"/>
              </w:rPr>
            </w:pPr>
            <w:r w:rsidRPr="00EF0DC7">
              <w:rPr>
                <w:b/>
                <w:noProof w:val="0"/>
                <w:color w:val="000000"/>
                <w:sz w:val="20"/>
                <w:szCs w:val="20"/>
                <w:lang w:val="ru-RU"/>
              </w:rPr>
              <w:t>Р.бр.</w:t>
            </w:r>
          </w:p>
        </w:tc>
        <w:tc>
          <w:tcPr>
            <w:tcW w:w="2693" w:type="dxa"/>
            <w:shd w:val="clear" w:color="auto" w:fill="EEECE1"/>
            <w:vAlign w:val="center"/>
          </w:tcPr>
          <w:p w:rsidR="00B16247" w:rsidRPr="00EF0DC7" w:rsidRDefault="00B16247" w:rsidP="00CA309D">
            <w:pPr>
              <w:spacing w:after="0" w:line="240" w:lineRule="auto"/>
              <w:jc w:val="center"/>
              <w:rPr>
                <w:b/>
                <w:noProof w:val="0"/>
                <w:color w:val="000000"/>
                <w:lang w:val="ru-RU"/>
              </w:rPr>
            </w:pPr>
            <w:r w:rsidRPr="00EF0DC7">
              <w:rPr>
                <w:b/>
                <w:noProof w:val="0"/>
                <w:color w:val="000000"/>
                <w:lang w:val="ru-RU"/>
              </w:rPr>
              <w:t>Назив наручиоца</w:t>
            </w:r>
          </w:p>
        </w:tc>
        <w:tc>
          <w:tcPr>
            <w:tcW w:w="2410" w:type="dxa"/>
            <w:shd w:val="clear" w:color="auto" w:fill="EEECE1"/>
            <w:vAlign w:val="center"/>
          </w:tcPr>
          <w:p w:rsidR="00B16247" w:rsidRPr="00EF0DC7" w:rsidRDefault="00B16247" w:rsidP="00CA309D">
            <w:pPr>
              <w:spacing w:after="0" w:line="240" w:lineRule="auto"/>
              <w:jc w:val="center"/>
              <w:rPr>
                <w:b/>
                <w:noProof w:val="0"/>
                <w:color w:val="000000"/>
                <w:lang w:val="ru-RU"/>
              </w:rPr>
            </w:pPr>
            <w:r w:rsidRPr="00EF0DC7">
              <w:rPr>
                <w:b/>
                <w:noProof w:val="0"/>
                <w:color w:val="000000"/>
                <w:lang w:val="ru-RU"/>
              </w:rPr>
              <w:t>Предмет уговора</w:t>
            </w:r>
          </w:p>
        </w:tc>
        <w:tc>
          <w:tcPr>
            <w:tcW w:w="1843" w:type="dxa"/>
            <w:shd w:val="clear" w:color="auto" w:fill="EEECE1"/>
            <w:vAlign w:val="center"/>
          </w:tcPr>
          <w:p w:rsidR="00B16247" w:rsidRPr="00EF0DC7" w:rsidRDefault="00B16247" w:rsidP="00CA309D">
            <w:pPr>
              <w:spacing w:after="0" w:line="240" w:lineRule="auto"/>
              <w:jc w:val="center"/>
              <w:rPr>
                <w:b/>
                <w:noProof w:val="0"/>
                <w:color w:val="000000"/>
                <w:lang w:val="ru-RU"/>
              </w:rPr>
            </w:pPr>
            <w:r w:rsidRPr="00EF0DC7">
              <w:rPr>
                <w:b/>
                <w:noProof w:val="0"/>
                <w:color w:val="000000"/>
                <w:lang w:val="ru-RU"/>
              </w:rPr>
              <w:t>Број и датум закључења уговора</w:t>
            </w:r>
          </w:p>
        </w:tc>
        <w:tc>
          <w:tcPr>
            <w:tcW w:w="1813" w:type="dxa"/>
            <w:shd w:val="clear" w:color="auto" w:fill="EEECE1"/>
            <w:vAlign w:val="center"/>
          </w:tcPr>
          <w:p w:rsidR="00B16247" w:rsidRPr="00EF0DC7" w:rsidRDefault="004015AB" w:rsidP="00CA309D">
            <w:pPr>
              <w:spacing w:after="0" w:line="240" w:lineRule="auto"/>
              <w:jc w:val="center"/>
              <w:rPr>
                <w:b/>
                <w:noProof w:val="0"/>
                <w:color w:val="000000"/>
                <w:lang w:val="ru-RU"/>
              </w:rPr>
            </w:pPr>
            <w:r w:rsidRPr="00EF0DC7">
              <w:rPr>
                <w:b/>
                <w:noProof w:val="0"/>
                <w:color w:val="000000"/>
                <w:lang w:val="ru-RU"/>
              </w:rPr>
              <w:t>Вредност изведених радова</w:t>
            </w:r>
          </w:p>
        </w:tc>
      </w:tr>
      <w:tr w:rsidR="00B16247" w:rsidRPr="00EF0DC7" w:rsidTr="00CA309D">
        <w:tc>
          <w:tcPr>
            <w:tcW w:w="817" w:type="dxa"/>
            <w:vAlign w:val="bottom"/>
          </w:tcPr>
          <w:p w:rsidR="00B16247" w:rsidRPr="00EF0DC7" w:rsidRDefault="004015AB" w:rsidP="00CA309D">
            <w:pPr>
              <w:spacing w:after="0" w:line="240" w:lineRule="auto"/>
              <w:jc w:val="center"/>
              <w:rPr>
                <w:b/>
                <w:noProof w:val="0"/>
                <w:color w:val="000000"/>
                <w:sz w:val="28"/>
                <w:szCs w:val="28"/>
                <w:lang w:val="ru-RU"/>
              </w:rPr>
            </w:pPr>
            <w:r w:rsidRPr="00EF0DC7">
              <w:rPr>
                <w:b/>
                <w:noProof w:val="0"/>
                <w:color w:val="000000"/>
                <w:sz w:val="28"/>
                <w:szCs w:val="28"/>
                <w:lang w:val="ru-RU"/>
              </w:rPr>
              <w:t>1</w:t>
            </w:r>
          </w:p>
        </w:tc>
        <w:tc>
          <w:tcPr>
            <w:tcW w:w="2693" w:type="dxa"/>
          </w:tcPr>
          <w:p w:rsidR="00B16247" w:rsidRPr="00EF0DC7" w:rsidRDefault="00B16247" w:rsidP="00CA309D">
            <w:pPr>
              <w:spacing w:after="0" w:line="240" w:lineRule="auto"/>
              <w:jc w:val="center"/>
              <w:rPr>
                <w:b/>
                <w:noProof w:val="0"/>
                <w:color w:val="000000"/>
                <w:sz w:val="28"/>
                <w:szCs w:val="28"/>
                <w:lang w:val="ru-RU"/>
              </w:rPr>
            </w:pPr>
          </w:p>
          <w:p w:rsidR="004015AB" w:rsidRPr="00EF0DC7" w:rsidRDefault="004015AB" w:rsidP="00CA309D">
            <w:pPr>
              <w:spacing w:after="0" w:line="240" w:lineRule="auto"/>
              <w:jc w:val="center"/>
              <w:rPr>
                <w:b/>
                <w:noProof w:val="0"/>
                <w:color w:val="000000"/>
                <w:sz w:val="28"/>
                <w:szCs w:val="28"/>
                <w:lang w:val="ru-RU"/>
              </w:rPr>
            </w:pPr>
          </w:p>
        </w:tc>
        <w:tc>
          <w:tcPr>
            <w:tcW w:w="2410" w:type="dxa"/>
          </w:tcPr>
          <w:p w:rsidR="00B16247" w:rsidRPr="00EF0DC7" w:rsidRDefault="00B16247" w:rsidP="00CA309D">
            <w:pPr>
              <w:spacing w:after="0" w:line="240" w:lineRule="auto"/>
              <w:jc w:val="center"/>
              <w:rPr>
                <w:b/>
                <w:noProof w:val="0"/>
                <w:color w:val="000000"/>
                <w:sz w:val="28"/>
                <w:szCs w:val="28"/>
                <w:lang w:val="ru-RU"/>
              </w:rPr>
            </w:pPr>
          </w:p>
        </w:tc>
        <w:tc>
          <w:tcPr>
            <w:tcW w:w="1843" w:type="dxa"/>
          </w:tcPr>
          <w:p w:rsidR="00B16247" w:rsidRPr="00EF0DC7" w:rsidRDefault="00B16247" w:rsidP="00CA309D">
            <w:pPr>
              <w:spacing w:after="0" w:line="240" w:lineRule="auto"/>
              <w:jc w:val="center"/>
              <w:rPr>
                <w:b/>
                <w:noProof w:val="0"/>
                <w:color w:val="000000"/>
                <w:sz w:val="28"/>
                <w:szCs w:val="28"/>
                <w:lang w:val="ru-RU"/>
              </w:rPr>
            </w:pPr>
          </w:p>
        </w:tc>
        <w:tc>
          <w:tcPr>
            <w:tcW w:w="1813" w:type="dxa"/>
          </w:tcPr>
          <w:p w:rsidR="00B16247" w:rsidRPr="00EF0DC7" w:rsidRDefault="00B16247" w:rsidP="00CA309D">
            <w:pPr>
              <w:spacing w:after="0" w:line="240" w:lineRule="auto"/>
              <w:jc w:val="center"/>
              <w:rPr>
                <w:b/>
                <w:noProof w:val="0"/>
                <w:color w:val="000000"/>
                <w:sz w:val="28"/>
                <w:szCs w:val="28"/>
                <w:lang w:val="ru-RU"/>
              </w:rPr>
            </w:pPr>
          </w:p>
        </w:tc>
      </w:tr>
      <w:tr w:rsidR="00B16247" w:rsidRPr="00EF0DC7" w:rsidTr="00CA309D">
        <w:tc>
          <w:tcPr>
            <w:tcW w:w="817" w:type="dxa"/>
            <w:vAlign w:val="bottom"/>
          </w:tcPr>
          <w:p w:rsidR="00B16247" w:rsidRPr="00EF0DC7" w:rsidRDefault="004015AB" w:rsidP="00CA309D">
            <w:pPr>
              <w:spacing w:after="0" w:line="240" w:lineRule="auto"/>
              <w:jc w:val="center"/>
              <w:rPr>
                <w:b/>
                <w:noProof w:val="0"/>
                <w:color w:val="000000"/>
                <w:sz w:val="28"/>
                <w:szCs w:val="28"/>
                <w:lang w:val="ru-RU"/>
              </w:rPr>
            </w:pPr>
            <w:r w:rsidRPr="00EF0DC7">
              <w:rPr>
                <w:b/>
                <w:noProof w:val="0"/>
                <w:color w:val="000000"/>
                <w:sz w:val="28"/>
                <w:szCs w:val="28"/>
                <w:lang w:val="ru-RU"/>
              </w:rPr>
              <w:t>2</w:t>
            </w:r>
          </w:p>
        </w:tc>
        <w:tc>
          <w:tcPr>
            <w:tcW w:w="2693" w:type="dxa"/>
          </w:tcPr>
          <w:p w:rsidR="00B16247" w:rsidRPr="00EF0DC7" w:rsidRDefault="00B16247" w:rsidP="00CA309D">
            <w:pPr>
              <w:spacing w:after="0" w:line="240" w:lineRule="auto"/>
              <w:jc w:val="center"/>
              <w:rPr>
                <w:b/>
                <w:noProof w:val="0"/>
                <w:color w:val="000000"/>
                <w:sz w:val="28"/>
                <w:szCs w:val="28"/>
                <w:lang w:val="ru-RU"/>
              </w:rPr>
            </w:pPr>
          </w:p>
          <w:p w:rsidR="004015AB" w:rsidRPr="00EF0DC7" w:rsidRDefault="004015AB" w:rsidP="00CA309D">
            <w:pPr>
              <w:spacing w:after="0" w:line="240" w:lineRule="auto"/>
              <w:jc w:val="center"/>
              <w:rPr>
                <w:b/>
                <w:noProof w:val="0"/>
                <w:color w:val="000000"/>
                <w:sz w:val="28"/>
                <w:szCs w:val="28"/>
                <w:lang w:val="ru-RU"/>
              </w:rPr>
            </w:pPr>
          </w:p>
        </w:tc>
        <w:tc>
          <w:tcPr>
            <w:tcW w:w="2410" w:type="dxa"/>
          </w:tcPr>
          <w:p w:rsidR="00B16247" w:rsidRPr="00EF0DC7" w:rsidRDefault="00B16247" w:rsidP="00CA309D">
            <w:pPr>
              <w:spacing w:after="0" w:line="240" w:lineRule="auto"/>
              <w:jc w:val="center"/>
              <w:rPr>
                <w:b/>
                <w:noProof w:val="0"/>
                <w:color w:val="000000"/>
                <w:sz w:val="28"/>
                <w:szCs w:val="28"/>
                <w:lang w:val="ru-RU"/>
              </w:rPr>
            </w:pPr>
          </w:p>
        </w:tc>
        <w:tc>
          <w:tcPr>
            <w:tcW w:w="1843" w:type="dxa"/>
          </w:tcPr>
          <w:p w:rsidR="00B16247" w:rsidRPr="00EF0DC7" w:rsidRDefault="00B16247" w:rsidP="00CA309D">
            <w:pPr>
              <w:spacing w:after="0" w:line="240" w:lineRule="auto"/>
              <w:jc w:val="center"/>
              <w:rPr>
                <w:b/>
                <w:noProof w:val="0"/>
                <w:color w:val="000000"/>
                <w:sz w:val="28"/>
                <w:szCs w:val="28"/>
                <w:lang w:val="ru-RU"/>
              </w:rPr>
            </w:pPr>
          </w:p>
        </w:tc>
        <w:tc>
          <w:tcPr>
            <w:tcW w:w="1813" w:type="dxa"/>
          </w:tcPr>
          <w:p w:rsidR="00B16247" w:rsidRPr="00EF0DC7" w:rsidRDefault="00B16247" w:rsidP="00CA309D">
            <w:pPr>
              <w:spacing w:after="0" w:line="240" w:lineRule="auto"/>
              <w:jc w:val="center"/>
              <w:rPr>
                <w:b/>
                <w:noProof w:val="0"/>
                <w:color w:val="000000"/>
                <w:sz w:val="28"/>
                <w:szCs w:val="28"/>
                <w:lang w:val="ru-RU"/>
              </w:rPr>
            </w:pPr>
          </w:p>
        </w:tc>
      </w:tr>
      <w:tr w:rsidR="00B16247" w:rsidRPr="00EF0DC7" w:rsidTr="00CA309D">
        <w:tc>
          <w:tcPr>
            <w:tcW w:w="817" w:type="dxa"/>
            <w:vAlign w:val="bottom"/>
          </w:tcPr>
          <w:p w:rsidR="00B16247" w:rsidRPr="00EF0DC7" w:rsidRDefault="004015AB" w:rsidP="00CA309D">
            <w:pPr>
              <w:spacing w:after="0" w:line="240" w:lineRule="auto"/>
              <w:jc w:val="center"/>
              <w:rPr>
                <w:b/>
                <w:noProof w:val="0"/>
                <w:color w:val="000000"/>
                <w:sz w:val="28"/>
                <w:szCs w:val="28"/>
                <w:lang w:val="ru-RU"/>
              </w:rPr>
            </w:pPr>
            <w:r w:rsidRPr="00EF0DC7">
              <w:rPr>
                <w:b/>
                <w:noProof w:val="0"/>
                <w:color w:val="000000"/>
                <w:sz w:val="28"/>
                <w:szCs w:val="28"/>
                <w:lang w:val="ru-RU"/>
              </w:rPr>
              <w:t>3</w:t>
            </w:r>
          </w:p>
        </w:tc>
        <w:tc>
          <w:tcPr>
            <w:tcW w:w="2693" w:type="dxa"/>
          </w:tcPr>
          <w:p w:rsidR="00B16247" w:rsidRPr="00EF0DC7" w:rsidRDefault="00B16247" w:rsidP="00CA309D">
            <w:pPr>
              <w:spacing w:after="0" w:line="240" w:lineRule="auto"/>
              <w:jc w:val="center"/>
              <w:rPr>
                <w:b/>
                <w:noProof w:val="0"/>
                <w:color w:val="000000"/>
                <w:sz w:val="28"/>
                <w:szCs w:val="28"/>
                <w:lang w:val="ru-RU"/>
              </w:rPr>
            </w:pPr>
          </w:p>
          <w:p w:rsidR="004015AB" w:rsidRPr="00EF0DC7" w:rsidRDefault="004015AB" w:rsidP="00CA309D">
            <w:pPr>
              <w:spacing w:after="0" w:line="240" w:lineRule="auto"/>
              <w:jc w:val="center"/>
              <w:rPr>
                <w:b/>
                <w:noProof w:val="0"/>
                <w:color w:val="000000"/>
                <w:sz w:val="28"/>
                <w:szCs w:val="28"/>
                <w:lang w:val="ru-RU"/>
              </w:rPr>
            </w:pPr>
          </w:p>
        </w:tc>
        <w:tc>
          <w:tcPr>
            <w:tcW w:w="2410" w:type="dxa"/>
          </w:tcPr>
          <w:p w:rsidR="00B16247" w:rsidRPr="00EF0DC7" w:rsidRDefault="00B16247" w:rsidP="00CA309D">
            <w:pPr>
              <w:spacing w:after="0" w:line="240" w:lineRule="auto"/>
              <w:jc w:val="center"/>
              <w:rPr>
                <w:b/>
                <w:noProof w:val="0"/>
                <w:color w:val="000000"/>
                <w:sz w:val="28"/>
                <w:szCs w:val="28"/>
                <w:lang w:val="ru-RU"/>
              </w:rPr>
            </w:pPr>
          </w:p>
        </w:tc>
        <w:tc>
          <w:tcPr>
            <w:tcW w:w="1843" w:type="dxa"/>
          </w:tcPr>
          <w:p w:rsidR="00B16247" w:rsidRPr="00EF0DC7" w:rsidRDefault="00B16247" w:rsidP="00CA309D">
            <w:pPr>
              <w:spacing w:after="0" w:line="240" w:lineRule="auto"/>
              <w:jc w:val="center"/>
              <w:rPr>
                <w:b/>
                <w:noProof w:val="0"/>
                <w:color w:val="000000"/>
                <w:sz w:val="28"/>
                <w:szCs w:val="28"/>
                <w:lang w:val="ru-RU"/>
              </w:rPr>
            </w:pPr>
          </w:p>
        </w:tc>
        <w:tc>
          <w:tcPr>
            <w:tcW w:w="1813" w:type="dxa"/>
          </w:tcPr>
          <w:p w:rsidR="00B16247" w:rsidRPr="00EF0DC7" w:rsidRDefault="00B16247" w:rsidP="00CA309D">
            <w:pPr>
              <w:spacing w:after="0" w:line="240" w:lineRule="auto"/>
              <w:jc w:val="center"/>
              <w:rPr>
                <w:b/>
                <w:noProof w:val="0"/>
                <w:color w:val="000000"/>
                <w:sz w:val="28"/>
                <w:szCs w:val="28"/>
                <w:lang w:val="ru-RU"/>
              </w:rPr>
            </w:pPr>
          </w:p>
        </w:tc>
      </w:tr>
      <w:tr w:rsidR="00B16247" w:rsidRPr="00EF0DC7" w:rsidTr="00CA309D">
        <w:tc>
          <w:tcPr>
            <w:tcW w:w="817" w:type="dxa"/>
            <w:vAlign w:val="bottom"/>
          </w:tcPr>
          <w:p w:rsidR="00B16247" w:rsidRPr="00EF0DC7" w:rsidRDefault="004015AB" w:rsidP="00CA309D">
            <w:pPr>
              <w:spacing w:after="0" w:line="240" w:lineRule="auto"/>
              <w:jc w:val="center"/>
              <w:rPr>
                <w:b/>
                <w:noProof w:val="0"/>
                <w:color w:val="000000"/>
                <w:sz w:val="28"/>
                <w:szCs w:val="28"/>
                <w:lang w:val="ru-RU"/>
              </w:rPr>
            </w:pPr>
            <w:r w:rsidRPr="00EF0DC7">
              <w:rPr>
                <w:b/>
                <w:noProof w:val="0"/>
                <w:color w:val="000000"/>
                <w:sz w:val="28"/>
                <w:szCs w:val="28"/>
                <w:lang w:val="ru-RU"/>
              </w:rPr>
              <w:t>4</w:t>
            </w:r>
          </w:p>
        </w:tc>
        <w:tc>
          <w:tcPr>
            <w:tcW w:w="2693" w:type="dxa"/>
          </w:tcPr>
          <w:p w:rsidR="00B16247" w:rsidRPr="00EF0DC7" w:rsidRDefault="00B16247" w:rsidP="00CA309D">
            <w:pPr>
              <w:spacing w:after="0" w:line="240" w:lineRule="auto"/>
              <w:jc w:val="center"/>
              <w:rPr>
                <w:b/>
                <w:noProof w:val="0"/>
                <w:color w:val="000000"/>
                <w:sz w:val="28"/>
                <w:szCs w:val="28"/>
                <w:lang w:val="ru-RU"/>
              </w:rPr>
            </w:pPr>
          </w:p>
          <w:p w:rsidR="004015AB" w:rsidRPr="00EF0DC7" w:rsidRDefault="004015AB" w:rsidP="00CA309D">
            <w:pPr>
              <w:spacing w:after="0" w:line="240" w:lineRule="auto"/>
              <w:jc w:val="center"/>
              <w:rPr>
                <w:b/>
                <w:noProof w:val="0"/>
                <w:color w:val="000000"/>
                <w:sz w:val="28"/>
                <w:szCs w:val="28"/>
                <w:lang w:val="ru-RU"/>
              </w:rPr>
            </w:pPr>
          </w:p>
        </w:tc>
        <w:tc>
          <w:tcPr>
            <w:tcW w:w="2410" w:type="dxa"/>
          </w:tcPr>
          <w:p w:rsidR="00B16247" w:rsidRPr="00EF0DC7" w:rsidRDefault="00B16247" w:rsidP="00CA309D">
            <w:pPr>
              <w:spacing w:after="0" w:line="240" w:lineRule="auto"/>
              <w:jc w:val="center"/>
              <w:rPr>
                <w:b/>
                <w:noProof w:val="0"/>
                <w:color w:val="000000"/>
                <w:sz w:val="28"/>
                <w:szCs w:val="28"/>
                <w:lang w:val="ru-RU"/>
              </w:rPr>
            </w:pPr>
          </w:p>
        </w:tc>
        <w:tc>
          <w:tcPr>
            <w:tcW w:w="1843" w:type="dxa"/>
          </w:tcPr>
          <w:p w:rsidR="00B16247" w:rsidRPr="00EF0DC7" w:rsidRDefault="00B16247" w:rsidP="00CA309D">
            <w:pPr>
              <w:spacing w:after="0" w:line="240" w:lineRule="auto"/>
              <w:jc w:val="center"/>
              <w:rPr>
                <w:b/>
                <w:noProof w:val="0"/>
                <w:color w:val="000000"/>
                <w:sz w:val="28"/>
                <w:szCs w:val="28"/>
                <w:lang w:val="ru-RU"/>
              </w:rPr>
            </w:pPr>
          </w:p>
        </w:tc>
        <w:tc>
          <w:tcPr>
            <w:tcW w:w="1813" w:type="dxa"/>
          </w:tcPr>
          <w:p w:rsidR="00B16247" w:rsidRPr="00EF0DC7" w:rsidRDefault="00B16247" w:rsidP="00CA309D">
            <w:pPr>
              <w:spacing w:after="0" w:line="240" w:lineRule="auto"/>
              <w:jc w:val="center"/>
              <w:rPr>
                <w:b/>
                <w:noProof w:val="0"/>
                <w:color w:val="000000"/>
                <w:sz w:val="28"/>
                <w:szCs w:val="28"/>
                <w:lang w:val="ru-RU"/>
              </w:rPr>
            </w:pPr>
          </w:p>
        </w:tc>
      </w:tr>
      <w:tr w:rsidR="00B16247" w:rsidRPr="00EF0DC7" w:rsidTr="00CA309D">
        <w:tc>
          <w:tcPr>
            <w:tcW w:w="817" w:type="dxa"/>
            <w:vAlign w:val="bottom"/>
          </w:tcPr>
          <w:p w:rsidR="00B16247" w:rsidRPr="00EF0DC7" w:rsidRDefault="004015AB" w:rsidP="00CA309D">
            <w:pPr>
              <w:spacing w:after="0" w:line="240" w:lineRule="auto"/>
              <w:jc w:val="center"/>
              <w:rPr>
                <w:b/>
                <w:noProof w:val="0"/>
                <w:color w:val="000000"/>
                <w:sz w:val="28"/>
                <w:szCs w:val="28"/>
                <w:lang w:val="ru-RU"/>
              </w:rPr>
            </w:pPr>
            <w:r w:rsidRPr="00EF0DC7">
              <w:rPr>
                <w:b/>
                <w:noProof w:val="0"/>
                <w:color w:val="000000"/>
                <w:sz w:val="28"/>
                <w:szCs w:val="28"/>
                <w:lang w:val="ru-RU"/>
              </w:rPr>
              <w:t>5</w:t>
            </w:r>
          </w:p>
        </w:tc>
        <w:tc>
          <w:tcPr>
            <w:tcW w:w="2693" w:type="dxa"/>
          </w:tcPr>
          <w:p w:rsidR="00B16247" w:rsidRPr="00EF0DC7" w:rsidRDefault="00B16247" w:rsidP="00CA309D">
            <w:pPr>
              <w:spacing w:after="0" w:line="240" w:lineRule="auto"/>
              <w:jc w:val="center"/>
              <w:rPr>
                <w:b/>
                <w:noProof w:val="0"/>
                <w:color w:val="000000"/>
                <w:sz w:val="28"/>
                <w:szCs w:val="28"/>
                <w:lang w:val="ru-RU"/>
              </w:rPr>
            </w:pPr>
          </w:p>
          <w:p w:rsidR="004015AB" w:rsidRPr="00EF0DC7" w:rsidRDefault="004015AB" w:rsidP="00CA309D">
            <w:pPr>
              <w:spacing w:after="0" w:line="240" w:lineRule="auto"/>
              <w:jc w:val="center"/>
              <w:rPr>
                <w:b/>
                <w:noProof w:val="0"/>
                <w:color w:val="000000"/>
                <w:sz w:val="28"/>
                <w:szCs w:val="28"/>
                <w:lang w:val="ru-RU"/>
              </w:rPr>
            </w:pPr>
          </w:p>
        </w:tc>
        <w:tc>
          <w:tcPr>
            <w:tcW w:w="2410" w:type="dxa"/>
          </w:tcPr>
          <w:p w:rsidR="00B16247" w:rsidRPr="00EF0DC7" w:rsidRDefault="00B16247" w:rsidP="00CA309D">
            <w:pPr>
              <w:spacing w:after="0" w:line="240" w:lineRule="auto"/>
              <w:jc w:val="center"/>
              <w:rPr>
                <w:b/>
                <w:noProof w:val="0"/>
                <w:color w:val="000000"/>
                <w:sz w:val="28"/>
                <w:szCs w:val="28"/>
                <w:lang w:val="ru-RU"/>
              </w:rPr>
            </w:pPr>
          </w:p>
        </w:tc>
        <w:tc>
          <w:tcPr>
            <w:tcW w:w="1843" w:type="dxa"/>
          </w:tcPr>
          <w:p w:rsidR="00B16247" w:rsidRPr="00EF0DC7" w:rsidRDefault="00B16247" w:rsidP="00CA309D">
            <w:pPr>
              <w:spacing w:after="0" w:line="240" w:lineRule="auto"/>
              <w:jc w:val="center"/>
              <w:rPr>
                <w:b/>
                <w:noProof w:val="0"/>
                <w:color w:val="000000"/>
                <w:sz w:val="28"/>
                <w:szCs w:val="28"/>
                <w:lang w:val="ru-RU"/>
              </w:rPr>
            </w:pPr>
          </w:p>
        </w:tc>
        <w:tc>
          <w:tcPr>
            <w:tcW w:w="1813" w:type="dxa"/>
          </w:tcPr>
          <w:p w:rsidR="00B16247" w:rsidRPr="00EF0DC7" w:rsidRDefault="00B16247" w:rsidP="00CA309D">
            <w:pPr>
              <w:spacing w:after="0" w:line="240" w:lineRule="auto"/>
              <w:jc w:val="center"/>
              <w:rPr>
                <w:b/>
                <w:noProof w:val="0"/>
                <w:color w:val="000000"/>
                <w:sz w:val="28"/>
                <w:szCs w:val="28"/>
                <w:lang w:val="ru-RU"/>
              </w:rPr>
            </w:pPr>
          </w:p>
        </w:tc>
      </w:tr>
      <w:tr w:rsidR="00B16247" w:rsidRPr="00EF0DC7" w:rsidTr="00CA309D">
        <w:tc>
          <w:tcPr>
            <w:tcW w:w="817" w:type="dxa"/>
            <w:vAlign w:val="bottom"/>
          </w:tcPr>
          <w:p w:rsidR="00B16247" w:rsidRPr="00EF0DC7" w:rsidRDefault="004015AB" w:rsidP="00CA309D">
            <w:pPr>
              <w:spacing w:after="0" w:line="240" w:lineRule="auto"/>
              <w:jc w:val="center"/>
              <w:rPr>
                <w:b/>
                <w:noProof w:val="0"/>
                <w:color w:val="000000"/>
                <w:sz w:val="28"/>
                <w:szCs w:val="28"/>
                <w:lang w:val="ru-RU"/>
              </w:rPr>
            </w:pPr>
            <w:r w:rsidRPr="00EF0DC7">
              <w:rPr>
                <w:b/>
                <w:noProof w:val="0"/>
                <w:color w:val="000000"/>
                <w:sz w:val="28"/>
                <w:szCs w:val="28"/>
                <w:lang w:val="ru-RU"/>
              </w:rPr>
              <w:t>6</w:t>
            </w:r>
          </w:p>
        </w:tc>
        <w:tc>
          <w:tcPr>
            <w:tcW w:w="2693" w:type="dxa"/>
          </w:tcPr>
          <w:p w:rsidR="00B16247" w:rsidRPr="00EF0DC7" w:rsidRDefault="00B16247" w:rsidP="00CA309D">
            <w:pPr>
              <w:spacing w:after="0" w:line="240" w:lineRule="auto"/>
              <w:jc w:val="center"/>
              <w:rPr>
                <w:b/>
                <w:noProof w:val="0"/>
                <w:color w:val="000000"/>
                <w:sz w:val="28"/>
                <w:szCs w:val="28"/>
                <w:lang w:val="ru-RU"/>
              </w:rPr>
            </w:pPr>
          </w:p>
          <w:p w:rsidR="004015AB" w:rsidRPr="00EF0DC7" w:rsidRDefault="004015AB" w:rsidP="00CA309D">
            <w:pPr>
              <w:spacing w:after="0" w:line="240" w:lineRule="auto"/>
              <w:jc w:val="center"/>
              <w:rPr>
                <w:b/>
                <w:noProof w:val="0"/>
                <w:color w:val="000000"/>
                <w:sz w:val="28"/>
                <w:szCs w:val="28"/>
                <w:lang w:val="ru-RU"/>
              </w:rPr>
            </w:pPr>
          </w:p>
        </w:tc>
        <w:tc>
          <w:tcPr>
            <w:tcW w:w="2410" w:type="dxa"/>
          </w:tcPr>
          <w:p w:rsidR="00B16247" w:rsidRPr="00EF0DC7" w:rsidRDefault="00B16247" w:rsidP="00CA309D">
            <w:pPr>
              <w:spacing w:after="0" w:line="240" w:lineRule="auto"/>
              <w:jc w:val="center"/>
              <w:rPr>
                <w:b/>
                <w:noProof w:val="0"/>
                <w:color w:val="000000"/>
                <w:sz w:val="28"/>
                <w:szCs w:val="28"/>
                <w:lang w:val="ru-RU"/>
              </w:rPr>
            </w:pPr>
          </w:p>
        </w:tc>
        <w:tc>
          <w:tcPr>
            <w:tcW w:w="1843" w:type="dxa"/>
          </w:tcPr>
          <w:p w:rsidR="00B16247" w:rsidRPr="00EF0DC7" w:rsidRDefault="00B16247" w:rsidP="00CA309D">
            <w:pPr>
              <w:spacing w:after="0" w:line="240" w:lineRule="auto"/>
              <w:jc w:val="center"/>
              <w:rPr>
                <w:b/>
                <w:noProof w:val="0"/>
                <w:color w:val="000000"/>
                <w:sz w:val="28"/>
                <w:szCs w:val="28"/>
                <w:lang w:val="ru-RU"/>
              </w:rPr>
            </w:pPr>
          </w:p>
        </w:tc>
        <w:tc>
          <w:tcPr>
            <w:tcW w:w="1813" w:type="dxa"/>
          </w:tcPr>
          <w:p w:rsidR="00B16247" w:rsidRPr="00EF0DC7" w:rsidRDefault="00B16247" w:rsidP="00CA309D">
            <w:pPr>
              <w:spacing w:after="0" w:line="240" w:lineRule="auto"/>
              <w:jc w:val="center"/>
              <w:rPr>
                <w:b/>
                <w:noProof w:val="0"/>
                <w:color w:val="000000"/>
                <w:sz w:val="28"/>
                <w:szCs w:val="28"/>
                <w:lang w:val="ru-RU"/>
              </w:rPr>
            </w:pPr>
          </w:p>
        </w:tc>
      </w:tr>
      <w:tr w:rsidR="00B16247" w:rsidRPr="00EF0DC7" w:rsidTr="00CA309D">
        <w:tc>
          <w:tcPr>
            <w:tcW w:w="817" w:type="dxa"/>
            <w:vAlign w:val="bottom"/>
          </w:tcPr>
          <w:p w:rsidR="00B16247" w:rsidRPr="00EF0DC7" w:rsidRDefault="004015AB" w:rsidP="00CA309D">
            <w:pPr>
              <w:spacing w:after="0" w:line="240" w:lineRule="auto"/>
              <w:jc w:val="center"/>
              <w:rPr>
                <w:b/>
                <w:noProof w:val="0"/>
                <w:color w:val="000000"/>
                <w:sz w:val="28"/>
                <w:szCs w:val="28"/>
                <w:lang w:val="ru-RU"/>
              </w:rPr>
            </w:pPr>
            <w:r w:rsidRPr="00EF0DC7">
              <w:rPr>
                <w:b/>
                <w:noProof w:val="0"/>
                <w:color w:val="000000"/>
                <w:sz w:val="28"/>
                <w:szCs w:val="28"/>
                <w:lang w:val="ru-RU"/>
              </w:rPr>
              <w:t>7</w:t>
            </w:r>
          </w:p>
        </w:tc>
        <w:tc>
          <w:tcPr>
            <w:tcW w:w="2693" w:type="dxa"/>
          </w:tcPr>
          <w:p w:rsidR="00B16247" w:rsidRPr="00EF0DC7" w:rsidRDefault="00B16247" w:rsidP="00CA309D">
            <w:pPr>
              <w:spacing w:after="0" w:line="240" w:lineRule="auto"/>
              <w:jc w:val="center"/>
              <w:rPr>
                <w:b/>
                <w:noProof w:val="0"/>
                <w:color w:val="000000"/>
                <w:sz w:val="28"/>
                <w:szCs w:val="28"/>
                <w:lang w:val="ru-RU"/>
              </w:rPr>
            </w:pPr>
          </w:p>
          <w:p w:rsidR="004015AB" w:rsidRPr="00EF0DC7" w:rsidRDefault="004015AB" w:rsidP="00CA309D">
            <w:pPr>
              <w:spacing w:after="0" w:line="240" w:lineRule="auto"/>
              <w:jc w:val="center"/>
              <w:rPr>
                <w:b/>
                <w:noProof w:val="0"/>
                <w:color w:val="000000"/>
                <w:sz w:val="28"/>
                <w:szCs w:val="28"/>
                <w:lang w:val="ru-RU"/>
              </w:rPr>
            </w:pPr>
          </w:p>
        </w:tc>
        <w:tc>
          <w:tcPr>
            <w:tcW w:w="2410" w:type="dxa"/>
          </w:tcPr>
          <w:p w:rsidR="00B16247" w:rsidRPr="00EF0DC7" w:rsidRDefault="00B16247" w:rsidP="00CA309D">
            <w:pPr>
              <w:spacing w:after="0" w:line="240" w:lineRule="auto"/>
              <w:jc w:val="center"/>
              <w:rPr>
                <w:b/>
                <w:noProof w:val="0"/>
                <w:color w:val="000000"/>
                <w:sz w:val="28"/>
                <w:szCs w:val="28"/>
                <w:lang w:val="ru-RU"/>
              </w:rPr>
            </w:pPr>
          </w:p>
        </w:tc>
        <w:tc>
          <w:tcPr>
            <w:tcW w:w="1843" w:type="dxa"/>
          </w:tcPr>
          <w:p w:rsidR="00B16247" w:rsidRPr="00EF0DC7" w:rsidRDefault="00B16247" w:rsidP="00CA309D">
            <w:pPr>
              <w:spacing w:after="0" w:line="240" w:lineRule="auto"/>
              <w:jc w:val="center"/>
              <w:rPr>
                <w:b/>
                <w:noProof w:val="0"/>
                <w:color w:val="000000"/>
                <w:sz w:val="28"/>
                <w:szCs w:val="28"/>
                <w:lang w:val="ru-RU"/>
              </w:rPr>
            </w:pPr>
          </w:p>
        </w:tc>
        <w:tc>
          <w:tcPr>
            <w:tcW w:w="1813" w:type="dxa"/>
          </w:tcPr>
          <w:p w:rsidR="00B16247" w:rsidRPr="00EF0DC7" w:rsidRDefault="00B16247" w:rsidP="00CA309D">
            <w:pPr>
              <w:spacing w:after="0" w:line="240" w:lineRule="auto"/>
              <w:jc w:val="center"/>
              <w:rPr>
                <w:b/>
                <w:noProof w:val="0"/>
                <w:color w:val="000000"/>
                <w:sz w:val="28"/>
                <w:szCs w:val="28"/>
                <w:lang w:val="ru-RU"/>
              </w:rPr>
            </w:pPr>
          </w:p>
        </w:tc>
      </w:tr>
      <w:tr w:rsidR="00B16247" w:rsidRPr="00EF0DC7" w:rsidTr="00CA309D">
        <w:tc>
          <w:tcPr>
            <w:tcW w:w="817" w:type="dxa"/>
            <w:vAlign w:val="bottom"/>
          </w:tcPr>
          <w:p w:rsidR="00B16247" w:rsidRPr="00EF0DC7" w:rsidRDefault="004015AB" w:rsidP="00CA309D">
            <w:pPr>
              <w:spacing w:after="0" w:line="240" w:lineRule="auto"/>
              <w:jc w:val="center"/>
              <w:rPr>
                <w:b/>
                <w:noProof w:val="0"/>
                <w:color w:val="000000"/>
                <w:sz w:val="28"/>
                <w:szCs w:val="28"/>
                <w:lang w:val="ru-RU"/>
              </w:rPr>
            </w:pPr>
            <w:r w:rsidRPr="00EF0DC7">
              <w:rPr>
                <w:b/>
                <w:noProof w:val="0"/>
                <w:color w:val="000000"/>
                <w:sz w:val="28"/>
                <w:szCs w:val="28"/>
                <w:lang w:val="ru-RU"/>
              </w:rPr>
              <w:t>8</w:t>
            </w:r>
          </w:p>
        </w:tc>
        <w:tc>
          <w:tcPr>
            <w:tcW w:w="2693" w:type="dxa"/>
          </w:tcPr>
          <w:p w:rsidR="00B16247" w:rsidRPr="00EF0DC7" w:rsidRDefault="00B16247" w:rsidP="00CA309D">
            <w:pPr>
              <w:spacing w:after="0" w:line="240" w:lineRule="auto"/>
              <w:jc w:val="center"/>
              <w:rPr>
                <w:b/>
                <w:noProof w:val="0"/>
                <w:color w:val="000000"/>
                <w:sz w:val="28"/>
                <w:szCs w:val="28"/>
                <w:lang w:val="ru-RU"/>
              </w:rPr>
            </w:pPr>
          </w:p>
          <w:p w:rsidR="004015AB" w:rsidRPr="00EF0DC7" w:rsidRDefault="004015AB" w:rsidP="00CA309D">
            <w:pPr>
              <w:spacing w:after="0" w:line="240" w:lineRule="auto"/>
              <w:jc w:val="center"/>
              <w:rPr>
                <w:b/>
                <w:noProof w:val="0"/>
                <w:color w:val="000000"/>
                <w:sz w:val="28"/>
                <w:szCs w:val="28"/>
                <w:lang w:val="ru-RU"/>
              </w:rPr>
            </w:pPr>
          </w:p>
        </w:tc>
        <w:tc>
          <w:tcPr>
            <w:tcW w:w="2410" w:type="dxa"/>
          </w:tcPr>
          <w:p w:rsidR="00B16247" w:rsidRPr="00EF0DC7" w:rsidRDefault="00B16247" w:rsidP="00CA309D">
            <w:pPr>
              <w:spacing w:after="0" w:line="240" w:lineRule="auto"/>
              <w:jc w:val="center"/>
              <w:rPr>
                <w:b/>
                <w:noProof w:val="0"/>
                <w:color w:val="000000"/>
                <w:sz w:val="28"/>
                <w:szCs w:val="28"/>
                <w:lang w:val="ru-RU"/>
              </w:rPr>
            </w:pPr>
          </w:p>
        </w:tc>
        <w:tc>
          <w:tcPr>
            <w:tcW w:w="1843" w:type="dxa"/>
          </w:tcPr>
          <w:p w:rsidR="00B16247" w:rsidRPr="00EF0DC7" w:rsidRDefault="00B16247" w:rsidP="00CA309D">
            <w:pPr>
              <w:spacing w:after="0" w:line="240" w:lineRule="auto"/>
              <w:jc w:val="center"/>
              <w:rPr>
                <w:b/>
                <w:noProof w:val="0"/>
                <w:color w:val="000000"/>
                <w:sz w:val="28"/>
                <w:szCs w:val="28"/>
                <w:lang w:val="ru-RU"/>
              </w:rPr>
            </w:pPr>
          </w:p>
        </w:tc>
        <w:tc>
          <w:tcPr>
            <w:tcW w:w="1813" w:type="dxa"/>
          </w:tcPr>
          <w:p w:rsidR="00B16247" w:rsidRPr="00EF0DC7" w:rsidRDefault="00B16247" w:rsidP="00CA309D">
            <w:pPr>
              <w:spacing w:after="0" w:line="240" w:lineRule="auto"/>
              <w:jc w:val="center"/>
              <w:rPr>
                <w:b/>
                <w:noProof w:val="0"/>
                <w:color w:val="000000"/>
                <w:sz w:val="28"/>
                <w:szCs w:val="28"/>
                <w:lang w:val="ru-RU"/>
              </w:rPr>
            </w:pPr>
          </w:p>
        </w:tc>
      </w:tr>
      <w:tr w:rsidR="00B16247" w:rsidRPr="00EF0DC7" w:rsidTr="00CA309D">
        <w:tc>
          <w:tcPr>
            <w:tcW w:w="817" w:type="dxa"/>
            <w:vAlign w:val="bottom"/>
          </w:tcPr>
          <w:p w:rsidR="00B16247" w:rsidRPr="00EF0DC7" w:rsidRDefault="004015AB" w:rsidP="00CA309D">
            <w:pPr>
              <w:spacing w:after="0" w:line="240" w:lineRule="auto"/>
              <w:jc w:val="center"/>
              <w:rPr>
                <w:b/>
                <w:noProof w:val="0"/>
                <w:color w:val="000000"/>
                <w:sz w:val="28"/>
                <w:szCs w:val="28"/>
                <w:lang w:val="ru-RU"/>
              </w:rPr>
            </w:pPr>
            <w:r w:rsidRPr="00EF0DC7">
              <w:rPr>
                <w:b/>
                <w:noProof w:val="0"/>
                <w:color w:val="000000"/>
                <w:sz w:val="28"/>
                <w:szCs w:val="28"/>
                <w:lang w:val="ru-RU"/>
              </w:rPr>
              <w:t>9</w:t>
            </w:r>
          </w:p>
        </w:tc>
        <w:tc>
          <w:tcPr>
            <w:tcW w:w="2693" w:type="dxa"/>
          </w:tcPr>
          <w:p w:rsidR="00B16247" w:rsidRPr="00EF0DC7" w:rsidRDefault="00B16247" w:rsidP="00CA309D">
            <w:pPr>
              <w:spacing w:after="0" w:line="240" w:lineRule="auto"/>
              <w:jc w:val="center"/>
              <w:rPr>
                <w:b/>
                <w:noProof w:val="0"/>
                <w:color w:val="000000"/>
                <w:sz w:val="28"/>
                <w:szCs w:val="28"/>
                <w:lang w:val="ru-RU"/>
              </w:rPr>
            </w:pPr>
          </w:p>
          <w:p w:rsidR="004015AB" w:rsidRPr="00EF0DC7" w:rsidRDefault="004015AB" w:rsidP="00CA309D">
            <w:pPr>
              <w:spacing w:after="0" w:line="240" w:lineRule="auto"/>
              <w:jc w:val="center"/>
              <w:rPr>
                <w:b/>
                <w:noProof w:val="0"/>
                <w:color w:val="000000"/>
                <w:sz w:val="28"/>
                <w:szCs w:val="28"/>
                <w:lang w:val="ru-RU"/>
              </w:rPr>
            </w:pPr>
          </w:p>
        </w:tc>
        <w:tc>
          <w:tcPr>
            <w:tcW w:w="2410" w:type="dxa"/>
          </w:tcPr>
          <w:p w:rsidR="00B16247" w:rsidRPr="00EF0DC7" w:rsidRDefault="00B16247" w:rsidP="00CA309D">
            <w:pPr>
              <w:spacing w:after="0" w:line="240" w:lineRule="auto"/>
              <w:jc w:val="center"/>
              <w:rPr>
                <w:b/>
                <w:noProof w:val="0"/>
                <w:color w:val="000000"/>
                <w:sz w:val="28"/>
                <w:szCs w:val="28"/>
                <w:lang w:val="ru-RU"/>
              </w:rPr>
            </w:pPr>
          </w:p>
        </w:tc>
        <w:tc>
          <w:tcPr>
            <w:tcW w:w="1843" w:type="dxa"/>
          </w:tcPr>
          <w:p w:rsidR="00B16247" w:rsidRPr="00EF0DC7" w:rsidRDefault="00B16247" w:rsidP="00CA309D">
            <w:pPr>
              <w:spacing w:after="0" w:line="240" w:lineRule="auto"/>
              <w:jc w:val="center"/>
              <w:rPr>
                <w:b/>
                <w:noProof w:val="0"/>
                <w:color w:val="000000"/>
                <w:sz w:val="28"/>
                <w:szCs w:val="28"/>
                <w:lang w:val="ru-RU"/>
              </w:rPr>
            </w:pPr>
          </w:p>
        </w:tc>
        <w:tc>
          <w:tcPr>
            <w:tcW w:w="1813" w:type="dxa"/>
          </w:tcPr>
          <w:p w:rsidR="00B16247" w:rsidRPr="00EF0DC7" w:rsidRDefault="00B16247" w:rsidP="00CA309D">
            <w:pPr>
              <w:spacing w:after="0" w:line="240" w:lineRule="auto"/>
              <w:jc w:val="center"/>
              <w:rPr>
                <w:b/>
                <w:noProof w:val="0"/>
                <w:color w:val="000000"/>
                <w:sz w:val="28"/>
                <w:szCs w:val="28"/>
                <w:lang w:val="ru-RU"/>
              </w:rPr>
            </w:pPr>
          </w:p>
        </w:tc>
      </w:tr>
      <w:tr w:rsidR="00B16247" w:rsidRPr="00EF0DC7" w:rsidTr="00CA309D">
        <w:tc>
          <w:tcPr>
            <w:tcW w:w="817" w:type="dxa"/>
            <w:vAlign w:val="bottom"/>
          </w:tcPr>
          <w:p w:rsidR="00B16247" w:rsidRPr="00EF0DC7" w:rsidRDefault="004015AB" w:rsidP="00CA309D">
            <w:pPr>
              <w:spacing w:after="0" w:line="240" w:lineRule="auto"/>
              <w:jc w:val="center"/>
              <w:rPr>
                <w:b/>
                <w:noProof w:val="0"/>
                <w:color w:val="000000"/>
                <w:sz w:val="28"/>
                <w:szCs w:val="28"/>
                <w:lang w:val="ru-RU"/>
              </w:rPr>
            </w:pPr>
            <w:r w:rsidRPr="00EF0DC7">
              <w:rPr>
                <w:b/>
                <w:noProof w:val="0"/>
                <w:color w:val="000000"/>
                <w:sz w:val="28"/>
                <w:szCs w:val="28"/>
                <w:lang w:val="ru-RU"/>
              </w:rPr>
              <w:t>10</w:t>
            </w:r>
          </w:p>
        </w:tc>
        <w:tc>
          <w:tcPr>
            <w:tcW w:w="2693" w:type="dxa"/>
          </w:tcPr>
          <w:p w:rsidR="00B16247" w:rsidRPr="00EF0DC7" w:rsidRDefault="00B16247" w:rsidP="00CA309D">
            <w:pPr>
              <w:spacing w:after="0" w:line="240" w:lineRule="auto"/>
              <w:jc w:val="center"/>
              <w:rPr>
                <w:b/>
                <w:noProof w:val="0"/>
                <w:color w:val="000000"/>
                <w:sz w:val="28"/>
                <w:szCs w:val="28"/>
                <w:lang w:val="ru-RU"/>
              </w:rPr>
            </w:pPr>
          </w:p>
          <w:p w:rsidR="004015AB" w:rsidRPr="00EF0DC7" w:rsidRDefault="004015AB" w:rsidP="00CA309D">
            <w:pPr>
              <w:spacing w:after="0" w:line="240" w:lineRule="auto"/>
              <w:jc w:val="center"/>
              <w:rPr>
                <w:b/>
                <w:noProof w:val="0"/>
                <w:color w:val="000000"/>
                <w:sz w:val="28"/>
                <w:szCs w:val="28"/>
                <w:lang w:val="ru-RU"/>
              </w:rPr>
            </w:pPr>
          </w:p>
        </w:tc>
        <w:tc>
          <w:tcPr>
            <w:tcW w:w="2410" w:type="dxa"/>
          </w:tcPr>
          <w:p w:rsidR="00B16247" w:rsidRPr="00EF0DC7" w:rsidRDefault="00B16247" w:rsidP="00CA309D">
            <w:pPr>
              <w:spacing w:after="0" w:line="240" w:lineRule="auto"/>
              <w:jc w:val="center"/>
              <w:rPr>
                <w:b/>
                <w:noProof w:val="0"/>
                <w:color w:val="000000"/>
                <w:sz w:val="28"/>
                <w:szCs w:val="28"/>
                <w:lang w:val="ru-RU"/>
              </w:rPr>
            </w:pPr>
          </w:p>
        </w:tc>
        <w:tc>
          <w:tcPr>
            <w:tcW w:w="1843" w:type="dxa"/>
          </w:tcPr>
          <w:p w:rsidR="00B16247" w:rsidRPr="00EF0DC7" w:rsidRDefault="00B16247" w:rsidP="00CA309D">
            <w:pPr>
              <w:spacing w:after="0" w:line="240" w:lineRule="auto"/>
              <w:jc w:val="center"/>
              <w:rPr>
                <w:b/>
                <w:noProof w:val="0"/>
                <w:color w:val="000000"/>
                <w:sz w:val="28"/>
                <w:szCs w:val="28"/>
                <w:lang w:val="ru-RU"/>
              </w:rPr>
            </w:pPr>
          </w:p>
        </w:tc>
        <w:tc>
          <w:tcPr>
            <w:tcW w:w="1813" w:type="dxa"/>
          </w:tcPr>
          <w:p w:rsidR="00B16247" w:rsidRPr="00EF0DC7" w:rsidRDefault="00B16247" w:rsidP="00CA309D">
            <w:pPr>
              <w:spacing w:after="0" w:line="240" w:lineRule="auto"/>
              <w:jc w:val="center"/>
              <w:rPr>
                <w:b/>
                <w:noProof w:val="0"/>
                <w:color w:val="000000"/>
                <w:sz w:val="28"/>
                <w:szCs w:val="28"/>
                <w:lang w:val="ru-RU"/>
              </w:rPr>
            </w:pPr>
          </w:p>
        </w:tc>
      </w:tr>
    </w:tbl>
    <w:p w:rsidR="00B16247" w:rsidRPr="00EF0DC7" w:rsidRDefault="00B16247" w:rsidP="00B16247">
      <w:pPr>
        <w:spacing w:after="0" w:line="240" w:lineRule="auto"/>
        <w:jc w:val="center"/>
        <w:rPr>
          <w:b/>
          <w:noProof w:val="0"/>
          <w:color w:val="000000"/>
          <w:sz w:val="28"/>
          <w:szCs w:val="28"/>
          <w:lang w:val="ru-RU"/>
        </w:rPr>
      </w:pPr>
    </w:p>
    <w:p w:rsidR="00C62934" w:rsidRPr="00EF0DC7" w:rsidRDefault="00C62934" w:rsidP="00171C26">
      <w:pPr>
        <w:spacing w:after="0" w:line="240" w:lineRule="auto"/>
        <w:jc w:val="both"/>
        <w:rPr>
          <w:noProof w:val="0"/>
          <w:color w:val="000000"/>
          <w:sz w:val="24"/>
          <w:szCs w:val="24"/>
          <w:lang w:val="ru-RU"/>
        </w:rPr>
      </w:pPr>
    </w:p>
    <w:p w:rsidR="00991ABF" w:rsidRPr="00EF0DC7" w:rsidRDefault="00991ABF" w:rsidP="00171C26">
      <w:pPr>
        <w:pStyle w:val="msonospacing0"/>
        <w:rPr>
          <w:color w:val="000000"/>
          <w:sz w:val="24"/>
          <w:szCs w:val="24"/>
        </w:rPr>
      </w:pPr>
    </w:p>
    <w:p w:rsidR="00991ABF" w:rsidRPr="00EF0DC7" w:rsidRDefault="004015AB" w:rsidP="00171C26">
      <w:pPr>
        <w:pStyle w:val="msonospacing0"/>
        <w:rPr>
          <w:color w:val="000000"/>
          <w:sz w:val="24"/>
          <w:szCs w:val="24"/>
          <w:lang w:val="sr-Cyrl-RS"/>
        </w:rPr>
      </w:pPr>
      <w:r w:rsidRPr="00EF0DC7">
        <w:rPr>
          <w:color w:val="000000"/>
          <w:sz w:val="24"/>
          <w:szCs w:val="24"/>
          <w:lang w:val="sr-Cyrl-RS"/>
        </w:rPr>
        <w:t xml:space="preserve">                  Датум                                                                                                 Понуђач</w:t>
      </w:r>
    </w:p>
    <w:p w:rsidR="004015AB" w:rsidRPr="00EF0DC7" w:rsidRDefault="004015AB" w:rsidP="00171C26">
      <w:pPr>
        <w:pStyle w:val="msonospacing0"/>
        <w:rPr>
          <w:color w:val="000000"/>
          <w:sz w:val="24"/>
          <w:szCs w:val="24"/>
          <w:lang w:val="sr-Cyrl-RS"/>
        </w:rPr>
      </w:pPr>
    </w:p>
    <w:p w:rsidR="004015AB" w:rsidRPr="00EF0DC7" w:rsidRDefault="004015AB" w:rsidP="00171C26">
      <w:pPr>
        <w:pStyle w:val="msonospacing0"/>
        <w:rPr>
          <w:color w:val="000000"/>
          <w:sz w:val="24"/>
          <w:szCs w:val="24"/>
          <w:lang w:val="sr-Cyrl-RS"/>
        </w:rPr>
      </w:pPr>
      <w:r w:rsidRPr="00EF0DC7">
        <w:rPr>
          <w:color w:val="000000"/>
          <w:sz w:val="24"/>
          <w:szCs w:val="24"/>
          <w:lang w:val="sr-Cyrl-RS"/>
        </w:rPr>
        <w:t xml:space="preserve">  ______________________                                                                _________________________</w:t>
      </w:r>
    </w:p>
    <w:p w:rsidR="00974EC2" w:rsidRPr="00EF0DC7" w:rsidRDefault="00974EC2" w:rsidP="00171C26">
      <w:pPr>
        <w:pStyle w:val="msonospacing0"/>
        <w:rPr>
          <w:color w:val="000000"/>
          <w:sz w:val="24"/>
          <w:szCs w:val="24"/>
        </w:rPr>
      </w:pPr>
    </w:p>
    <w:p w:rsidR="00974EC2" w:rsidRPr="00EF0DC7" w:rsidRDefault="00974EC2" w:rsidP="00171C26">
      <w:pPr>
        <w:pStyle w:val="msonospacing0"/>
        <w:rPr>
          <w:color w:val="000000"/>
          <w:sz w:val="24"/>
          <w:szCs w:val="24"/>
          <w:lang w:val="sr-Cyrl-RS"/>
        </w:rPr>
      </w:pPr>
    </w:p>
    <w:p w:rsidR="004015AB" w:rsidRPr="00EF0DC7" w:rsidRDefault="004015AB" w:rsidP="004015AB">
      <w:pPr>
        <w:ind w:left="20"/>
        <w:rPr>
          <w:color w:val="000000"/>
          <w:sz w:val="20"/>
          <w:szCs w:val="20"/>
        </w:rPr>
      </w:pPr>
      <w:r w:rsidRPr="00EF0DC7">
        <w:rPr>
          <w:rFonts w:ascii="Arial" w:eastAsia="Arial" w:hAnsi="Arial" w:cs="Arial"/>
          <w:b/>
          <w:bCs/>
          <w:color w:val="000000"/>
          <w:sz w:val="23"/>
          <w:szCs w:val="23"/>
          <w:u w:val="single"/>
        </w:rPr>
        <w:t>Напомена:</w:t>
      </w:r>
    </w:p>
    <w:p w:rsidR="004015AB" w:rsidRPr="00EF0DC7" w:rsidRDefault="004015AB" w:rsidP="004015AB">
      <w:pPr>
        <w:spacing w:line="116" w:lineRule="exact"/>
        <w:rPr>
          <w:color w:val="000000"/>
          <w:sz w:val="20"/>
          <w:szCs w:val="20"/>
        </w:rPr>
      </w:pPr>
    </w:p>
    <w:p w:rsidR="004015AB" w:rsidRPr="00EF0DC7" w:rsidRDefault="004015AB" w:rsidP="004015AB">
      <w:pPr>
        <w:tabs>
          <w:tab w:val="left" w:pos="937"/>
        </w:tabs>
        <w:spacing w:after="0" w:line="230" w:lineRule="auto"/>
        <w:ind w:left="689"/>
        <w:jc w:val="both"/>
        <w:rPr>
          <w:rFonts w:eastAsia="Arial" w:cs="Arial"/>
          <w:b/>
          <w:bCs/>
          <w:color w:val="000000"/>
          <w:sz w:val="24"/>
          <w:szCs w:val="24"/>
        </w:rPr>
      </w:pPr>
      <w:r w:rsidRPr="00EF0DC7">
        <w:rPr>
          <w:rFonts w:eastAsia="Arial" w:cs="Arial"/>
          <w:b/>
          <w:bCs/>
          <w:color w:val="000000"/>
          <w:sz w:val="24"/>
          <w:szCs w:val="24"/>
          <w:lang w:val="sr-Cyrl-RS"/>
        </w:rPr>
        <w:t xml:space="preserve">У </w:t>
      </w:r>
      <w:r w:rsidRPr="00EF0DC7">
        <w:rPr>
          <w:rFonts w:eastAsia="Arial" w:cs="Arial"/>
          <w:b/>
          <w:bCs/>
          <w:color w:val="000000"/>
          <w:sz w:val="24"/>
          <w:szCs w:val="24"/>
        </w:rPr>
        <w:t>случају да понуђач има више од 10 закључених и реализованих референтних уговора образац копирати.</w:t>
      </w:r>
    </w:p>
    <w:p w:rsidR="00974EC2" w:rsidRPr="00EF0DC7" w:rsidRDefault="004015AB" w:rsidP="004015AB">
      <w:pPr>
        <w:pStyle w:val="msonospacing0"/>
        <w:jc w:val="center"/>
        <w:rPr>
          <w:color w:val="000000"/>
          <w:sz w:val="24"/>
          <w:szCs w:val="24"/>
          <w:lang w:val="sr-Cyrl-RS"/>
        </w:rPr>
      </w:pPr>
      <w:r w:rsidRPr="00EF0DC7">
        <w:rPr>
          <w:color w:val="000000"/>
          <w:sz w:val="24"/>
          <w:szCs w:val="24"/>
          <w:lang w:val="sr-Cyrl-RS"/>
        </w:rPr>
        <w:t xml:space="preserve">                                                                                                             Образац бр. 3</w:t>
      </w:r>
    </w:p>
    <w:p w:rsidR="004015AB" w:rsidRPr="00EF0DC7" w:rsidRDefault="004015AB" w:rsidP="00BC78B1">
      <w:pPr>
        <w:pStyle w:val="msonospacing0"/>
        <w:jc w:val="center"/>
        <w:rPr>
          <w:b/>
          <w:color w:val="000000"/>
          <w:sz w:val="28"/>
          <w:szCs w:val="28"/>
          <w:lang w:val="sr-Cyrl-RS"/>
        </w:rPr>
      </w:pPr>
      <w:r w:rsidRPr="00EF0DC7">
        <w:rPr>
          <w:b/>
          <w:color w:val="000000"/>
          <w:sz w:val="28"/>
          <w:szCs w:val="28"/>
          <w:lang w:val="sr-Cyrl-RS"/>
        </w:rPr>
        <w:t>ПОТВРДА О РЕФЕРЕНТНИМ ИЗВЕДЕНИМ РАДОВИМА</w:t>
      </w:r>
    </w:p>
    <w:tbl>
      <w:tblPr>
        <w:tblW w:w="9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2"/>
        <w:gridCol w:w="4812"/>
      </w:tblGrid>
      <w:tr w:rsidR="004015AB" w:rsidRPr="00EF0DC7" w:rsidTr="00813DB8">
        <w:trPr>
          <w:trHeight w:val="209"/>
        </w:trPr>
        <w:tc>
          <w:tcPr>
            <w:tcW w:w="4812" w:type="dxa"/>
            <w:vAlign w:val="bottom"/>
          </w:tcPr>
          <w:p w:rsidR="004015AB" w:rsidRPr="00EF0DC7" w:rsidRDefault="004015AB" w:rsidP="00BC4253">
            <w:pPr>
              <w:pStyle w:val="msonospacing0"/>
              <w:rPr>
                <w:b/>
                <w:color w:val="000000"/>
                <w:lang w:val="sr-Cyrl-RS"/>
              </w:rPr>
            </w:pPr>
            <w:r w:rsidRPr="00EF0DC7">
              <w:rPr>
                <w:b/>
                <w:color w:val="000000"/>
                <w:lang w:val="sr-Cyrl-RS"/>
              </w:rPr>
              <w:t>Назив референтног наручиоца радова</w:t>
            </w:r>
          </w:p>
        </w:tc>
        <w:tc>
          <w:tcPr>
            <w:tcW w:w="4812" w:type="dxa"/>
          </w:tcPr>
          <w:p w:rsidR="004015AB" w:rsidRPr="00EF0DC7" w:rsidRDefault="004015AB" w:rsidP="00CA309D">
            <w:pPr>
              <w:pStyle w:val="msonospacing0"/>
              <w:jc w:val="center"/>
              <w:rPr>
                <w:b/>
                <w:color w:val="000000"/>
                <w:sz w:val="28"/>
                <w:szCs w:val="28"/>
                <w:lang w:val="sr-Cyrl-RS"/>
              </w:rPr>
            </w:pPr>
          </w:p>
        </w:tc>
      </w:tr>
      <w:tr w:rsidR="004015AB" w:rsidRPr="00EF0DC7" w:rsidTr="00813DB8">
        <w:trPr>
          <w:trHeight w:val="186"/>
        </w:trPr>
        <w:tc>
          <w:tcPr>
            <w:tcW w:w="4812" w:type="dxa"/>
            <w:vAlign w:val="bottom"/>
          </w:tcPr>
          <w:p w:rsidR="004015AB" w:rsidRPr="00EF0DC7" w:rsidRDefault="004015AB" w:rsidP="00BC4253">
            <w:pPr>
              <w:pStyle w:val="msonospacing0"/>
              <w:rPr>
                <w:b/>
                <w:color w:val="000000"/>
                <w:lang w:val="sr-Cyrl-RS"/>
              </w:rPr>
            </w:pPr>
            <w:r w:rsidRPr="00EF0DC7">
              <w:rPr>
                <w:b/>
                <w:color w:val="000000"/>
                <w:lang w:val="sr-Cyrl-RS"/>
              </w:rPr>
              <w:t>Седиште (адреса)</w:t>
            </w:r>
          </w:p>
        </w:tc>
        <w:tc>
          <w:tcPr>
            <w:tcW w:w="4812" w:type="dxa"/>
          </w:tcPr>
          <w:p w:rsidR="004015AB" w:rsidRPr="00EF0DC7" w:rsidRDefault="004015AB" w:rsidP="00CA309D">
            <w:pPr>
              <w:pStyle w:val="msonospacing0"/>
              <w:jc w:val="center"/>
              <w:rPr>
                <w:b/>
                <w:color w:val="000000"/>
                <w:sz w:val="28"/>
                <w:szCs w:val="28"/>
                <w:lang w:val="sr-Cyrl-RS"/>
              </w:rPr>
            </w:pPr>
          </w:p>
          <w:p w:rsidR="00BC4253" w:rsidRPr="00EF0DC7" w:rsidRDefault="00BC4253" w:rsidP="00CA309D">
            <w:pPr>
              <w:pStyle w:val="msonospacing0"/>
              <w:jc w:val="center"/>
              <w:rPr>
                <w:b/>
                <w:color w:val="000000"/>
                <w:sz w:val="28"/>
                <w:szCs w:val="28"/>
                <w:lang w:val="sr-Cyrl-RS"/>
              </w:rPr>
            </w:pPr>
          </w:p>
        </w:tc>
      </w:tr>
      <w:tr w:rsidR="004015AB" w:rsidRPr="00EF0DC7" w:rsidTr="00813DB8">
        <w:trPr>
          <w:trHeight w:val="106"/>
        </w:trPr>
        <w:tc>
          <w:tcPr>
            <w:tcW w:w="4812" w:type="dxa"/>
            <w:vAlign w:val="bottom"/>
          </w:tcPr>
          <w:p w:rsidR="004015AB" w:rsidRPr="00EF0DC7" w:rsidRDefault="004015AB" w:rsidP="00BC4253">
            <w:pPr>
              <w:pStyle w:val="msonospacing0"/>
              <w:rPr>
                <w:b/>
                <w:color w:val="000000"/>
                <w:lang w:val="sr-Cyrl-RS"/>
              </w:rPr>
            </w:pPr>
            <w:r w:rsidRPr="00EF0DC7">
              <w:rPr>
                <w:b/>
                <w:color w:val="000000"/>
                <w:lang w:val="sr-Cyrl-RS"/>
              </w:rPr>
              <w:t>Матични број</w:t>
            </w:r>
          </w:p>
        </w:tc>
        <w:tc>
          <w:tcPr>
            <w:tcW w:w="4812" w:type="dxa"/>
          </w:tcPr>
          <w:p w:rsidR="004015AB" w:rsidRPr="00EF0DC7" w:rsidRDefault="004015AB" w:rsidP="00CA309D">
            <w:pPr>
              <w:pStyle w:val="msonospacing0"/>
              <w:jc w:val="center"/>
              <w:rPr>
                <w:b/>
                <w:color w:val="000000"/>
                <w:sz w:val="28"/>
                <w:szCs w:val="28"/>
                <w:lang w:val="sr-Cyrl-RS"/>
              </w:rPr>
            </w:pPr>
          </w:p>
          <w:p w:rsidR="00BC4253" w:rsidRPr="00EF0DC7" w:rsidRDefault="00BC4253" w:rsidP="00CA309D">
            <w:pPr>
              <w:pStyle w:val="msonospacing0"/>
              <w:jc w:val="center"/>
              <w:rPr>
                <w:b/>
                <w:color w:val="000000"/>
                <w:sz w:val="28"/>
                <w:szCs w:val="28"/>
                <w:lang w:val="sr-Cyrl-RS"/>
              </w:rPr>
            </w:pPr>
          </w:p>
        </w:tc>
      </w:tr>
      <w:tr w:rsidR="004015AB" w:rsidRPr="00EF0DC7" w:rsidTr="00813DB8">
        <w:trPr>
          <w:trHeight w:val="167"/>
        </w:trPr>
        <w:tc>
          <w:tcPr>
            <w:tcW w:w="4812" w:type="dxa"/>
            <w:vAlign w:val="bottom"/>
          </w:tcPr>
          <w:p w:rsidR="004015AB" w:rsidRPr="00EF0DC7" w:rsidRDefault="004015AB" w:rsidP="00BC4253">
            <w:pPr>
              <w:pStyle w:val="msonospacing0"/>
              <w:rPr>
                <w:b/>
                <w:color w:val="000000"/>
                <w:lang w:val="sr-Cyrl-RS"/>
              </w:rPr>
            </w:pPr>
            <w:r w:rsidRPr="00EF0DC7">
              <w:rPr>
                <w:b/>
                <w:color w:val="000000"/>
                <w:lang w:val="sr-Cyrl-RS"/>
              </w:rPr>
              <w:t>ПИ</w:t>
            </w:r>
            <w:r w:rsidR="00F00B0C" w:rsidRPr="00EF0DC7">
              <w:rPr>
                <w:b/>
                <w:color w:val="000000"/>
                <w:lang w:val="sr-Cyrl-RS"/>
              </w:rPr>
              <w:t>Б</w:t>
            </w:r>
          </w:p>
        </w:tc>
        <w:tc>
          <w:tcPr>
            <w:tcW w:w="4812" w:type="dxa"/>
          </w:tcPr>
          <w:p w:rsidR="004015AB" w:rsidRPr="00EF0DC7" w:rsidRDefault="004015AB" w:rsidP="00CA309D">
            <w:pPr>
              <w:pStyle w:val="msonospacing0"/>
              <w:jc w:val="center"/>
              <w:rPr>
                <w:b/>
                <w:color w:val="000000"/>
                <w:sz w:val="28"/>
                <w:szCs w:val="28"/>
                <w:lang w:val="sr-Cyrl-RS"/>
              </w:rPr>
            </w:pPr>
          </w:p>
          <w:p w:rsidR="00BC4253" w:rsidRPr="00EF0DC7" w:rsidRDefault="00BC4253" w:rsidP="00CA309D">
            <w:pPr>
              <w:pStyle w:val="msonospacing0"/>
              <w:jc w:val="center"/>
              <w:rPr>
                <w:b/>
                <w:color w:val="000000"/>
                <w:sz w:val="28"/>
                <w:szCs w:val="28"/>
                <w:lang w:val="sr-Cyrl-RS"/>
              </w:rPr>
            </w:pPr>
          </w:p>
        </w:tc>
      </w:tr>
      <w:tr w:rsidR="004015AB" w:rsidRPr="00EF0DC7" w:rsidTr="00813DB8">
        <w:trPr>
          <w:trHeight w:val="69"/>
        </w:trPr>
        <w:tc>
          <w:tcPr>
            <w:tcW w:w="4812" w:type="dxa"/>
            <w:vAlign w:val="bottom"/>
          </w:tcPr>
          <w:p w:rsidR="004015AB" w:rsidRPr="00EF0DC7" w:rsidRDefault="004015AB" w:rsidP="00BC4253">
            <w:pPr>
              <w:pStyle w:val="msonospacing0"/>
              <w:rPr>
                <w:b/>
                <w:color w:val="000000"/>
                <w:lang w:val="sr-Cyrl-RS"/>
              </w:rPr>
            </w:pPr>
            <w:r w:rsidRPr="00EF0DC7">
              <w:rPr>
                <w:b/>
                <w:color w:val="000000"/>
                <w:lang w:val="sr-Cyrl-RS"/>
              </w:rPr>
              <w:t>Место и датум издавања потврде</w:t>
            </w:r>
          </w:p>
        </w:tc>
        <w:tc>
          <w:tcPr>
            <w:tcW w:w="4812" w:type="dxa"/>
          </w:tcPr>
          <w:p w:rsidR="004015AB" w:rsidRPr="00EF0DC7" w:rsidRDefault="004015AB" w:rsidP="00CA309D">
            <w:pPr>
              <w:pStyle w:val="msonospacing0"/>
              <w:jc w:val="center"/>
              <w:rPr>
                <w:b/>
                <w:color w:val="000000"/>
                <w:sz w:val="28"/>
                <w:szCs w:val="28"/>
                <w:lang w:val="sr-Cyrl-RS"/>
              </w:rPr>
            </w:pPr>
          </w:p>
          <w:p w:rsidR="00BC4253" w:rsidRPr="00EF0DC7" w:rsidRDefault="00BC4253" w:rsidP="00CA309D">
            <w:pPr>
              <w:pStyle w:val="msonospacing0"/>
              <w:jc w:val="center"/>
              <w:rPr>
                <w:b/>
                <w:color w:val="000000"/>
                <w:sz w:val="28"/>
                <w:szCs w:val="28"/>
                <w:lang w:val="sr-Cyrl-RS"/>
              </w:rPr>
            </w:pPr>
          </w:p>
        </w:tc>
      </w:tr>
    </w:tbl>
    <w:p w:rsidR="00683154" w:rsidRPr="00EF0DC7" w:rsidRDefault="00683154" w:rsidP="00171C26">
      <w:pPr>
        <w:pStyle w:val="msonospacing0"/>
        <w:rPr>
          <w:color w:val="000000"/>
          <w:sz w:val="24"/>
          <w:szCs w:val="24"/>
          <w:lang w:val="sr-Cyrl-RS"/>
        </w:rPr>
      </w:pPr>
    </w:p>
    <w:p w:rsidR="00F00B0C" w:rsidRPr="00EF0DC7" w:rsidRDefault="00683154" w:rsidP="00F00B0C">
      <w:pPr>
        <w:jc w:val="both"/>
        <w:rPr>
          <w:b/>
          <w:color w:val="000000"/>
          <w:lang w:val="sr-Cyrl-RS"/>
        </w:rPr>
      </w:pPr>
      <w:r w:rsidRPr="00EF0DC7">
        <w:rPr>
          <w:b/>
          <w:color w:val="000000"/>
        </w:rPr>
        <w:t>На основу Закона о јавним набавкама ("Службени гласник РС", бр.91/2019) купац/наручилац издаје</w:t>
      </w:r>
    </w:p>
    <w:p w:rsidR="00F00B0C" w:rsidRPr="00EF0DC7" w:rsidRDefault="00F00B0C" w:rsidP="00F00B0C">
      <w:pPr>
        <w:pStyle w:val="NoSpacing"/>
        <w:rPr>
          <w:b/>
          <w:color w:val="000000"/>
          <w:lang w:val="sr-Cyrl-RS"/>
        </w:rPr>
      </w:pPr>
      <w:r w:rsidRPr="00EF0DC7">
        <w:rPr>
          <w:b/>
          <w:color w:val="000000"/>
          <w:lang w:val="sr-Cyrl-RS"/>
        </w:rPr>
        <w:t xml:space="preserve">                                                           </w:t>
      </w:r>
      <w:r w:rsidR="00683154" w:rsidRPr="00EF0DC7">
        <w:rPr>
          <w:rFonts w:eastAsia="Arial"/>
          <w:b/>
          <w:color w:val="000000"/>
        </w:rPr>
        <w:t>ПОТВРДУ да је извођач радова</w:t>
      </w:r>
    </w:p>
    <w:p w:rsidR="00683154" w:rsidRPr="00EF0DC7" w:rsidRDefault="00683154" w:rsidP="00F00B0C">
      <w:pPr>
        <w:pStyle w:val="NoSpacing"/>
        <w:rPr>
          <w:b/>
          <w:color w:val="000000"/>
          <w:lang w:val="sr-Cyrl-RS"/>
        </w:rPr>
      </w:pPr>
      <w:r w:rsidRPr="00EF0DC7">
        <w:rPr>
          <w:rFonts w:eastAsia="Calibri"/>
          <w:noProof/>
          <w:color w:val="000000"/>
          <w:sz w:val="20"/>
          <w:szCs w:val="20"/>
        </w:rPr>
        <w:pict>
          <v:shape id="Picture 198" o:spid="_x0000_s1034" type="#_x0000_t75" style="position:absolute;margin-left:-.65pt;margin-top:14.15pt;width:482.4pt;height:1.3pt;z-index:-251659264;visibility:visible" o:allowincell="f">
            <v:imagedata r:id="rId11" o:title=""/>
          </v:shape>
        </w:pict>
      </w:r>
    </w:p>
    <w:p w:rsidR="00683154" w:rsidRPr="00EF0DC7" w:rsidRDefault="00F00B0C" w:rsidP="00F00B0C">
      <w:pPr>
        <w:pStyle w:val="NoSpacing"/>
        <w:rPr>
          <w:color w:val="000000"/>
          <w:lang w:val="sr-Cyrl-RS"/>
        </w:rPr>
      </w:pPr>
      <w:r w:rsidRPr="00EF0DC7">
        <w:rPr>
          <w:rFonts w:eastAsia="Arial"/>
          <w:color w:val="000000"/>
          <w:lang w:val="sr-Cyrl-RS"/>
        </w:rPr>
        <w:t xml:space="preserve">                                                                </w:t>
      </w:r>
      <w:r w:rsidR="00683154" w:rsidRPr="00EF0DC7">
        <w:rPr>
          <w:rFonts w:eastAsia="Arial"/>
          <w:color w:val="000000"/>
        </w:rPr>
        <w:t>(назив и седиште извођача)</w:t>
      </w:r>
    </w:p>
    <w:p w:rsidR="00683154" w:rsidRPr="00EF0DC7" w:rsidRDefault="00683154" w:rsidP="00F00B0C">
      <w:pPr>
        <w:pStyle w:val="NoSpacing"/>
        <w:rPr>
          <w:rFonts w:eastAsia="Arial"/>
          <w:b/>
          <w:color w:val="000000"/>
        </w:rPr>
      </w:pPr>
      <w:r w:rsidRPr="00EF0DC7">
        <w:rPr>
          <w:rFonts w:eastAsia="Arial"/>
          <w:b/>
          <w:color w:val="000000"/>
        </w:rPr>
        <w:t>периоду од __________________________________ за наше потребе у целости извео радове на</w:t>
      </w:r>
    </w:p>
    <w:p w:rsidR="00683154" w:rsidRPr="00EF0DC7" w:rsidRDefault="00683154" w:rsidP="00F00B0C">
      <w:pPr>
        <w:pStyle w:val="NoSpacing"/>
        <w:jc w:val="center"/>
        <w:rPr>
          <w:rFonts w:eastAsia="Arial"/>
          <w:color w:val="000000"/>
          <w:lang w:val="sr-Cyrl-RS"/>
        </w:rPr>
      </w:pPr>
      <w:r w:rsidRPr="00EF0DC7">
        <w:rPr>
          <w:rFonts w:ascii="Arial" w:eastAsia="Arial" w:hAnsi="Arial"/>
          <w:color w:val="000000"/>
          <w:sz w:val="21"/>
          <w:szCs w:val="21"/>
        </w:rPr>
        <w:t>_______________________________________________________________________________</w:t>
      </w:r>
      <w:r w:rsidRPr="00EF0DC7">
        <w:rPr>
          <w:rFonts w:ascii="Arial" w:eastAsia="Arial" w:hAnsi="Arial"/>
          <w:color w:val="000000"/>
          <w:sz w:val="21"/>
          <w:szCs w:val="21"/>
          <w:lang w:val="sr-Cyrl-RS"/>
        </w:rPr>
        <w:t xml:space="preserve">                                             </w:t>
      </w:r>
      <w:r w:rsidR="00F00B0C" w:rsidRPr="00EF0DC7">
        <w:rPr>
          <w:rFonts w:ascii="Arial" w:eastAsia="Arial" w:hAnsi="Arial"/>
          <w:color w:val="000000"/>
          <w:sz w:val="21"/>
          <w:szCs w:val="21"/>
          <w:lang w:val="sr-Cyrl-RS"/>
        </w:rPr>
        <w:t xml:space="preserve">                    </w:t>
      </w:r>
      <w:r w:rsidRPr="00EF0DC7">
        <w:rPr>
          <w:rFonts w:eastAsia="Arial"/>
          <w:color w:val="000000"/>
        </w:rPr>
        <w:t>(навести врсту  радов</w:t>
      </w:r>
      <w:r w:rsidRPr="00EF0DC7">
        <w:rPr>
          <w:rFonts w:eastAsia="Arial"/>
          <w:color w:val="000000"/>
          <w:lang w:val="sr-Cyrl-RS"/>
        </w:rPr>
        <w:t>а</w:t>
      </w:r>
      <w:r w:rsidRPr="00EF0DC7">
        <w:rPr>
          <w:rFonts w:eastAsia="Arial"/>
          <w:color w:val="000000"/>
        </w:rPr>
        <w:t xml:space="preserve"> на објекту</w:t>
      </w:r>
      <w:r w:rsidRPr="00EF0DC7">
        <w:rPr>
          <w:rFonts w:eastAsia="Arial"/>
          <w:color w:val="000000"/>
          <w:lang w:val="sr-Cyrl-RS"/>
        </w:rPr>
        <w:t>)</w:t>
      </w:r>
    </w:p>
    <w:p w:rsidR="00683154" w:rsidRPr="00EF0DC7" w:rsidRDefault="00BC78B1" w:rsidP="00BC78B1">
      <w:pPr>
        <w:pStyle w:val="NoSpacing"/>
        <w:jc w:val="both"/>
        <w:rPr>
          <w:rFonts w:eastAsia="Arial" w:cs="Arial"/>
          <w:b/>
          <w:bCs/>
          <w:color w:val="000000"/>
        </w:rPr>
      </w:pPr>
      <w:r w:rsidRPr="00EF0DC7">
        <w:rPr>
          <w:rFonts w:eastAsia="Arial" w:cs="Arial"/>
          <w:b/>
          <w:bCs/>
          <w:color w:val="000000"/>
          <w:lang w:val="sr-Cyrl-RS"/>
        </w:rPr>
        <w:t xml:space="preserve">а)самостално, б) као члан групе, ц) као подизвођач (заокружити), </w:t>
      </w:r>
      <w:r w:rsidR="00683154" w:rsidRPr="00EF0DC7">
        <w:rPr>
          <w:rFonts w:eastAsia="Arial" w:cs="Arial"/>
          <w:b/>
          <w:bCs/>
          <w:color w:val="000000"/>
        </w:rPr>
        <w:t>у уговореном року и квалитету, на уговорени начин, без примедби, у укупној вредности од</w:t>
      </w:r>
    </w:p>
    <w:p w:rsidR="00683154" w:rsidRPr="00EF0DC7" w:rsidRDefault="00683154" w:rsidP="00683154">
      <w:pPr>
        <w:spacing w:line="237" w:lineRule="auto"/>
        <w:ind w:left="20"/>
        <w:jc w:val="both"/>
        <w:rPr>
          <w:rFonts w:eastAsia="Arial" w:cs="Arial"/>
          <w:b/>
          <w:bCs/>
          <w:color w:val="000000"/>
          <w:lang w:val="sr-Cyrl-RS"/>
        </w:rPr>
      </w:pPr>
      <w:r w:rsidRPr="00EF0DC7">
        <w:rPr>
          <w:rFonts w:eastAsia="Arial" w:cs="Arial"/>
          <w:b/>
          <w:bCs/>
          <w:color w:val="000000"/>
        </w:rPr>
        <w:t>_________</w:t>
      </w:r>
      <w:r w:rsidR="00813DB8" w:rsidRPr="00EF0DC7">
        <w:rPr>
          <w:rFonts w:eastAsia="Arial" w:cs="Arial"/>
          <w:b/>
          <w:bCs/>
          <w:color w:val="000000"/>
        </w:rPr>
        <w:t>______________динара(без ПДВ-а)</w:t>
      </w:r>
      <w:r w:rsidR="00813DB8" w:rsidRPr="00EF0DC7">
        <w:rPr>
          <w:rFonts w:eastAsia="Arial" w:cs="Arial"/>
          <w:b/>
          <w:bCs/>
          <w:color w:val="000000"/>
          <w:lang w:val="sr-Cyrl-RS"/>
        </w:rPr>
        <w:t xml:space="preserve">, </w:t>
      </w:r>
    </w:p>
    <w:tbl>
      <w:tblPr>
        <w:tblW w:w="0" w:type="auto"/>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1"/>
        <w:gridCol w:w="5290"/>
        <w:gridCol w:w="3185"/>
      </w:tblGrid>
      <w:tr w:rsidR="00F00B0C" w:rsidRPr="00EF0DC7" w:rsidTr="00CA309D">
        <w:tc>
          <w:tcPr>
            <w:tcW w:w="1081" w:type="dxa"/>
            <w:vAlign w:val="bottom"/>
          </w:tcPr>
          <w:p w:rsidR="00F00B0C" w:rsidRPr="00EF0DC7" w:rsidRDefault="00F00B0C" w:rsidP="00F00B0C">
            <w:pPr>
              <w:rPr>
                <w:rFonts w:ascii="Arial" w:eastAsia="Arial" w:hAnsi="Arial" w:cs="Arial"/>
                <w:b/>
                <w:bCs/>
                <w:color w:val="000000"/>
                <w:sz w:val="19"/>
                <w:szCs w:val="19"/>
                <w:lang w:val="sr-Cyrl-RS"/>
              </w:rPr>
            </w:pPr>
            <w:r w:rsidRPr="00EF0DC7">
              <w:rPr>
                <w:rFonts w:ascii="Arial" w:eastAsia="Arial" w:hAnsi="Arial" w:cs="Arial"/>
                <w:b/>
                <w:bCs/>
                <w:color w:val="000000"/>
                <w:sz w:val="19"/>
                <w:szCs w:val="19"/>
                <w:lang w:val="sr-Cyrl-RS"/>
              </w:rPr>
              <w:t>Р. бр.</w:t>
            </w:r>
          </w:p>
        </w:tc>
        <w:tc>
          <w:tcPr>
            <w:tcW w:w="5290" w:type="dxa"/>
            <w:vAlign w:val="center"/>
          </w:tcPr>
          <w:p w:rsidR="00F00B0C" w:rsidRPr="00EF0DC7" w:rsidRDefault="00F00B0C" w:rsidP="00CA309D">
            <w:pPr>
              <w:jc w:val="center"/>
              <w:rPr>
                <w:rFonts w:ascii="Arial" w:eastAsia="Arial" w:hAnsi="Arial" w:cs="Arial"/>
                <w:b/>
                <w:bCs/>
                <w:color w:val="000000"/>
                <w:sz w:val="19"/>
                <w:szCs w:val="19"/>
                <w:lang w:val="sr-Cyrl-RS"/>
              </w:rPr>
            </w:pPr>
            <w:r w:rsidRPr="00EF0DC7">
              <w:rPr>
                <w:rFonts w:ascii="Arial" w:eastAsia="Arial" w:hAnsi="Arial" w:cs="Arial"/>
                <w:b/>
                <w:bCs/>
                <w:color w:val="000000"/>
                <w:sz w:val="19"/>
                <w:szCs w:val="19"/>
                <w:lang w:val="sr-Cyrl-RS"/>
              </w:rPr>
              <w:t>Година</w:t>
            </w:r>
          </w:p>
        </w:tc>
        <w:tc>
          <w:tcPr>
            <w:tcW w:w="3185" w:type="dxa"/>
            <w:vAlign w:val="center"/>
          </w:tcPr>
          <w:p w:rsidR="00F00B0C" w:rsidRPr="00EF0DC7" w:rsidRDefault="00F00B0C" w:rsidP="00CA309D">
            <w:pPr>
              <w:jc w:val="center"/>
              <w:rPr>
                <w:rFonts w:ascii="Arial" w:eastAsia="Arial" w:hAnsi="Arial" w:cs="Arial"/>
                <w:b/>
                <w:bCs/>
                <w:color w:val="000000"/>
                <w:sz w:val="19"/>
                <w:szCs w:val="19"/>
                <w:lang w:val="sr-Cyrl-RS"/>
              </w:rPr>
            </w:pPr>
            <w:r w:rsidRPr="00EF0DC7">
              <w:rPr>
                <w:rFonts w:ascii="Arial" w:eastAsia="Arial" w:hAnsi="Arial" w:cs="Arial"/>
                <w:b/>
                <w:bCs/>
                <w:color w:val="000000"/>
                <w:sz w:val="19"/>
                <w:szCs w:val="19"/>
                <w:lang w:val="sr-Cyrl-RS"/>
              </w:rPr>
              <w:t>Износ без ПДВ-а</w:t>
            </w:r>
          </w:p>
        </w:tc>
      </w:tr>
      <w:tr w:rsidR="00F00B0C" w:rsidRPr="00EF0DC7" w:rsidTr="00CA309D">
        <w:tc>
          <w:tcPr>
            <w:tcW w:w="1081" w:type="dxa"/>
            <w:vAlign w:val="bottom"/>
          </w:tcPr>
          <w:p w:rsidR="00F00B0C" w:rsidRPr="00EF0DC7" w:rsidRDefault="00F00B0C" w:rsidP="00CA309D">
            <w:pPr>
              <w:jc w:val="center"/>
              <w:rPr>
                <w:rFonts w:ascii="Arial" w:eastAsia="Arial" w:hAnsi="Arial" w:cs="Arial"/>
                <w:b/>
                <w:bCs/>
                <w:color w:val="000000"/>
                <w:sz w:val="19"/>
                <w:szCs w:val="19"/>
                <w:lang w:val="sr-Cyrl-RS"/>
              </w:rPr>
            </w:pPr>
            <w:r w:rsidRPr="00EF0DC7">
              <w:rPr>
                <w:rFonts w:ascii="Arial" w:eastAsia="Arial" w:hAnsi="Arial" w:cs="Arial"/>
                <w:b/>
                <w:bCs/>
                <w:color w:val="000000"/>
                <w:sz w:val="19"/>
                <w:szCs w:val="19"/>
                <w:lang w:val="sr-Cyrl-RS"/>
              </w:rPr>
              <w:t>1</w:t>
            </w:r>
          </w:p>
        </w:tc>
        <w:tc>
          <w:tcPr>
            <w:tcW w:w="5290" w:type="dxa"/>
          </w:tcPr>
          <w:p w:rsidR="00F00B0C" w:rsidRPr="00EF0DC7" w:rsidRDefault="00F00B0C" w:rsidP="00CA309D">
            <w:pPr>
              <w:jc w:val="both"/>
              <w:rPr>
                <w:rFonts w:ascii="Arial" w:eastAsia="Arial" w:hAnsi="Arial" w:cs="Arial"/>
                <w:b/>
                <w:bCs/>
                <w:color w:val="000000"/>
                <w:sz w:val="19"/>
                <w:szCs w:val="19"/>
                <w:lang w:val="sr-Cyrl-RS"/>
              </w:rPr>
            </w:pPr>
          </w:p>
        </w:tc>
        <w:tc>
          <w:tcPr>
            <w:tcW w:w="3185" w:type="dxa"/>
          </w:tcPr>
          <w:p w:rsidR="00F00B0C" w:rsidRPr="00EF0DC7" w:rsidRDefault="00F00B0C" w:rsidP="00CA309D">
            <w:pPr>
              <w:jc w:val="both"/>
              <w:rPr>
                <w:rFonts w:ascii="Arial" w:eastAsia="Arial" w:hAnsi="Arial" w:cs="Arial"/>
                <w:b/>
                <w:bCs/>
                <w:color w:val="000000"/>
                <w:sz w:val="19"/>
                <w:szCs w:val="19"/>
                <w:lang w:val="sr-Cyrl-RS"/>
              </w:rPr>
            </w:pPr>
          </w:p>
        </w:tc>
      </w:tr>
      <w:tr w:rsidR="00F00B0C" w:rsidRPr="00EF0DC7" w:rsidTr="00CA309D">
        <w:tc>
          <w:tcPr>
            <w:tcW w:w="1081" w:type="dxa"/>
            <w:vAlign w:val="bottom"/>
          </w:tcPr>
          <w:p w:rsidR="00F00B0C" w:rsidRPr="00EF0DC7" w:rsidRDefault="00F00B0C" w:rsidP="00CA309D">
            <w:pPr>
              <w:jc w:val="center"/>
              <w:rPr>
                <w:rFonts w:ascii="Arial" w:eastAsia="Arial" w:hAnsi="Arial" w:cs="Arial"/>
                <w:b/>
                <w:bCs/>
                <w:color w:val="000000"/>
                <w:sz w:val="19"/>
                <w:szCs w:val="19"/>
                <w:lang w:val="sr-Cyrl-RS"/>
              </w:rPr>
            </w:pPr>
            <w:r w:rsidRPr="00EF0DC7">
              <w:rPr>
                <w:rFonts w:ascii="Arial" w:eastAsia="Arial" w:hAnsi="Arial" w:cs="Arial"/>
                <w:b/>
                <w:bCs/>
                <w:color w:val="000000"/>
                <w:sz w:val="19"/>
                <w:szCs w:val="19"/>
                <w:lang w:val="sr-Cyrl-RS"/>
              </w:rPr>
              <w:t>2</w:t>
            </w:r>
          </w:p>
        </w:tc>
        <w:tc>
          <w:tcPr>
            <w:tcW w:w="5290" w:type="dxa"/>
          </w:tcPr>
          <w:p w:rsidR="00F00B0C" w:rsidRPr="00EF0DC7" w:rsidRDefault="00F00B0C" w:rsidP="00CA309D">
            <w:pPr>
              <w:jc w:val="both"/>
              <w:rPr>
                <w:rFonts w:ascii="Arial" w:eastAsia="Arial" w:hAnsi="Arial" w:cs="Arial"/>
                <w:b/>
                <w:bCs/>
                <w:color w:val="000000"/>
                <w:sz w:val="19"/>
                <w:szCs w:val="19"/>
                <w:lang w:val="sr-Cyrl-RS"/>
              </w:rPr>
            </w:pPr>
          </w:p>
        </w:tc>
        <w:tc>
          <w:tcPr>
            <w:tcW w:w="3185" w:type="dxa"/>
          </w:tcPr>
          <w:p w:rsidR="00F00B0C" w:rsidRPr="00EF0DC7" w:rsidRDefault="00F00B0C" w:rsidP="00CA309D">
            <w:pPr>
              <w:jc w:val="both"/>
              <w:rPr>
                <w:rFonts w:ascii="Arial" w:eastAsia="Arial" w:hAnsi="Arial" w:cs="Arial"/>
                <w:b/>
                <w:bCs/>
                <w:color w:val="000000"/>
                <w:sz w:val="19"/>
                <w:szCs w:val="19"/>
                <w:lang w:val="sr-Cyrl-RS"/>
              </w:rPr>
            </w:pPr>
          </w:p>
        </w:tc>
      </w:tr>
      <w:tr w:rsidR="00F00B0C" w:rsidRPr="00EF0DC7" w:rsidTr="00CA309D">
        <w:tc>
          <w:tcPr>
            <w:tcW w:w="1081" w:type="dxa"/>
            <w:vAlign w:val="center"/>
          </w:tcPr>
          <w:p w:rsidR="00F00B0C" w:rsidRPr="00EF0DC7" w:rsidRDefault="00F00B0C" w:rsidP="00CA309D">
            <w:pPr>
              <w:jc w:val="center"/>
              <w:rPr>
                <w:rFonts w:ascii="Arial" w:eastAsia="Arial" w:hAnsi="Arial" w:cs="Arial"/>
                <w:b/>
                <w:bCs/>
                <w:color w:val="000000"/>
                <w:sz w:val="19"/>
                <w:szCs w:val="19"/>
                <w:lang w:val="sr-Cyrl-RS"/>
              </w:rPr>
            </w:pPr>
            <w:r w:rsidRPr="00EF0DC7">
              <w:rPr>
                <w:rFonts w:ascii="Arial" w:eastAsia="Arial" w:hAnsi="Arial" w:cs="Arial"/>
                <w:b/>
                <w:bCs/>
                <w:color w:val="000000"/>
                <w:sz w:val="19"/>
                <w:szCs w:val="19"/>
                <w:lang w:val="sr-Cyrl-RS"/>
              </w:rPr>
              <w:t>3</w:t>
            </w:r>
          </w:p>
        </w:tc>
        <w:tc>
          <w:tcPr>
            <w:tcW w:w="5290" w:type="dxa"/>
          </w:tcPr>
          <w:p w:rsidR="00F00B0C" w:rsidRPr="00EF0DC7" w:rsidRDefault="00F00B0C" w:rsidP="00CA309D">
            <w:pPr>
              <w:jc w:val="both"/>
              <w:rPr>
                <w:rFonts w:ascii="Arial" w:eastAsia="Arial" w:hAnsi="Arial" w:cs="Arial"/>
                <w:b/>
                <w:bCs/>
                <w:color w:val="000000"/>
                <w:sz w:val="19"/>
                <w:szCs w:val="19"/>
                <w:lang w:val="sr-Cyrl-RS"/>
              </w:rPr>
            </w:pPr>
          </w:p>
        </w:tc>
        <w:tc>
          <w:tcPr>
            <w:tcW w:w="3185" w:type="dxa"/>
          </w:tcPr>
          <w:p w:rsidR="00F00B0C" w:rsidRPr="00EF0DC7" w:rsidRDefault="00F00B0C" w:rsidP="00CA309D">
            <w:pPr>
              <w:jc w:val="both"/>
              <w:rPr>
                <w:rFonts w:ascii="Arial" w:eastAsia="Arial" w:hAnsi="Arial" w:cs="Arial"/>
                <w:b/>
                <w:bCs/>
                <w:color w:val="000000"/>
                <w:sz w:val="19"/>
                <w:szCs w:val="19"/>
                <w:lang w:val="sr-Cyrl-RS"/>
              </w:rPr>
            </w:pPr>
          </w:p>
        </w:tc>
      </w:tr>
      <w:tr w:rsidR="00F00B0C" w:rsidRPr="00EF0DC7" w:rsidTr="00CA309D">
        <w:tc>
          <w:tcPr>
            <w:tcW w:w="1081" w:type="dxa"/>
          </w:tcPr>
          <w:p w:rsidR="00F00B0C" w:rsidRPr="00EF0DC7" w:rsidRDefault="00F00B0C" w:rsidP="00CA309D">
            <w:pPr>
              <w:jc w:val="both"/>
              <w:rPr>
                <w:rFonts w:ascii="Arial" w:eastAsia="Arial" w:hAnsi="Arial" w:cs="Arial"/>
                <w:b/>
                <w:bCs/>
                <w:color w:val="000000"/>
                <w:sz w:val="19"/>
                <w:szCs w:val="19"/>
                <w:lang w:val="sr-Cyrl-RS"/>
              </w:rPr>
            </w:pPr>
          </w:p>
        </w:tc>
        <w:tc>
          <w:tcPr>
            <w:tcW w:w="5290" w:type="dxa"/>
            <w:vAlign w:val="center"/>
          </w:tcPr>
          <w:p w:rsidR="00F00B0C" w:rsidRPr="00EF0DC7" w:rsidRDefault="00F00B0C" w:rsidP="00CA309D">
            <w:pPr>
              <w:jc w:val="center"/>
              <w:rPr>
                <w:rFonts w:ascii="Arial" w:eastAsia="Arial" w:hAnsi="Arial" w:cs="Arial"/>
                <w:b/>
                <w:bCs/>
                <w:color w:val="000000"/>
                <w:sz w:val="19"/>
                <w:szCs w:val="19"/>
                <w:lang w:val="sr-Cyrl-RS"/>
              </w:rPr>
            </w:pPr>
            <w:r w:rsidRPr="00EF0DC7">
              <w:rPr>
                <w:rFonts w:ascii="Arial" w:eastAsia="Arial" w:hAnsi="Arial" w:cs="Arial"/>
                <w:b/>
                <w:bCs/>
                <w:color w:val="000000"/>
                <w:sz w:val="19"/>
                <w:szCs w:val="19"/>
                <w:lang w:val="sr-Cyrl-RS"/>
              </w:rPr>
              <w:t>УКУПНО:</w:t>
            </w:r>
          </w:p>
        </w:tc>
        <w:tc>
          <w:tcPr>
            <w:tcW w:w="3185" w:type="dxa"/>
          </w:tcPr>
          <w:p w:rsidR="00F00B0C" w:rsidRPr="00EF0DC7" w:rsidRDefault="00F00B0C" w:rsidP="00CA309D">
            <w:pPr>
              <w:jc w:val="both"/>
              <w:rPr>
                <w:rFonts w:ascii="Arial" w:eastAsia="Arial" w:hAnsi="Arial" w:cs="Arial"/>
                <w:b/>
                <w:bCs/>
                <w:color w:val="000000"/>
                <w:sz w:val="19"/>
                <w:szCs w:val="19"/>
                <w:lang w:val="sr-Cyrl-RS"/>
              </w:rPr>
            </w:pPr>
          </w:p>
        </w:tc>
      </w:tr>
    </w:tbl>
    <w:p w:rsidR="00F00B0C" w:rsidRPr="00EF0DC7" w:rsidRDefault="00F00B0C" w:rsidP="004016C4">
      <w:pPr>
        <w:pStyle w:val="msonospacing0"/>
        <w:jc w:val="both"/>
        <w:rPr>
          <w:rFonts w:eastAsia="Arial" w:cs="Arial"/>
          <w:b/>
          <w:bCs/>
          <w:color w:val="000000"/>
          <w:lang w:val="sr-Cyrl-RS"/>
        </w:rPr>
      </w:pPr>
      <w:r w:rsidRPr="00EF0DC7">
        <w:rPr>
          <w:rFonts w:eastAsia="Arial" w:cs="Arial"/>
          <w:b/>
          <w:bCs/>
          <w:color w:val="000000"/>
        </w:rPr>
        <w:t xml:space="preserve">Потврда се издаје ради учешћа наведеног понуђача у поступку набавке радова </w:t>
      </w:r>
      <w:r w:rsidR="00DE1EC2" w:rsidRPr="00EF0DC7">
        <w:rPr>
          <w:b/>
          <w:color w:val="000000"/>
          <w:lang w:val="sr-Cyrl-RS"/>
        </w:rPr>
        <w:t>Уређење портала Библиотеке</w:t>
      </w:r>
      <w:r w:rsidR="004016C4" w:rsidRPr="00EF0DC7">
        <w:rPr>
          <w:b/>
          <w:color w:val="000000"/>
          <w:lang w:val="sr-Cyrl-RS"/>
        </w:rPr>
        <w:t>,</w:t>
      </w:r>
      <w:r w:rsidR="004016C4" w:rsidRPr="00EF0DC7">
        <w:rPr>
          <w:rFonts w:eastAsia="Arial Unicode MS" w:cs="Calibri"/>
          <w:b/>
          <w:noProof w:val="0"/>
          <w:color w:val="000000"/>
          <w:kern w:val="1"/>
          <w:lang w:val="ru-RU" w:eastAsia="ar-SA"/>
        </w:rPr>
        <w:t xml:space="preserve"> број</w:t>
      </w:r>
      <w:r w:rsidR="004016C4" w:rsidRPr="00EF0DC7">
        <w:rPr>
          <w:rFonts w:eastAsia="Arial Unicode MS" w:cs="Calibri"/>
          <w:b/>
          <w:noProof w:val="0"/>
          <w:color w:val="000000"/>
          <w:kern w:val="1"/>
          <w:lang w:val="sr-Cyrl-RS" w:eastAsia="ar-SA"/>
        </w:rPr>
        <w:t xml:space="preserve"> </w:t>
      </w:r>
      <w:r w:rsidR="001D0C0D" w:rsidRPr="00EF0DC7">
        <w:rPr>
          <w:rFonts w:eastAsia="Arial Unicode MS" w:cs="Calibri"/>
          <w:b/>
          <w:noProof w:val="0"/>
          <w:color w:val="000000"/>
          <w:kern w:val="1"/>
          <w:lang w:val="sr-Cyrl-RS" w:eastAsia="ar-SA"/>
        </w:rPr>
        <w:t>99</w:t>
      </w:r>
      <w:r w:rsidR="004016C4" w:rsidRPr="00EF0DC7">
        <w:rPr>
          <w:rFonts w:eastAsia="Arial Unicode MS" w:cs="Calibri"/>
          <w:b/>
          <w:noProof w:val="0"/>
          <w:color w:val="000000"/>
          <w:kern w:val="1"/>
          <w:lang w:val="ru-RU" w:eastAsia="ar-SA"/>
        </w:rPr>
        <w:t>/</w:t>
      </w:r>
      <w:r w:rsidR="004016C4" w:rsidRPr="00EF0DC7">
        <w:rPr>
          <w:rFonts w:eastAsia="Arial Unicode MS" w:cs="Calibri"/>
          <w:b/>
          <w:noProof w:val="0"/>
          <w:color w:val="000000"/>
          <w:kern w:val="1"/>
          <w:lang w:val="sr-Cyrl-RS" w:eastAsia="ar-SA"/>
        </w:rPr>
        <w:t>2</w:t>
      </w:r>
      <w:r w:rsidR="001D0C0D" w:rsidRPr="00EF0DC7">
        <w:rPr>
          <w:rFonts w:eastAsia="Arial Unicode MS" w:cs="Calibri"/>
          <w:b/>
          <w:noProof w:val="0"/>
          <w:color w:val="000000"/>
          <w:kern w:val="1"/>
          <w:lang w:val="sr-Cyrl-RS" w:eastAsia="ar-SA"/>
        </w:rPr>
        <w:t>3</w:t>
      </w:r>
      <w:r w:rsidR="004016C4" w:rsidRPr="00EF0DC7">
        <w:rPr>
          <w:rFonts w:eastAsia="Arial Unicode MS" w:cs="Calibri"/>
          <w:b/>
          <w:noProof w:val="0"/>
          <w:color w:val="000000"/>
          <w:kern w:val="1"/>
          <w:lang w:val="ru-RU" w:eastAsia="ar-SA"/>
        </w:rPr>
        <w:t xml:space="preserve">, </w:t>
      </w:r>
      <w:r w:rsidRPr="00EF0DC7">
        <w:rPr>
          <w:rFonts w:eastAsia="Arial" w:cs="Arial"/>
          <w:b/>
          <w:bCs/>
          <w:color w:val="000000"/>
        </w:rPr>
        <w:t>и у друге сврхе се не може користити.</w:t>
      </w:r>
    </w:p>
    <w:p w:rsidR="004016C4" w:rsidRPr="00EF0DC7" w:rsidRDefault="004016C4" w:rsidP="004016C4">
      <w:pPr>
        <w:pStyle w:val="msonospacing0"/>
        <w:jc w:val="both"/>
        <w:rPr>
          <w:color w:val="000000"/>
          <w:sz w:val="24"/>
          <w:szCs w:val="24"/>
          <w:lang w:val="sr-Cyrl-RS"/>
        </w:rPr>
      </w:pPr>
    </w:p>
    <w:p w:rsidR="00683154" w:rsidRPr="00EF0DC7" w:rsidRDefault="00F00B0C" w:rsidP="00683154">
      <w:pPr>
        <w:ind w:left="20"/>
        <w:jc w:val="both"/>
        <w:rPr>
          <w:rFonts w:ascii="Arial" w:eastAsia="Arial" w:hAnsi="Arial" w:cs="Arial"/>
          <w:b/>
          <w:bCs/>
          <w:color w:val="000000"/>
          <w:sz w:val="19"/>
          <w:szCs w:val="19"/>
          <w:lang w:val="sr-Cyrl-RS"/>
        </w:rPr>
      </w:pPr>
      <w:r w:rsidRPr="00EF0DC7">
        <w:rPr>
          <w:rFonts w:ascii="Arial" w:eastAsia="Arial" w:hAnsi="Arial" w:cs="Arial"/>
          <w:b/>
          <w:bCs/>
          <w:color w:val="000000"/>
          <w:sz w:val="19"/>
          <w:szCs w:val="19"/>
          <w:lang w:val="sr-Cyrl-RS"/>
        </w:rPr>
        <w:t xml:space="preserve">                 Датум                                                       Потпис референтног наручиоца радова</w:t>
      </w:r>
    </w:p>
    <w:p w:rsidR="004016C4" w:rsidRPr="00EF0DC7" w:rsidRDefault="004016C4" w:rsidP="00683154">
      <w:pPr>
        <w:ind w:left="20"/>
        <w:jc w:val="both"/>
        <w:rPr>
          <w:rFonts w:ascii="Arial" w:eastAsia="Arial" w:hAnsi="Arial" w:cs="Arial"/>
          <w:b/>
          <w:bCs/>
          <w:color w:val="000000"/>
          <w:sz w:val="19"/>
          <w:szCs w:val="19"/>
          <w:lang w:val="sr-Cyrl-RS"/>
        </w:rPr>
      </w:pPr>
      <w:r w:rsidRPr="00EF0DC7">
        <w:rPr>
          <w:rFonts w:ascii="Arial" w:eastAsia="Arial" w:hAnsi="Arial" w:cs="Arial"/>
          <w:b/>
          <w:bCs/>
          <w:color w:val="000000"/>
          <w:sz w:val="19"/>
          <w:szCs w:val="19"/>
          <w:lang w:val="sr-Cyrl-RS"/>
        </w:rPr>
        <w:t xml:space="preserve">     ---------------------------------------                                           ----------------------------------------------------</w:t>
      </w:r>
    </w:p>
    <w:p w:rsidR="00974EC2" w:rsidRPr="00EF0DC7" w:rsidRDefault="004016C4" w:rsidP="004016C4">
      <w:pPr>
        <w:ind w:left="20"/>
        <w:rPr>
          <w:rFonts w:eastAsia="Arial" w:cs="Arial"/>
          <w:b/>
          <w:bCs/>
          <w:color w:val="000000"/>
          <w:lang w:val="sr-Cyrl-RS"/>
        </w:rPr>
      </w:pPr>
      <w:r w:rsidRPr="00EF0DC7">
        <w:rPr>
          <w:rFonts w:eastAsia="Arial" w:cs="Arial"/>
          <w:b/>
          <w:bCs/>
          <w:color w:val="000000"/>
          <w:u w:val="single"/>
        </w:rPr>
        <w:t>Напомена</w:t>
      </w:r>
      <w:r w:rsidRPr="00EF0DC7">
        <w:rPr>
          <w:rFonts w:eastAsia="Arial" w:cs="Arial"/>
          <w:b/>
          <w:bCs/>
          <w:color w:val="000000"/>
        </w:rPr>
        <w:t>:</w:t>
      </w:r>
      <w:r w:rsidRPr="00EF0DC7">
        <w:rPr>
          <w:rFonts w:eastAsia="Arial" w:cs="Arial"/>
          <w:b/>
          <w:bCs/>
          <w:color w:val="000000"/>
          <w:lang w:val="sr-Cyrl-RS"/>
        </w:rPr>
        <w:t xml:space="preserve"> Образац копирати за све наручиоце из списка референтних наручилаца радова.</w:t>
      </w:r>
    </w:p>
    <w:p w:rsidR="00D602E7" w:rsidRPr="00EF0DC7" w:rsidRDefault="00D602E7" w:rsidP="00171C26">
      <w:pPr>
        <w:pStyle w:val="msonospacing0"/>
        <w:rPr>
          <w:color w:val="000000"/>
          <w:sz w:val="24"/>
          <w:szCs w:val="24"/>
          <w:lang w:val="sr-Cyrl-RS"/>
        </w:rPr>
      </w:pPr>
    </w:p>
    <w:p w:rsidR="00BC78B1" w:rsidRPr="00EF0DC7" w:rsidRDefault="00BC78B1" w:rsidP="00171C26">
      <w:pPr>
        <w:pStyle w:val="msonospacing0"/>
        <w:rPr>
          <w:color w:val="000000"/>
          <w:sz w:val="24"/>
          <w:szCs w:val="24"/>
          <w:lang w:val="sr-Cyrl-RS"/>
        </w:rPr>
      </w:pPr>
    </w:p>
    <w:p w:rsidR="004F05DA" w:rsidRPr="00EF0DC7" w:rsidRDefault="00C71A95" w:rsidP="004F05DA">
      <w:pPr>
        <w:autoSpaceDE w:val="0"/>
        <w:autoSpaceDN w:val="0"/>
        <w:adjustRightInd w:val="0"/>
        <w:spacing w:after="0" w:line="240" w:lineRule="auto"/>
        <w:jc w:val="center"/>
        <w:rPr>
          <w:rFonts w:eastAsia="Times New Roman" w:cs="Calibri"/>
          <w:b/>
          <w:bCs/>
          <w:noProof w:val="0"/>
          <w:color w:val="000000"/>
          <w:sz w:val="28"/>
          <w:szCs w:val="28"/>
          <w:lang w:val="ru-RU"/>
        </w:rPr>
      </w:pPr>
      <w:r w:rsidRPr="00495F1B">
        <w:rPr>
          <w:rFonts w:eastAsia="Times New Roman" w:cs="Calibri"/>
          <w:b/>
          <w:bCs/>
          <w:noProof w:val="0"/>
          <w:color w:val="FF0000"/>
          <w:sz w:val="28"/>
          <w:szCs w:val="28"/>
          <w:lang w:val="sr-Cyrl-RS"/>
        </w:rPr>
        <w:t xml:space="preserve"> </w:t>
      </w:r>
      <w:r w:rsidRPr="00EF0DC7">
        <w:rPr>
          <w:rFonts w:eastAsia="Times New Roman" w:cs="Calibri"/>
          <w:b/>
          <w:bCs/>
          <w:noProof w:val="0"/>
          <w:color w:val="000000"/>
          <w:sz w:val="28"/>
          <w:szCs w:val="28"/>
          <w:lang w:val="sr-Cyrl-RS"/>
        </w:rPr>
        <w:t xml:space="preserve">7 </w:t>
      </w:r>
      <w:r w:rsidR="004F05DA" w:rsidRPr="00EF0DC7">
        <w:rPr>
          <w:rFonts w:eastAsia="Times New Roman" w:cs="Calibri"/>
          <w:b/>
          <w:bCs/>
          <w:noProof w:val="0"/>
          <w:color w:val="000000"/>
          <w:sz w:val="28"/>
          <w:szCs w:val="28"/>
          <w:lang w:val="ru-RU"/>
        </w:rPr>
        <w:t>ОБРАЗАЦ ТРОШКОВА ПРИПРЕМЕ ПОНУДЕ</w:t>
      </w:r>
    </w:p>
    <w:p w:rsidR="004F05DA" w:rsidRPr="00EF0DC7" w:rsidRDefault="004F05DA" w:rsidP="004F05DA">
      <w:pPr>
        <w:autoSpaceDE w:val="0"/>
        <w:autoSpaceDN w:val="0"/>
        <w:adjustRightInd w:val="0"/>
        <w:spacing w:after="0" w:line="240" w:lineRule="auto"/>
        <w:jc w:val="center"/>
        <w:rPr>
          <w:rFonts w:eastAsia="Times New Roman" w:cs="Calibri"/>
          <w:b/>
          <w:bCs/>
          <w:noProof w:val="0"/>
          <w:color w:val="000000"/>
          <w:sz w:val="28"/>
          <w:szCs w:val="28"/>
          <w:lang w:val="ru-RU"/>
        </w:rPr>
      </w:pPr>
    </w:p>
    <w:p w:rsidR="004F05DA" w:rsidRPr="00EF0DC7" w:rsidRDefault="004F05DA" w:rsidP="004F05DA">
      <w:pPr>
        <w:autoSpaceDE w:val="0"/>
        <w:autoSpaceDN w:val="0"/>
        <w:adjustRightInd w:val="0"/>
        <w:spacing w:after="0" w:line="240" w:lineRule="auto"/>
        <w:jc w:val="center"/>
        <w:rPr>
          <w:rFonts w:eastAsia="Times New Roman" w:cs="Calibri"/>
          <w:b/>
          <w:noProof w:val="0"/>
          <w:color w:val="000000"/>
          <w:lang w:val="ru-RU"/>
        </w:rPr>
      </w:pPr>
      <w:r w:rsidRPr="00EF0DC7">
        <w:rPr>
          <w:rFonts w:eastAsia="Times New Roman" w:cs="Calibri"/>
          <w:b/>
          <w:noProof w:val="0"/>
          <w:color w:val="000000"/>
          <w:lang w:val="ru-RU"/>
        </w:rPr>
        <w:t>ИЗЈАВА</w:t>
      </w:r>
    </w:p>
    <w:p w:rsidR="004F05DA" w:rsidRPr="00EF0DC7" w:rsidRDefault="004F05DA" w:rsidP="004F05DA">
      <w:pPr>
        <w:autoSpaceDE w:val="0"/>
        <w:autoSpaceDN w:val="0"/>
        <w:adjustRightInd w:val="0"/>
        <w:spacing w:after="0" w:line="240" w:lineRule="auto"/>
        <w:jc w:val="center"/>
        <w:rPr>
          <w:rFonts w:eastAsia="Times New Roman" w:cs="Calibri"/>
          <w:b/>
          <w:noProof w:val="0"/>
          <w:color w:val="000000"/>
          <w:lang w:val="ru-RU"/>
        </w:rPr>
      </w:pPr>
      <w:r w:rsidRPr="00EF0DC7">
        <w:rPr>
          <w:rFonts w:eastAsia="Times New Roman" w:cs="Calibri"/>
          <w:b/>
          <w:noProof w:val="0"/>
          <w:color w:val="000000"/>
          <w:lang w:val="ru-RU"/>
        </w:rPr>
        <w:t>О ТРОШКОВИМА ПРИПРЕМЕ ПОНУДЕ</w:t>
      </w:r>
    </w:p>
    <w:p w:rsidR="004F05DA" w:rsidRPr="00EF0DC7" w:rsidRDefault="004F05DA" w:rsidP="004F05DA">
      <w:pPr>
        <w:autoSpaceDE w:val="0"/>
        <w:autoSpaceDN w:val="0"/>
        <w:adjustRightInd w:val="0"/>
        <w:spacing w:after="0" w:line="240" w:lineRule="auto"/>
        <w:jc w:val="center"/>
        <w:rPr>
          <w:rFonts w:eastAsia="Times New Roman" w:cs="Calibri"/>
          <w:b/>
          <w:noProof w:val="0"/>
          <w:color w:val="000000"/>
          <w:lang w:val="ru-RU"/>
        </w:rPr>
      </w:pPr>
    </w:p>
    <w:p w:rsidR="004F05DA" w:rsidRPr="000F3A2E" w:rsidRDefault="004F05DA" w:rsidP="008A7D9F">
      <w:pPr>
        <w:pStyle w:val="msonospacing0"/>
        <w:jc w:val="both"/>
        <w:rPr>
          <w:rFonts w:eastAsia="Times New Roman" w:cs="Calibri"/>
          <w:noProof w:val="0"/>
          <w:color w:val="000000"/>
          <w:sz w:val="24"/>
          <w:szCs w:val="24"/>
        </w:rPr>
      </w:pPr>
      <w:r w:rsidRPr="00EF0DC7">
        <w:rPr>
          <w:rFonts w:eastAsia="Times New Roman" w:cs="Calibri"/>
          <w:noProof w:val="0"/>
          <w:color w:val="000000"/>
          <w:lang w:val="ru-RU"/>
        </w:rPr>
        <w:tab/>
      </w:r>
      <w:r w:rsidRPr="00EF0DC7">
        <w:rPr>
          <w:rFonts w:eastAsia="Times New Roman" w:cs="Calibri"/>
          <w:noProof w:val="0"/>
          <w:color w:val="000000"/>
          <w:sz w:val="24"/>
          <w:szCs w:val="24"/>
          <w:lang w:val="ru-RU"/>
        </w:rPr>
        <w:t xml:space="preserve">Као понуђач у предметном поступку набавке </w:t>
      </w:r>
      <w:r w:rsidR="00EC60EA" w:rsidRPr="00EF0DC7">
        <w:rPr>
          <w:rFonts w:eastAsia="Times New Roman" w:cs="Calibri"/>
          <w:noProof w:val="0"/>
          <w:color w:val="000000"/>
          <w:sz w:val="24"/>
          <w:szCs w:val="24"/>
          <w:lang w:val="ru-RU"/>
        </w:rPr>
        <w:t>радова</w:t>
      </w:r>
      <w:r w:rsidRPr="00EF0DC7">
        <w:rPr>
          <w:rFonts w:eastAsia="Times New Roman" w:cs="Calibri"/>
          <w:noProof w:val="0"/>
          <w:color w:val="000000"/>
          <w:sz w:val="24"/>
          <w:szCs w:val="24"/>
          <w:lang w:val="ru-RU"/>
        </w:rPr>
        <w:t xml:space="preserve"> – </w:t>
      </w:r>
      <w:r w:rsidR="002E3859" w:rsidRPr="00EF0DC7">
        <w:rPr>
          <w:color w:val="000000"/>
          <w:sz w:val="24"/>
          <w:szCs w:val="24"/>
          <w:lang w:val="sr-Cyrl-RS"/>
        </w:rPr>
        <w:t>Замена столарије Народне библиотеке „Радоје Домановић“ Лесковац</w:t>
      </w:r>
      <w:r w:rsidR="00EC60EA" w:rsidRPr="00EF0DC7">
        <w:rPr>
          <w:color w:val="000000"/>
          <w:sz w:val="24"/>
          <w:szCs w:val="24"/>
          <w:lang w:val="sr-Cyrl-RS"/>
        </w:rPr>
        <w:t>,</w:t>
      </w:r>
      <w:r w:rsidR="00EC60EA" w:rsidRPr="00EF0DC7">
        <w:rPr>
          <w:rFonts w:eastAsia="Arial Unicode MS" w:cs="Calibri"/>
          <w:noProof w:val="0"/>
          <w:color w:val="000000"/>
          <w:kern w:val="1"/>
          <w:sz w:val="24"/>
          <w:szCs w:val="24"/>
          <w:lang w:val="ru-RU" w:eastAsia="ar-SA"/>
        </w:rPr>
        <w:t xml:space="preserve"> број</w:t>
      </w:r>
      <w:r w:rsidR="00EC60EA" w:rsidRPr="00EF0DC7">
        <w:rPr>
          <w:rFonts w:eastAsia="Arial Unicode MS" w:cs="Calibri"/>
          <w:noProof w:val="0"/>
          <w:color w:val="000000"/>
          <w:kern w:val="1"/>
          <w:sz w:val="24"/>
          <w:szCs w:val="24"/>
          <w:lang w:val="sr-Cyrl-RS" w:eastAsia="ar-SA"/>
        </w:rPr>
        <w:t xml:space="preserve"> </w:t>
      </w:r>
      <w:r w:rsidR="000F3A2E">
        <w:rPr>
          <w:rFonts w:eastAsia="Arial Unicode MS" w:cs="Calibri"/>
          <w:noProof w:val="0"/>
          <w:color w:val="000000"/>
          <w:kern w:val="1"/>
          <w:sz w:val="24"/>
          <w:szCs w:val="24"/>
          <w:lang w:eastAsia="ar-SA"/>
        </w:rPr>
        <w:t>127</w:t>
      </w:r>
      <w:r w:rsidR="00EC60EA" w:rsidRPr="00EF0DC7">
        <w:rPr>
          <w:rFonts w:eastAsia="Arial Unicode MS" w:cs="Calibri"/>
          <w:noProof w:val="0"/>
          <w:color w:val="000000"/>
          <w:kern w:val="1"/>
          <w:sz w:val="24"/>
          <w:szCs w:val="24"/>
          <w:lang w:val="ru-RU" w:eastAsia="ar-SA"/>
        </w:rPr>
        <w:t>/</w:t>
      </w:r>
      <w:r w:rsidR="000F3A2E">
        <w:rPr>
          <w:rFonts w:eastAsia="Arial Unicode MS" w:cs="Calibri"/>
          <w:noProof w:val="0"/>
          <w:color w:val="000000"/>
          <w:kern w:val="1"/>
          <w:sz w:val="24"/>
          <w:szCs w:val="24"/>
          <w:lang w:eastAsia="ar-SA"/>
        </w:rPr>
        <w:t>24</w:t>
      </w:r>
    </w:p>
    <w:p w:rsidR="004F05DA" w:rsidRPr="00EF0DC7" w:rsidRDefault="004F05DA" w:rsidP="004F05DA">
      <w:pPr>
        <w:autoSpaceDE w:val="0"/>
        <w:autoSpaceDN w:val="0"/>
        <w:adjustRightInd w:val="0"/>
        <w:spacing w:after="0" w:line="240" w:lineRule="auto"/>
        <w:jc w:val="both"/>
        <w:rPr>
          <w:rFonts w:eastAsia="Times New Roman" w:cs="Calibri"/>
          <w:noProof w:val="0"/>
          <w:color w:val="000000"/>
          <w:sz w:val="24"/>
          <w:szCs w:val="24"/>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3"/>
        <w:gridCol w:w="4643"/>
      </w:tblGrid>
      <w:tr w:rsidR="004F05DA" w:rsidRPr="00EF0DC7" w:rsidTr="00980448">
        <w:tc>
          <w:tcPr>
            <w:tcW w:w="4643" w:type="dxa"/>
            <w:tcBorders>
              <w:top w:val="single" w:sz="4" w:space="0" w:color="auto"/>
              <w:left w:val="single" w:sz="4" w:space="0" w:color="auto"/>
              <w:bottom w:val="single" w:sz="4" w:space="0" w:color="auto"/>
              <w:right w:val="single" w:sz="4" w:space="0" w:color="auto"/>
            </w:tcBorders>
            <w:shd w:val="clear" w:color="auto" w:fill="CCCCCC"/>
          </w:tcPr>
          <w:p w:rsidR="004F05DA" w:rsidRPr="00EF0DC7" w:rsidRDefault="004F05DA" w:rsidP="00980448">
            <w:pPr>
              <w:autoSpaceDE w:val="0"/>
              <w:autoSpaceDN w:val="0"/>
              <w:adjustRightInd w:val="0"/>
              <w:spacing w:after="0"/>
              <w:jc w:val="center"/>
              <w:rPr>
                <w:rFonts w:eastAsia="Times New Roman" w:cs="Calibri"/>
                <w:b/>
                <w:noProof w:val="0"/>
                <w:color w:val="000000"/>
                <w:sz w:val="24"/>
                <w:szCs w:val="24"/>
                <w:lang w:val="ru-RU"/>
              </w:rPr>
            </w:pPr>
            <w:r w:rsidRPr="00EF0DC7">
              <w:rPr>
                <w:rFonts w:eastAsia="Times New Roman" w:cs="Calibri"/>
                <w:b/>
                <w:noProof w:val="0"/>
                <w:color w:val="000000"/>
                <w:sz w:val="24"/>
                <w:szCs w:val="24"/>
                <w:lang w:val="ru-RU"/>
              </w:rPr>
              <w:t>Назив трошка</w:t>
            </w:r>
          </w:p>
        </w:tc>
        <w:tc>
          <w:tcPr>
            <w:tcW w:w="4643" w:type="dxa"/>
            <w:tcBorders>
              <w:top w:val="single" w:sz="4" w:space="0" w:color="auto"/>
              <w:left w:val="single" w:sz="4" w:space="0" w:color="auto"/>
              <w:bottom w:val="single" w:sz="4" w:space="0" w:color="auto"/>
              <w:right w:val="single" w:sz="4" w:space="0" w:color="auto"/>
            </w:tcBorders>
            <w:shd w:val="clear" w:color="auto" w:fill="CCCCCC"/>
          </w:tcPr>
          <w:p w:rsidR="004F05DA" w:rsidRPr="00EF0DC7" w:rsidRDefault="004F05DA" w:rsidP="00980448">
            <w:pPr>
              <w:autoSpaceDE w:val="0"/>
              <w:autoSpaceDN w:val="0"/>
              <w:adjustRightInd w:val="0"/>
              <w:spacing w:after="0"/>
              <w:jc w:val="center"/>
              <w:rPr>
                <w:rFonts w:eastAsia="Times New Roman" w:cs="Calibri"/>
                <w:b/>
                <w:noProof w:val="0"/>
                <w:color w:val="000000"/>
                <w:sz w:val="24"/>
                <w:szCs w:val="24"/>
                <w:lang w:val="ru-RU"/>
              </w:rPr>
            </w:pPr>
            <w:r w:rsidRPr="00EF0DC7">
              <w:rPr>
                <w:rFonts w:eastAsia="Times New Roman" w:cs="Calibri"/>
                <w:b/>
                <w:noProof w:val="0"/>
                <w:color w:val="000000"/>
                <w:sz w:val="24"/>
                <w:szCs w:val="24"/>
                <w:lang w:val="ru-RU"/>
              </w:rPr>
              <w:t>Износ трошка у динарима</w:t>
            </w:r>
          </w:p>
        </w:tc>
      </w:tr>
      <w:tr w:rsidR="004F05DA" w:rsidRPr="00EF0DC7" w:rsidTr="00980448">
        <w:tc>
          <w:tcPr>
            <w:tcW w:w="4643" w:type="dxa"/>
            <w:tcBorders>
              <w:top w:val="single" w:sz="4" w:space="0" w:color="auto"/>
              <w:left w:val="single" w:sz="4" w:space="0" w:color="auto"/>
              <w:bottom w:val="single" w:sz="4" w:space="0" w:color="auto"/>
              <w:right w:val="single" w:sz="4" w:space="0" w:color="auto"/>
            </w:tcBorders>
          </w:tcPr>
          <w:p w:rsidR="004F05DA" w:rsidRPr="00EF0DC7" w:rsidRDefault="004F05DA" w:rsidP="00980448">
            <w:pPr>
              <w:autoSpaceDE w:val="0"/>
              <w:autoSpaceDN w:val="0"/>
              <w:adjustRightInd w:val="0"/>
              <w:spacing w:after="0"/>
              <w:jc w:val="both"/>
              <w:rPr>
                <w:rFonts w:eastAsia="Times New Roman" w:cs="Calibri"/>
                <w:noProof w:val="0"/>
                <w:color w:val="000000"/>
                <w:sz w:val="24"/>
                <w:szCs w:val="24"/>
                <w:lang w:val="ru-RU"/>
              </w:rPr>
            </w:pPr>
          </w:p>
        </w:tc>
        <w:tc>
          <w:tcPr>
            <w:tcW w:w="4643" w:type="dxa"/>
            <w:tcBorders>
              <w:top w:val="single" w:sz="4" w:space="0" w:color="auto"/>
              <w:left w:val="single" w:sz="4" w:space="0" w:color="auto"/>
              <w:bottom w:val="single" w:sz="4" w:space="0" w:color="auto"/>
              <w:right w:val="single" w:sz="4" w:space="0" w:color="auto"/>
            </w:tcBorders>
          </w:tcPr>
          <w:p w:rsidR="004F05DA" w:rsidRPr="00EF0DC7" w:rsidRDefault="004F05DA" w:rsidP="00980448">
            <w:pPr>
              <w:autoSpaceDE w:val="0"/>
              <w:autoSpaceDN w:val="0"/>
              <w:adjustRightInd w:val="0"/>
              <w:spacing w:after="0"/>
              <w:jc w:val="both"/>
              <w:rPr>
                <w:rFonts w:eastAsia="Times New Roman" w:cs="Calibri"/>
                <w:noProof w:val="0"/>
                <w:color w:val="000000"/>
                <w:sz w:val="24"/>
                <w:szCs w:val="24"/>
                <w:lang w:val="ru-RU"/>
              </w:rPr>
            </w:pPr>
          </w:p>
        </w:tc>
      </w:tr>
      <w:tr w:rsidR="004F05DA" w:rsidRPr="00EF0DC7" w:rsidTr="00980448">
        <w:tc>
          <w:tcPr>
            <w:tcW w:w="4643" w:type="dxa"/>
            <w:tcBorders>
              <w:top w:val="single" w:sz="4" w:space="0" w:color="auto"/>
              <w:left w:val="single" w:sz="4" w:space="0" w:color="auto"/>
              <w:bottom w:val="single" w:sz="4" w:space="0" w:color="auto"/>
              <w:right w:val="single" w:sz="4" w:space="0" w:color="auto"/>
            </w:tcBorders>
          </w:tcPr>
          <w:p w:rsidR="004F05DA" w:rsidRPr="00EF0DC7" w:rsidRDefault="004F05DA" w:rsidP="00980448">
            <w:pPr>
              <w:autoSpaceDE w:val="0"/>
              <w:autoSpaceDN w:val="0"/>
              <w:adjustRightInd w:val="0"/>
              <w:spacing w:after="0"/>
              <w:jc w:val="both"/>
              <w:rPr>
                <w:rFonts w:eastAsia="Times New Roman" w:cs="Calibri"/>
                <w:noProof w:val="0"/>
                <w:color w:val="000000"/>
                <w:sz w:val="24"/>
                <w:szCs w:val="24"/>
                <w:lang w:val="ru-RU"/>
              </w:rPr>
            </w:pPr>
          </w:p>
        </w:tc>
        <w:tc>
          <w:tcPr>
            <w:tcW w:w="4643" w:type="dxa"/>
            <w:tcBorders>
              <w:top w:val="single" w:sz="4" w:space="0" w:color="auto"/>
              <w:left w:val="single" w:sz="4" w:space="0" w:color="auto"/>
              <w:bottom w:val="single" w:sz="4" w:space="0" w:color="auto"/>
              <w:right w:val="single" w:sz="4" w:space="0" w:color="auto"/>
            </w:tcBorders>
          </w:tcPr>
          <w:p w:rsidR="004F05DA" w:rsidRPr="00EF0DC7" w:rsidRDefault="004F05DA" w:rsidP="00980448">
            <w:pPr>
              <w:autoSpaceDE w:val="0"/>
              <w:autoSpaceDN w:val="0"/>
              <w:adjustRightInd w:val="0"/>
              <w:spacing w:after="0"/>
              <w:jc w:val="both"/>
              <w:rPr>
                <w:rFonts w:eastAsia="Times New Roman" w:cs="Calibri"/>
                <w:noProof w:val="0"/>
                <w:color w:val="000000"/>
                <w:sz w:val="24"/>
                <w:szCs w:val="24"/>
                <w:lang w:val="ru-RU"/>
              </w:rPr>
            </w:pPr>
          </w:p>
        </w:tc>
      </w:tr>
      <w:tr w:rsidR="004F05DA" w:rsidRPr="00EF0DC7" w:rsidTr="00980448">
        <w:tc>
          <w:tcPr>
            <w:tcW w:w="4643" w:type="dxa"/>
            <w:tcBorders>
              <w:top w:val="single" w:sz="4" w:space="0" w:color="auto"/>
              <w:left w:val="single" w:sz="4" w:space="0" w:color="auto"/>
              <w:bottom w:val="single" w:sz="4" w:space="0" w:color="auto"/>
              <w:right w:val="single" w:sz="4" w:space="0" w:color="auto"/>
            </w:tcBorders>
          </w:tcPr>
          <w:p w:rsidR="004F05DA" w:rsidRPr="00EF0DC7" w:rsidRDefault="004F05DA" w:rsidP="00980448">
            <w:pPr>
              <w:autoSpaceDE w:val="0"/>
              <w:autoSpaceDN w:val="0"/>
              <w:adjustRightInd w:val="0"/>
              <w:spacing w:after="0"/>
              <w:jc w:val="both"/>
              <w:rPr>
                <w:rFonts w:eastAsia="Times New Roman" w:cs="Calibri"/>
                <w:noProof w:val="0"/>
                <w:color w:val="000000"/>
                <w:sz w:val="24"/>
                <w:szCs w:val="24"/>
                <w:lang w:val="ru-RU"/>
              </w:rPr>
            </w:pPr>
          </w:p>
        </w:tc>
        <w:tc>
          <w:tcPr>
            <w:tcW w:w="4643" w:type="dxa"/>
            <w:tcBorders>
              <w:top w:val="single" w:sz="4" w:space="0" w:color="auto"/>
              <w:left w:val="single" w:sz="4" w:space="0" w:color="auto"/>
              <w:bottom w:val="single" w:sz="4" w:space="0" w:color="auto"/>
              <w:right w:val="single" w:sz="4" w:space="0" w:color="auto"/>
            </w:tcBorders>
          </w:tcPr>
          <w:p w:rsidR="004F05DA" w:rsidRPr="00EF0DC7" w:rsidRDefault="004F05DA" w:rsidP="00980448">
            <w:pPr>
              <w:autoSpaceDE w:val="0"/>
              <w:autoSpaceDN w:val="0"/>
              <w:adjustRightInd w:val="0"/>
              <w:spacing w:after="0"/>
              <w:jc w:val="both"/>
              <w:rPr>
                <w:rFonts w:eastAsia="Times New Roman" w:cs="Calibri"/>
                <w:noProof w:val="0"/>
                <w:color w:val="000000"/>
                <w:sz w:val="24"/>
                <w:szCs w:val="24"/>
                <w:lang w:val="ru-RU"/>
              </w:rPr>
            </w:pPr>
          </w:p>
        </w:tc>
      </w:tr>
      <w:tr w:rsidR="004F05DA" w:rsidRPr="00EF0DC7" w:rsidTr="00980448">
        <w:tc>
          <w:tcPr>
            <w:tcW w:w="4643" w:type="dxa"/>
            <w:tcBorders>
              <w:top w:val="single" w:sz="4" w:space="0" w:color="auto"/>
              <w:left w:val="single" w:sz="4" w:space="0" w:color="auto"/>
              <w:bottom w:val="single" w:sz="4" w:space="0" w:color="auto"/>
              <w:right w:val="single" w:sz="4" w:space="0" w:color="auto"/>
            </w:tcBorders>
          </w:tcPr>
          <w:p w:rsidR="004F05DA" w:rsidRPr="00EF0DC7" w:rsidRDefault="004F05DA" w:rsidP="00980448">
            <w:pPr>
              <w:autoSpaceDE w:val="0"/>
              <w:autoSpaceDN w:val="0"/>
              <w:adjustRightInd w:val="0"/>
              <w:spacing w:after="0"/>
              <w:jc w:val="both"/>
              <w:rPr>
                <w:rFonts w:eastAsia="Times New Roman" w:cs="Calibri"/>
                <w:noProof w:val="0"/>
                <w:color w:val="000000"/>
                <w:sz w:val="24"/>
                <w:szCs w:val="24"/>
                <w:lang w:val="ru-RU"/>
              </w:rPr>
            </w:pPr>
          </w:p>
        </w:tc>
        <w:tc>
          <w:tcPr>
            <w:tcW w:w="4643" w:type="dxa"/>
            <w:tcBorders>
              <w:top w:val="single" w:sz="4" w:space="0" w:color="auto"/>
              <w:left w:val="single" w:sz="4" w:space="0" w:color="auto"/>
              <w:bottom w:val="single" w:sz="4" w:space="0" w:color="auto"/>
              <w:right w:val="single" w:sz="4" w:space="0" w:color="auto"/>
            </w:tcBorders>
          </w:tcPr>
          <w:p w:rsidR="004F05DA" w:rsidRPr="00EF0DC7" w:rsidRDefault="004F05DA" w:rsidP="00980448">
            <w:pPr>
              <w:autoSpaceDE w:val="0"/>
              <w:autoSpaceDN w:val="0"/>
              <w:adjustRightInd w:val="0"/>
              <w:spacing w:after="0"/>
              <w:jc w:val="both"/>
              <w:rPr>
                <w:rFonts w:eastAsia="Times New Roman" w:cs="Calibri"/>
                <w:noProof w:val="0"/>
                <w:color w:val="000000"/>
                <w:sz w:val="24"/>
                <w:szCs w:val="24"/>
                <w:lang w:val="ru-RU"/>
              </w:rPr>
            </w:pPr>
          </w:p>
        </w:tc>
      </w:tr>
      <w:tr w:rsidR="004F05DA" w:rsidRPr="00EF0DC7" w:rsidTr="00980448">
        <w:tc>
          <w:tcPr>
            <w:tcW w:w="4643" w:type="dxa"/>
            <w:tcBorders>
              <w:top w:val="single" w:sz="4" w:space="0" w:color="auto"/>
              <w:left w:val="single" w:sz="4" w:space="0" w:color="auto"/>
              <w:bottom w:val="single" w:sz="4" w:space="0" w:color="auto"/>
              <w:right w:val="single" w:sz="4" w:space="0" w:color="auto"/>
            </w:tcBorders>
          </w:tcPr>
          <w:p w:rsidR="004F05DA" w:rsidRPr="00EF0DC7" w:rsidRDefault="004F05DA" w:rsidP="00980448">
            <w:pPr>
              <w:autoSpaceDE w:val="0"/>
              <w:autoSpaceDN w:val="0"/>
              <w:adjustRightInd w:val="0"/>
              <w:spacing w:after="0"/>
              <w:jc w:val="both"/>
              <w:rPr>
                <w:rFonts w:eastAsia="Times New Roman" w:cs="Calibri"/>
                <w:noProof w:val="0"/>
                <w:color w:val="000000"/>
                <w:sz w:val="24"/>
                <w:szCs w:val="24"/>
                <w:lang w:val="ru-RU"/>
              </w:rPr>
            </w:pPr>
          </w:p>
        </w:tc>
        <w:tc>
          <w:tcPr>
            <w:tcW w:w="4643" w:type="dxa"/>
            <w:tcBorders>
              <w:top w:val="single" w:sz="4" w:space="0" w:color="auto"/>
              <w:left w:val="single" w:sz="4" w:space="0" w:color="auto"/>
              <w:bottom w:val="single" w:sz="4" w:space="0" w:color="auto"/>
              <w:right w:val="single" w:sz="4" w:space="0" w:color="auto"/>
            </w:tcBorders>
          </w:tcPr>
          <w:p w:rsidR="004F05DA" w:rsidRPr="00EF0DC7" w:rsidRDefault="004F05DA" w:rsidP="00980448">
            <w:pPr>
              <w:autoSpaceDE w:val="0"/>
              <w:autoSpaceDN w:val="0"/>
              <w:adjustRightInd w:val="0"/>
              <w:spacing w:after="0"/>
              <w:jc w:val="both"/>
              <w:rPr>
                <w:rFonts w:eastAsia="Times New Roman" w:cs="Calibri"/>
                <w:noProof w:val="0"/>
                <w:color w:val="000000"/>
                <w:sz w:val="24"/>
                <w:szCs w:val="24"/>
                <w:lang w:val="ru-RU"/>
              </w:rPr>
            </w:pPr>
          </w:p>
        </w:tc>
      </w:tr>
      <w:tr w:rsidR="004F05DA" w:rsidRPr="00EF0DC7" w:rsidTr="00980448">
        <w:tc>
          <w:tcPr>
            <w:tcW w:w="4643" w:type="dxa"/>
            <w:tcBorders>
              <w:top w:val="single" w:sz="4" w:space="0" w:color="auto"/>
              <w:left w:val="single" w:sz="4" w:space="0" w:color="auto"/>
              <w:bottom w:val="single" w:sz="4" w:space="0" w:color="auto"/>
              <w:right w:val="single" w:sz="4" w:space="0" w:color="auto"/>
            </w:tcBorders>
          </w:tcPr>
          <w:p w:rsidR="004F05DA" w:rsidRPr="00EF0DC7" w:rsidRDefault="004F05DA" w:rsidP="00980448">
            <w:pPr>
              <w:autoSpaceDE w:val="0"/>
              <w:autoSpaceDN w:val="0"/>
              <w:adjustRightInd w:val="0"/>
              <w:spacing w:after="0"/>
              <w:jc w:val="both"/>
              <w:rPr>
                <w:rFonts w:eastAsia="Times New Roman" w:cs="Calibri"/>
                <w:noProof w:val="0"/>
                <w:color w:val="000000"/>
                <w:sz w:val="24"/>
                <w:szCs w:val="24"/>
                <w:lang w:val="ru-RU"/>
              </w:rPr>
            </w:pPr>
          </w:p>
        </w:tc>
        <w:tc>
          <w:tcPr>
            <w:tcW w:w="4643" w:type="dxa"/>
            <w:tcBorders>
              <w:top w:val="single" w:sz="4" w:space="0" w:color="auto"/>
              <w:left w:val="single" w:sz="4" w:space="0" w:color="auto"/>
              <w:bottom w:val="single" w:sz="4" w:space="0" w:color="auto"/>
              <w:right w:val="single" w:sz="4" w:space="0" w:color="auto"/>
            </w:tcBorders>
          </w:tcPr>
          <w:p w:rsidR="004F05DA" w:rsidRPr="00EF0DC7" w:rsidRDefault="004F05DA" w:rsidP="00980448">
            <w:pPr>
              <w:autoSpaceDE w:val="0"/>
              <w:autoSpaceDN w:val="0"/>
              <w:adjustRightInd w:val="0"/>
              <w:spacing w:after="0"/>
              <w:jc w:val="both"/>
              <w:rPr>
                <w:rFonts w:eastAsia="Times New Roman" w:cs="Calibri"/>
                <w:noProof w:val="0"/>
                <w:color w:val="000000"/>
                <w:sz w:val="24"/>
                <w:szCs w:val="24"/>
                <w:lang w:val="ru-RU"/>
              </w:rPr>
            </w:pPr>
          </w:p>
        </w:tc>
      </w:tr>
      <w:tr w:rsidR="004F05DA" w:rsidRPr="00EF0DC7" w:rsidTr="00980448">
        <w:tc>
          <w:tcPr>
            <w:tcW w:w="4643" w:type="dxa"/>
            <w:tcBorders>
              <w:top w:val="single" w:sz="4" w:space="0" w:color="auto"/>
              <w:left w:val="single" w:sz="4" w:space="0" w:color="auto"/>
              <w:bottom w:val="single" w:sz="4" w:space="0" w:color="auto"/>
              <w:right w:val="single" w:sz="4" w:space="0" w:color="auto"/>
            </w:tcBorders>
          </w:tcPr>
          <w:p w:rsidR="004F05DA" w:rsidRPr="00EF0DC7" w:rsidRDefault="004F05DA" w:rsidP="00980448">
            <w:pPr>
              <w:autoSpaceDE w:val="0"/>
              <w:autoSpaceDN w:val="0"/>
              <w:adjustRightInd w:val="0"/>
              <w:spacing w:after="0"/>
              <w:jc w:val="center"/>
              <w:rPr>
                <w:rFonts w:eastAsia="Times New Roman" w:cs="Calibri"/>
                <w:b/>
                <w:noProof w:val="0"/>
                <w:color w:val="000000"/>
                <w:sz w:val="24"/>
                <w:szCs w:val="24"/>
                <w:lang w:val="ru-RU"/>
              </w:rPr>
            </w:pPr>
            <w:r w:rsidRPr="00EF0DC7">
              <w:rPr>
                <w:rFonts w:eastAsia="Times New Roman" w:cs="Calibri"/>
                <w:b/>
                <w:noProof w:val="0"/>
                <w:color w:val="000000"/>
                <w:sz w:val="24"/>
                <w:szCs w:val="24"/>
                <w:lang w:val="ru-RU"/>
              </w:rPr>
              <w:t>УКУПАН ИЗНОС ТРОШКОВА ПРИПРЕМАЊА ПОНУДЕ</w:t>
            </w:r>
          </w:p>
        </w:tc>
        <w:tc>
          <w:tcPr>
            <w:tcW w:w="4643" w:type="dxa"/>
            <w:tcBorders>
              <w:top w:val="single" w:sz="4" w:space="0" w:color="auto"/>
              <w:left w:val="single" w:sz="4" w:space="0" w:color="auto"/>
              <w:bottom w:val="single" w:sz="4" w:space="0" w:color="auto"/>
              <w:right w:val="single" w:sz="4" w:space="0" w:color="auto"/>
            </w:tcBorders>
          </w:tcPr>
          <w:p w:rsidR="004F05DA" w:rsidRPr="00EF0DC7" w:rsidRDefault="004F05DA" w:rsidP="00980448">
            <w:pPr>
              <w:autoSpaceDE w:val="0"/>
              <w:autoSpaceDN w:val="0"/>
              <w:adjustRightInd w:val="0"/>
              <w:spacing w:after="0"/>
              <w:jc w:val="both"/>
              <w:rPr>
                <w:rFonts w:eastAsia="Times New Roman" w:cs="Calibri"/>
                <w:noProof w:val="0"/>
                <w:color w:val="000000"/>
                <w:sz w:val="24"/>
                <w:szCs w:val="24"/>
                <w:lang w:val="ru-RU"/>
              </w:rPr>
            </w:pPr>
          </w:p>
        </w:tc>
      </w:tr>
    </w:tbl>
    <w:p w:rsidR="004F05DA" w:rsidRPr="00EF0DC7" w:rsidRDefault="004F05DA" w:rsidP="004F05DA">
      <w:pPr>
        <w:autoSpaceDE w:val="0"/>
        <w:autoSpaceDN w:val="0"/>
        <w:adjustRightInd w:val="0"/>
        <w:spacing w:after="0" w:line="240" w:lineRule="auto"/>
        <w:rPr>
          <w:rFonts w:eastAsia="Times New Roman" w:cs="Calibri"/>
          <w:noProof w:val="0"/>
          <w:color w:val="000000"/>
          <w:sz w:val="24"/>
          <w:szCs w:val="24"/>
          <w:lang w:val="ru-RU"/>
        </w:rPr>
      </w:pPr>
    </w:p>
    <w:p w:rsidR="004F05DA" w:rsidRPr="00EF0DC7" w:rsidRDefault="004F05DA" w:rsidP="004F05DA">
      <w:pPr>
        <w:autoSpaceDE w:val="0"/>
        <w:autoSpaceDN w:val="0"/>
        <w:adjustRightInd w:val="0"/>
        <w:spacing w:after="0" w:line="240" w:lineRule="auto"/>
        <w:jc w:val="both"/>
        <w:rPr>
          <w:rFonts w:eastAsia="Times New Roman" w:cs="Calibri"/>
          <w:noProof w:val="0"/>
          <w:color w:val="000000"/>
          <w:sz w:val="24"/>
          <w:szCs w:val="24"/>
          <w:lang w:val="ru-RU"/>
        </w:rPr>
      </w:pPr>
      <w:r w:rsidRPr="00EF0DC7">
        <w:rPr>
          <w:rFonts w:eastAsia="Times New Roman" w:cs="Calibri"/>
          <w:noProof w:val="0"/>
          <w:color w:val="000000"/>
          <w:sz w:val="24"/>
          <w:szCs w:val="24"/>
          <w:lang w:val="sr-Cyrl-RS"/>
        </w:rPr>
        <w:t xml:space="preserve">             П</w:t>
      </w:r>
      <w:r w:rsidRPr="00EF0DC7">
        <w:rPr>
          <w:rFonts w:eastAsia="Times New Roman" w:cs="Calibri"/>
          <w:noProof w:val="0"/>
          <w:color w:val="000000"/>
          <w:sz w:val="24"/>
          <w:szCs w:val="24"/>
          <w:lang w:val="ru-RU"/>
        </w:rPr>
        <w:t xml:space="preserve">онуђач </w:t>
      </w:r>
      <w:r w:rsidRPr="00EF0DC7">
        <w:rPr>
          <w:rFonts w:eastAsia="Times New Roman" w:cs="Calibri"/>
          <w:bCs/>
          <w:noProof w:val="0"/>
          <w:color w:val="000000"/>
          <w:sz w:val="24"/>
          <w:szCs w:val="24"/>
          <w:lang w:val="ru-RU"/>
        </w:rPr>
        <w:t xml:space="preserve">може </w:t>
      </w:r>
      <w:r w:rsidRPr="00EF0DC7">
        <w:rPr>
          <w:rFonts w:eastAsia="Times New Roman" w:cs="Calibri"/>
          <w:noProof w:val="0"/>
          <w:color w:val="000000"/>
          <w:sz w:val="24"/>
          <w:szCs w:val="24"/>
          <w:lang w:val="ru-RU"/>
        </w:rPr>
        <w:t xml:space="preserve">да у оквиру понуде достави укупан износ и структуру трошкова припремања понуде. </w:t>
      </w:r>
    </w:p>
    <w:p w:rsidR="004F05DA" w:rsidRPr="00EF0DC7" w:rsidRDefault="004F05DA" w:rsidP="004F05DA">
      <w:pPr>
        <w:autoSpaceDE w:val="0"/>
        <w:autoSpaceDN w:val="0"/>
        <w:adjustRightInd w:val="0"/>
        <w:spacing w:after="0" w:line="240" w:lineRule="auto"/>
        <w:jc w:val="both"/>
        <w:rPr>
          <w:rFonts w:eastAsia="Times New Roman" w:cs="Calibri"/>
          <w:noProof w:val="0"/>
          <w:color w:val="000000"/>
          <w:sz w:val="24"/>
          <w:szCs w:val="24"/>
          <w:lang w:val="ru-RU"/>
        </w:rPr>
      </w:pPr>
      <w:r w:rsidRPr="00EF0DC7">
        <w:rPr>
          <w:rFonts w:eastAsia="Times New Roman" w:cs="Calibri"/>
          <w:b/>
          <w:bCs/>
          <w:noProof w:val="0"/>
          <w:color w:val="000000"/>
          <w:sz w:val="24"/>
          <w:szCs w:val="24"/>
          <w:lang w:val="ru-RU"/>
        </w:rPr>
        <w:tab/>
      </w:r>
      <w:r w:rsidRPr="00EF0DC7">
        <w:rPr>
          <w:rFonts w:eastAsia="Times New Roman" w:cs="Calibri"/>
          <w:bCs/>
          <w:noProof w:val="0"/>
          <w:color w:val="000000"/>
          <w:sz w:val="24"/>
          <w:szCs w:val="24"/>
          <w:lang w:val="ru-RU"/>
        </w:rPr>
        <w:t xml:space="preserve">Трошкове припреме и подношења понуде сноси искључиво понуђач и не може тражити од наручиоца накнаду трошкова. </w:t>
      </w:r>
    </w:p>
    <w:p w:rsidR="004F05DA" w:rsidRPr="00EF0DC7" w:rsidRDefault="004F05DA" w:rsidP="004F05DA">
      <w:pPr>
        <w:autoSpaceDE w:val="0"/>
        <w:autoSpaceDN w:val="0"/>
        <w:adjustRightInd w:val="0"/>
        <w:spacing w:after="0" w:line="240" w:lineRule="auto"/>
        <w:jc w:val="both"/>
        <w:rPr>
          <w:rFonts w:eastAsia="Times New Roman" w:cs="Calibri"/>
          <w:noProof w:val="0"/>
          <w:color w:val="000000"/>
          <w:sz w:val="24"/>
          <w:szCs w:val="24"/>
          <w:lang w:val="ru-RU"/>
        </w:rPr>
      </w:pPr>
      <w:r w:rsidRPr="00EF0DC7">
        <w:rPr>
          <w:rFonts w:eastAsia="Times New Roman" w:cs="Calibri"/>
          <w:bCs/>
          <w:noProof w:val="0"/>
          <w:color w:val="000000"/>
          <w:sz w:val="24"/>
          <w:szCs w:val="24"/>
          <w:lang w:val="ru-RU"/>
        </w:rPr>
        <w:tab/>
        <w:t xml:space="preserve">Ако је поступак јавне набавке обустављен из разлога који су на страни наручиоца, наручилац је дужан да понуђачу надокнади трошкове израде узорка или модела, ако су израђени у складу са техничким спецификацијама наручиоца, под условом да је понуђач тражио накнаду тих трошкова у својој понуди. </w:t>
      </w:r>
    </w:p>
    <w:p w:rsidR="004F05DA" w:rsidRPr="00EF0DC7" w:rsidRDefault="004F05DA" w:rsidP="004F05DA">
      <w:pPr>
        <w:tabs>
          <w:tab w:val="left" w:pos="6660"/>
        </w:tabs>
        <w:suppressAutoHyphens/>
        <w:spacing w:after="0" w:line="100" w:lineRule="atLeast"/>
        <w:ind w:left="360"/>
        <w:jc w:val="center"/>
        <w:rPr>
          <w:rFonts w:eastAsia="Arial Unicode MS" w:cs="Calibri"/>
          <w:noProof w:val="0"/>
          <w:color w:val="000000"/>
          <w:kern w:val="1"/>
          <w:sz w:val="24"/>
          <w:szCs w:val="24"/>
          <w:lang w:val="ru-RU" w:eastAsia="ar-SA"/>
        </w:rPr>
      </w:pPr>
    </w:p>
    <w:p w:rsidR="004F05DA" w:rsidRPr="00EF0DC7" w:rsidRDefault="004F05DA" w:rsidP="004F05DA">
      <w:pPr>
        <w:autoSpaceDE w:val="0"/>
        <w:autoSpaceDN w:val="0"/>
        <w:adjustRightInd w:val="0"/>
        <w:spacing w:after="0" w:line="240" w:lineRule="auto"/>
        <w:jc w:val="both"/>
        <w:rPr>
          <w:rFonts w:eastAsia="Times New Roman" w:cs="Calibri"/>
          <w:b/>
          <w:noProof w:val="0"/>
          <w:color w:val="000000"/>
          <w:sz w:val="24"/>
          <w:szCs w:val="24"/>
          <w:lang w:val="ru-RU"/>
        </w:rPr>
      </w:pPr>
    </w:p>
    <w:p w:rsidR="004F05DA" w:rsidRPr="00EF0DC7" w:rsidRDefault="004F05DA" w:rsidP="004F05DA">
      <w:pPr>
        <w:autoSpaceDE w:val="0"/>
        <w:autoSpaceDN w:val="0"/>
        <w:adjustRightInd w:val="0"/>
        <w:spacing w:after="0" w:line="240" w:lineRule="auto"/>
        <w:jc w:val="both"/>
        <w:rPr>
          <w:rFonts w:eastAsia="Times New Roman" w:cs="Calibri"/>
          <w:noProof w:val="0"/>
          <w:color w:val="000000"/>
          <w:lang w:val="sr-Cyrl-RS"/>
        </w:rPr>
      </w:pPr>
      <w:r w:rsidRPr="00EF0DC7">
        <w:rPr>
          <w:rFonts w:eastAsia="Times New Roman" w:cs="Calibri"/>
          <w:b/>
          <w:noProof w:val="0"/>
          <w:color w:val="000000"/>
          <w:sz w:val="24"/>
          <w:szCs w:val="24"/>
          <w:lang w:val="ru-RU"/>
        </w:rPr>
        <w:t>Напомена</w:t>
      </w:r>
      <w:r w:rsidRPr="00EF0DC7">
        <w:rPr>
          <w:rFonts w:eastAsia="Times New Roman" w:cs="Calibri"/>
          <w:noProof w:val="0"/>
          <w:color w:val="000000"/>
          <w:sz w:val="24"/>
          <w:szCs w:val="24"/>
          <w:lang w:val="ru-RU"/>
        </w:rPr>
        <w:t>: достављање ове изјаве није обавезно.</w:t>
      </w:r>
      <w:r w:rsidRPr="00EF0DC7">
        <w:rPr>
          <w:rFonts w:eastAsia="Times New Roman" w:cs="Calibri"/>
          <w:noProof w:val="0"/>
          <w:color w:val="000000"/>
          <w:lang w:val="ru-RU"/>
        </w:rPr>
        <w:tab/>
      </w:r>
    </w:p>
    <w:p w:rsidR="004F05DA" w:rsidRPr="00EF0DC7" w:rsidRDefault="004F05DA" w:rsidP="004F05DA">
      <w:pPr>
        <w:autoSpaceDE w:val="0"/>
        <w:autoSpaceDN w:val="0"/>
        <w:adjustRightInd w:val="0"/>
        <w:spacing w:after="0" w:line="240" w:lineRule="auto"/>
        <w:jc w:val="both"/>
        <w:rPr>
          <w:rFonts w:eastAsia="Times New Roman" w:cs="Calibri"/>
          <w:noProof w:val="0"/>
          <w:color w:val="000000"/>
          <w:lang w:val="sr-Cyrl-RS"/>
        </w:rPr>
      </w:pPr>
    </w:p>
    <w:p w:rsidR="004F05DA" w:rsidRPr="00EF0DC7" w:rsidRDefault="004F05DA" w:rsidP="004F05DA">
      <w:pPr>
        <w:autoSpaceDE w:val="0"/>
        <w:autoSpaceDN w:val="0"/>
        <w:adjustRightInd w:val="0"/>
        <w:spacing w:after="0" w:line="240" w:lineRule="auto"/>
        <w:jc w:val="both"/>
        <w:rPr>
          <w:rFonts w:eastAsia="Times New Roman" w:cs="Calibri"/>
          <w:noProof w:val="0"/>
          <w:color w:val="000000"/>
          <w:sz w:val="24"/>
          <w:szCs w:val="24"/>
          <w:lang w:val="sr-Cyrl-RS"/>
        </w:rPr>
      </w:pPr>
    </w:p>
    <w:p w:rsidR="004F05DA" w:rsidRPr="00EF0DC7" w:rsidRDefault="004F05DA" w:rsidP="004F05DA">
      <w:pPr>
        <w:tabs>
          <w:tab w:val="left" w:pos="6660"/>
        </w:tabs>
        <w:suppressAutoHyphens/>
        <w:spacing w:after="0" w:line="100" w:lineRule="atLeast"/>
        <w:rPr>
          <w:rFonts w:eastAsia="Arial Unicode MS" w:cs="Calibri"/>
          <w:i/>
          <w:iCs/>
          <w:noProof w:val="0"/>
          <w:color w:val="000000"/>
          <w:kern w:val="1"/>
          <w:sz w:val="24"/>
          <w:szCs w:val="24"/>
          <w:lang w:val="sr-Cyrl-CS" w:eastAsia="ar-SA"/>
        </w:rPr>
      </w:pPr>
    </w:p>
    <w:tbl>
      <w:tblPr>
        <w:tblW w:w="9108" w:type="dxa"/>
        <w:jc w:val="center"/>
        <w:tblBorders>
          <w:insideH w:val="single" w:sz="4" w:space="0" w:color="auto"/>
        </w:tblBorders>
        <w:tblLook w:val="01E0" w:firstRow="1" w:lastRow="1" w:firstColumn="1" w:lastColumn="1" w:noHBand="0" w:noVBand="0"/>
      </w:tblPr>
      <w:tblGrid>
        <w:gridCol w:w="3095"/>
        <w:gridCol w:w="2053"/>
        <w:gridCol w:w="3960"/>
      </w:tblGrid>
      <w:tr w:rsidR="004F05DA" w:rsidRPr="00EF0DC7" w:rsidTr="00980448">
        <w:trPr>
          <w:jc w:val="center"/>
        </w:trPr>
        <w:tc>
          <w:tcPr>
            <w:tcW w:w="3095" w:type="dxa"/>
          </w:tcPr>
          <w:p w:rsidR="004F05DA" w:rsidRPr="00EF0DC7" w:rsidRDefault="004F05DA" w:rsidP="00980448">
            <w:pPr>
              <w:pStyle w:val="NoSpacing"/>
              <w:jc w:val="both"/>
              <w:rPr>
                <w:rFonts w:eastAsia="Arial Unicode MS"/>
                <w:color w:val="000000"/>
                <w:kern w:val="1"/>
                <w:sz w:val="24"/>
                <w:szCs w:val="24"/>
                <w:lang w:eastAsia="ar-SA"/>
              </w:rPr>
            </w:pPr>
            <w:r w:rsidRPr="00EF0DC7">
              <w:rPr>
                <w:rFonts w:eastAsia="Arial Unicode MS"/>
                <w:color w:val="000000"/>
                <w:kern w:val="1"/>
                <w:sz w:val="24"/>
                <w:szCs w:val="24"/>
                <w:lang w:eastAsia="ar-SA"/>
              </w:rPr>
              <w:t xml:space="preserve">           Датум:</w:t>
            </w:r>
          </w:p>
          <w:p w:rsidR="004F05DA" w:rsidRPr="00EF0DC7" w:rsidRDefault="004F05DA" w:rsidP="00980448">
            <w:pPr>
              <w:pStyle w:val="NoSpacing"/>
              <w:jc w:val="both"/>
              <w:rPr>
                <w:rFonts w:eastAsia="Arial Unicode MS"/>
                <w:color w:val="000000"/>
                <w:kern w:val="1"/>
                <w:sz w:val="24"/>
                <w:szCs w:val="24"/>
                <w:lang w:eastAsia="ar-SA"/>
              </w:rPr>
            </w:pPr>
          </w:p>
          <w:p w:rsidR="004F05DA" w:rsidRPr="00EF0DC7" w:rsidRDefault="004F05DA" w:rsidP="00980448">
            <w:pPr>
              <w:pStyle w:val="NoSpacing"/>
              <w:jc w:val="both"/>
              <w:rPr>
                <w:rFonts w:eastAsia="Arial Unicode MS"/>
                <w:color w:val="000000"/>
                <w:kern w:val="1"/>
                <w:sz w:val="24"/>
                <w:szCs w:val="24"/>
                <w:u w:val="single"/>
                <w:lang w:eastAsia="ar-SA"/>
              </w:rPr>
            </w:pPr>
            <w:r w:rsidRPr="00EF0DC7">
              <w:rPr>
                <w:rFonts w:eastAsia="Arial Unicode MS"/>
                <w:color w:val="000000"/>
                <w:kern w:val="1"/>
                <w:sz w:val="24"/>
                <w:szCs w:val="24"/>
                <w:u w:val="single"/>
                <w:lang w:eastAsia="ar-SA"/>
              </w:rPr>
              <w:t>_________________</w:t>
            </w:r>
          </w:p>
        </w:tc>
        <w:tc>
          <w:tcPr>
            <w:tcW w:w="2053" w:type="dxa"/>
          </w:tcPr>
          <w:p w:rsidR="004F05DA" w:rsidRPr="00EF0DC7" w:rsidRDefault="004F05DA" w:rsidP="00980448">
            <w:pPr>
              <w:pStyle w:val="NoSpacing"/>
              <w:jc w:val="both"/>
              <w:rPr>
                <w:rFonts w:eastAsia="Arial Unicode MS"/>
                <w:color w:val="000000"/>
                <w:kern w:val="1"/>
                <w:sz w:val="24"/>
                <w:szCs w:val="24"/>
                <w:lang w:eastAsia="ar-SA"/>
              </w:rPr>
            </w:pPr>
          </w:p>
          <w:p w:rsidR="004F05DA" w:rsidRPr="00EF0DC7" w:rsidRDefault="004F05DA" w:rsidP="00980448">
            <w:pPr>
              <w:pStyle w:val="NoSpacing"/>
              <w:jc w:val="both"/>
              <w:rPr>
                <w:rFonts w:eastAsia="Arial Unicode MS"/>
                <w:color w:val="000000"/>
                <w:kern w:val="1"/>
                <w:sz w:val="24"/>
                <w:szCs w:val="24"/>
                <w:lang w:eastAsia="ar-SA"/>
              </w:rPr>
            </w:pPr>
          </w:p>
          <w:p w:rsidR="004F05DA" w:rsidRPr="00EF0DC7" w:rsidRDefault="004F05DA" w:rsidP="00980448">
            <w:pPr>
              <w:pStyle w:val="NoSpacing"/>
              <w:jc w:val="both"/>
              <w:rPr>
                <w:rFonts w:eastAsia="Arial Unicode MS"/>
                <w:color w:val="000000"/>
                <w:kern w:val="1"/>
                <w:sz w:val="24"/>
                <w:szCs w:val="24"/>
                <w:lang w:eastAsia="ar-SA"/>
              </w:rPr>
            </w:pPr>
            <w:r w:rsidRPr="00EF0DC7">
              <w:rPr>
                <w:rFonts w:eastAsia="Arial Unicode MS"/>
                <w:color w:val="000000"/>
                <w:kern w:val="1"/>
                <w:sz w:val="24"/>
                <w:szCs w:val="24"/>
                <w:lang w:eastAsia="ar-SA"/>
              </w:rPr>
              <w:t xml:space="preserve">            </w:t>
            </w:r>
            <w:r w:rsidRPr="00EF0DC7">
              <w:rPr>
                <w:rFonts w:eastAsia="Arial Unicode MS"/>
                <w:color w:val="000000"/>
                <w:kern w:val="1"/>
                <w:sz w:val="24"/>
                <w:szCs w:val="24"/>
                <w:lang w:val="sr-Cyrl-RS" w:eastAsia="ar-SA"/>
              </w:rPr>
              <w:t xml:space="preserve">           </w:t>
            </w:r>
            <w:r w:rsidRPr="00EF0DC7">
              <w:rPr>
                <w:rFonts w:eastAsia="Arial Unicode MS"/>
                <w:color w:val="000000"/>
                <w:kern w:val="1"/>
                <w:sz w:val="24"/>
                <w:szCs w:val="24"/>
                <w:lang w:eastAsia="ar-SA"/>
              </w:rPr>
              <w:t xml:space="preserve">  </w:t>
            </w:r>
          </w:p>
        </w:tc>
        <w:tc>
          <w:tcPr>
            <w:tcW w:w="3960" w:type="dxa"/>
          </w:tcPr>
          <w:p w:rsidR="004F05DA" w:rsidRPr="00EF0DC7" w:rsidRDefault="004F05DA" w:rsidP="00980448">
            <w:pPr>
              <w:pStyle w:val="NoSpacing"/>
              <w:jc w:val="both"/>
              <w:rPr>
                <w:rFonts w:eastAsia="Arial Unicode MS"/>
                <w:color w:val="000000"/>
                <w:kern w:val="1"/>
                <w:sz w:val="24"/>
                <w:szCs w:val="24"/>
                <w:lang w:eastAsia="ar-SA"/>
              </w:rPr>
            </w:pPr>
            <w:r w:rsidRPr="00EF0DC7">
              <w:rPr>
                <w:rFonts w:eastAsia="Arial Unicode MS"/>
                <w:color w:val="000000"/>
                <w:kern w:val="1"/>
                <w:sz w:val="24"/>
                <w:szCs w:val="24"/>
                <w:lang w:eastAsia="ar-SA"/>
              </w:rPr>
              <w:t xml:space="preserve">    </w:t>
            </w:r>
            <w:r w:rsidRPr="00EF0DC7">
              <w:rPr>
                <w:rFonts w:eastAsia="Arial Unicode MS"/>
                <w:color w:val="000000"/>
                <w:kern w:val="1"/>
                <w:sz w:val="24"/>
                <w:szCs w:val="24"/>
                <w:lang w:val="sr-Cyrl-RS" w:eastAsia="ar-SA"/>
              </w:rPr>
              <w:t xml:space="preserve">                 </w:t>
            </w:r>
            <w:r w:rsidRPr="00EF0DC7">
              <w:rPr>
                <w:rFonts w:eastAsia="Arial Unicode MS"/>
                <w:color w:val="000000"/>
                <w:kern w:val="1"/>
                <w:sz w:val="24"/>
                <w:szCs w:val="24"/>
                <w:lang w:eastAsia="ar-SA"/>
              </w:rPr>
              <w:t xml:space="preserve"> Понуђач</w:t>
            </w:r>
          </w:p>
          <w:p w:rsidR="004F05DA" w:rsidRPr="00EF0DC7" w:rsidRDefault="004F05DA" w:rsidP="00980448">
            <w:pPr>
              <w:pStyle w:val="NoSpacing"/>
              <w:jc w:val="both"/>
              <w:rPr>
                <w:rFonts w:eastAsia="Arial Unicode MS"/>
                <w:color w:val="000000"/>
                <w:kern w:val="1"/>
                <w:sz w:val="24"/>
                <w:szCs w:val="24"/>
                <w:lang w:eastAsia="ar-SA"/>
              </w:rPr>
            </w:pPr>
          </w:p>
          <w:p w:rsidR="004F05DA" w:rsidRPr="00EF0DC7" w:rsidRDefault="004F05DA" w:rsidP="00980448">
            <w:pPr>
              <w:pStyle w:val="NoSpacing"/>
              <w:jc w:val="both"/>
              <w:rPr>
                <w:rFonts w:eastAsia="Arial Unicode MS"/>
                <w:color w:val="000000"/>
                <w:kern w:val="1"/>
                <w:sz w:val="24"/>
                <w:szCs w:val="24"/>
                <w:u w:val="single"/>
                <w:lang w:eastAsia="ar-SA"/>
              </w:rPr>
            </w:pPr>
            <w:r w:rsidRPr="00EF0DC7">
              <w:rPr>
                <w:rFonts w:eastAsia="Arial Unicode MS"/>
                <w:color w:val="000000"/>
                <w:kern w:val="1"/>
                <w:sz w:val="24"/>
                <w:szCs w:val="24"/>
                <w:u w:val="single"/>
                <w:lang w:eastAsia="ar-SA"/>
              </w:rPr>
              <w:t xml:space="preserve">  </w:t>
            </w:r>
            <w:r w:rsidRPr="00EF0DC7">
              <w:rPr>
                <w:rFonts w:eastAsia="Arial Unicode MS"/>
                <w:color w:val="000000"/>
                <w:kern w:val="1"/>
                <w:sz w:val="24"/>
                <w:szCs w:val="24"/>
                <w:u w:val="single"/>
                <w:lang w:val="sr-Cyrl-RS" w:eastAsia="ar-SA"/>
              </w:rPr>
              <w:t xml:space="preserve">   </w:t>
            </w:r>
            <w:r w:rsidRPr="00EF0DC7">
              <w:rPr>
                <w:rFonts w:eastAsia="Arial Unicode MS"/>
                <w:color w:val="000000"/>
                <w:kern w:val="1"/>
                <w:sz w:val="24"/>
                <w:szCs w:val="24"/>
                <w:u w:val="single"/>
                <w:lang w:eastAsia="ar-SA"/>
              </w:rPr>
              <w:t xml:space="preserve">  ____________________________</w:t>
            </w:r>
          </w:p>
          <w:p w:rsidR="004F05DA" w:rsidRPr="00EF0DC7" w:rsidRDefault="004F05DA" w:rsidP="00980448">
            <w:pPr>
              <w:pStyle w:val="NoSpacing"/>
              <w:jc w:val="both"/>
              <w:rPr>
                <w:rFonts w:eastAsia="Arial Unicode MS"/>
                <w:color w:val="000000"/>
                <w:kern w:val="1"/>
                <w:sz w:val="24"/>
                <w:szCs w:val="24"/>
                <w:lang w:eastAsia="ar-SA"/>
              </w:rPr>
            </w:pPr>
            <w:r w:rsidRPr="00EF0DC7">
              <w:rPr>
                <w:rFonts w:eastAsia="Arial Unicode MS"/>
                <w:color w:val="000000"/>
                <w:kern w:val="1"/>
                <w:sz w:val="24"/>
                <w:szCs w:val="24"/>
                <w:lang w:eastAsia="ar-SA"/>
              </w:rPr>
              <w:t xml:space="preserve">   </w:t>
            </w:r>
            <w:r w:rsidRPr="00EF0DC7">
              <w:rPr>
                <w:rFonts w:eastAsia="Arial Unicode MS"/>
                <w:color w:val="000000"/>
                <w:kern w:val="1"/>
                <w:sz w:val="24"/>
                <w:szCs w:val="24"/>
                <w:lang w:val="sr-Cyrl-RS" w:eastAsia="ar-SA"/>
              </w:rPr>
              <w:t xml:space="preserve">  </w:t>
            </w:r>
            <w:r w:rsidRPr="00EF0DC7">
              <w:rPr>
                <w:rFonts w:eastAsia="Arial Unicode MS"/>
                <w:color w:val="000000"/>
                <w:kern w:val="1"/>
                <w:sz w:val="24"/>
                <w:szCs w:val="24"/>
                <w:lang w:eastAsia="ar-SA"/>
              </w:rPr>
              <w:t xml:space="preserve"> (потпис овлашћеног лица)</w:t>
            </w:r>
          </w:p>
        </w:tc>
      </w:tr>
    </w:tbl>
    <w:p w:rsidR="004F05DA" w:rsidRPr="00EF0DC7" w:rsidRDefault="004F05DA" w:rsidP="00171C26">
      <w:pPr>
        <w:pStyle w:val="msonospacing0"/>
        <w:rPr>
          <w:color w:val="000000"/>
          <w:sz w:val="24"/>
          <w:szCs w:val="24"/>
        </w:rPr>
      </w:pPr>
    </w:p>
    <w:p w:rsidR="00974EC2" w:rsidRPr="00F5262E" w:rsidRDefault="00974EC2" w:rsidP="00171C26">
      <w:pPr>
        <w:pStyle w:val="msonospacing0"/>
        <w:rPr>
          <w:sz w:val="24"/>
          <w:szCs w:val="24"/>
        </w:rPr>
      </w:pPr>
    </w:p>
    <w:p w:rsidR="008E0B2E" w:rsidRDefault="008E0B2E" w:rsidP="00171C26">
      <w:pPr>
        <w:pStyle w:val="msonospacing0"/>
        <w:rPr>
          <w:sz w:val="24"/>
          <w:szCs w:val="24"/>
          <w:lang w:val="sr-Cyrl-RS"/>
        </w:rPr>
      </w:pPr>
    </w:p>
    <w:p w:rsidR="005637D0" w:rsidRDefault="005637D0" w:rsidP="00171C26">
      <w:pPr>
        <w:pStyle w:val="msonospacing0"/>
        <w:rPr>
          <w:sz w:val="24"/>
          <w:szCs w:val="24"/>
        </w:rPr>
      </w:pPr>
    </w:p>
    <w:p w:rsidR="000F3A2E" w:rsidRPr="000F3A2E" w:rsidRDefault="000F3A2E" w:rsidP="00171C26">
      <w:pPr>
        <w:pStyle w:val="msonospacing0"/>
        <w:rPr>
          <w:sz w:val="24"/>
          <w:szCs w:val="24"/>
        </w:rPr>
      </w:pPr>
    </w:p>
    <w:p w:rsidR="00FB0613" w:rsidRPr="00F5262E" w:rsidRDefault="001D121E" w:rsidP="00FB0613">
      <w:pPr>
        <w:jc w:val="center"/>
        <w:rPr>
          <w:b/>
          <w:sz w:val="28"/>
          <w:szCs w:val="28"/>
        </w:rPr>
      </w:pPr>
      <w:r w:rsidRPr="00F5262E">
        <w:rPr>
          <w:b/>
          <w:sz w:val="28"/>
          <w:szCs w:val="28"/>
          <w:lang w:val="sr-Cyrl-RS"/>
        </w:rPr>
        <w:t xml:space="preserve">8.  </w:t>
      </w:r>
      <w:r w:rsidR="00FB0613" w:rsidRPr="00F5262E">
        <w:rPr>
          <w:b/>
          <w:sz w:val="28"/>
          <w:szCs w:val="28"/>
        </w:rPr>
        <w:t>ИЗЈАВА О ИНТЕГРИТЕТУ</w:t>
      </w:r>
    </w:p>
    <w:p w:rsidR="00FB0613" w:rsidRPr="00F5262E" w:rsidRDefault="00FB0613" w:rsidP="00FB0613">
      <w:pPr>
        <w:rPr>
          <w:sz w:val="24"/>
          <w:szCs w:val="24"/>
        </w:rPr>
      </w:pPr>
    </w:p>
    <w:p w:rsidR="00FB0613" w:rsidRPr="00EF0DC7" w:rsidRDefault="00D06846" w:rsidP="00FB0613">
      <w:pPr>
        <w:jc w:val="both"/>
        <w:rPr>
          <w:color w:val="000000"/>
          <w:sz w:val="24"/>
          <w:szCs w:val="24"/>
        </w:rPr>
      </w:pPr>
      <w:r>
        <w:rPr>
          <w:sz w:val="24"/>
          <w:szCs w:val="24"/>
          <w:lang w:val="sr-Cyrl-RS"/>
        </w:rPr>
        <w:t>З</w:t>
      </w:r>
      <w:r w:rsidR="00FB0613" w:rsidRPr="00F5262E">
        <w:rPr>
          <w:sz w:val="24"/>
          <w:szCs w:val="24"/>
        </w:rPr>
        <w:t xml:space="preserve">а набавку </w:t>
      </w:r>
      <w:r w:rsidR="00EC60EA" w:rsidRPr="00F5262E">
        <w:rPr>
          <w:sz w:val="24"/>
          <w:szCs w:val="24"/>
          <w:lang w:val="sr-Cyrl-RS"/>
        </w:rPr>
        <w:t>радова</w:t>
      </w:r>
      <w:r w:rsidR="00FB0613" w:rsidRPr="00F5262E">
        <w:rPr>
          <w:sz w:val="24"/>
          <w:szCs w:val="24"/>
        </w:rPr>
        <w:t xml:space="preserve"> – </w:t>
      </w:r>
      <w:r w:rsidR="00495F1B" w:rsidRPr="00495F1B">
        <w:rPr>
          <w:sz w:val="24"/>
          <w:szCs w:val="24"/>
          <w:lang w:val="sr-Cyrl-RS"/>
        </w:rPr>
        <w:t>Замена столарије Народне библиотеке „Радоје Домановић“ Лесковац</w:t>
      </w:r>
      <w:r w:rsidR="00EC60EA" w:rsidRPr="00F5262E">
        <w:rPr>
          <w:sz w:val="24"/>
          <w:szCs w:val="24"/>
          <w:lang w:val="sr-Cyrl-RS"/>
        </w:rPr>
        <w:t>,</w:t>
      </w:r>
      <w:r w:rsidR="00EC60EA" w:rsidRPr="00F5262E">
        <w:rPr>
          <w:rFonts w:eastAsia="Arial Unicode MS" w:cs="Calibri"/>
          <w:noProof w:val="0"/>
          <w:kern w:val="1"/>
          <w:sz w:val="24"/>
          <w:szCs w:val="24"/>
          <w:lang w:val="ru-RU" w:eastAsia="ar-SA"/>
        </w:rPr>
        <w:t xml:space="preserve"> </w:t>
      </w:r>
      <w:r w:rsidR="00552B41" w:rsidRPr="00EF0DC7">
        <w:rPr>
          <w:rFonts w:eastAsia="Arial Unicode MS" w:cs="Calibri"/>
          <w:noProof w:val="0"/>
          <w:color w:val="000000"/>
          <w:kern w:val="1"/>
          <w:sz w:val="24"/>
          <w:szCs w:val="24"/>
          <w:lang w:val="sr-Latn-RS" w:eastAsia="ar-SA"/>
        </w:rPr>
        <w:t>12</w:t>
      </w:r>
      <w:r>
        <w:rPr>
          <w:rFonts w:eastAsia="Arial Unicode MS" w:cs="Calibri"/>
          <w:noProof w:val="0"/>
          <w:color w:val="000000"/>
          <w:kern w:val="1"/>
          <w:sz w:val="24"/>
          <w:szCs w:val="24"/>
          <w:lang w:val="sr-Cyrl-RS" w:eastAsia="ar-SA"/>
        </w:rPr>
        <w:t>9</w:t>
      </w:r>
      <w:r w:rsidR="00EC60EA" w:rsidRPr="00EF0DC7">
        <w:rPr>
          <w:rFonts w:eastAsia="Arial Unicode MS" w:cs="Calibri"/>
          <w:noProof w:val="0"/>
          <w:color w:val="000000"/>
          <w:kern w:val="1"/>
          <w:sz w:val="24"/>
          <w:szCs w:val="24"/>
          <w:lang w:val="sr-Cyrl-RS" w:eastAsia="ar-SA"/>
        </w:rPr>
        <w:t>2</w:t>
      </w:r>
      <w:r w:rsidR="00523EB0" w:rsidRPr="00EF0DC7">
        <w:rPr>
          <w:rFonts w:eastAsia="Arial Unicode MS" w:cs="Calibri"/>
          <w:noProof w:val="0"/>
          <w:color w:val="000000"/>
          <w:kern w:val="1"/>
          <w:sz w:val="24"/>
          <w:szCs w:val="24"/>
          <w:lang w:val="sr-Cyrl-RS" w:eastAsia="ar-SA"/>
        </w:rPr>
        <w:t>4</w:t>
      </w:r>
    </w:p>
    <w:p w:rsidR="00FB0613" w:rsidRPr="00F5262E" w:rsidRDefault="00FB0613" w:rsidP="00FB0613">
      <w:pPr>
        <w:jc w:val="both"/>
        <w:rPr>
          <w:sz w:val="24"/>
          <w:szCs w:val="24"/>
        </w:rPr>
      </w:pPr>
      <w:r w:rsidRPr="00F5262E">
        <w:rPr>
          <w:sz w:val="24"/>
          <w:szCs w:val="24"/>
        </w:rPr>
        <w:t>Понуђач ________________________________________________, са седиштем у</w:t>
      </w:r>
    </w:p>
    <w:p w:rsidR="00FB0613" w:rsidRPr="00F5262E" w:rsidRDefault="00FB0613" w:rsidP="00FB0613">
      <w:pPr>
        <w:jc w:val="both"/>
        <w:rPr>
          <w:sz w:val="24"/>
          <w:szCs w:val="24"/>
        </w:rPr>
      </w:pPr>
      <w:r w:rsidRPr="00F5262E">
        <w:rPr>
          <w:sz w:val="24"/>
          <w:szCs w:val="24"/>
        </w:rPr>
        <w:t>_________________________, улица ___________________________________________</w:t>
      </w:r>
    </w:p>
    <w:p w:rsidR="00FB0613" w:rsidRPr="00F5262E" w:rsidRDefault="00FB0613" w:rsidP="00FB0613">
      <w:pPr>
        <w:jc w:val="both"/>
        <w:rPr>
          <w:sz w:val="24"/>
          <w:szCs w:val="24"/>
        </w:rPr>
      </w:pPr>
      <w:r w:rsidRPr="00F5262E">
        <w:rPr>
          <w:sz w:val="24"/>
          <w:szCs w:val="24"/>
        </w:rPr>
        <w:t>број _______, под материјалном и кривичном одговорношћу даје следећу</w:t>
      </w:r>
    </w:p>
    <w:p w:rsidR="00FB0613" w:rsidRPr="00F5262E" w:rsidRDefault="00FB0613" w:rsidP="00FB0613">
      <w:pPr>
        <w:rPr>
          <w:sz w:val="24"/>
          <w:szCs w:val="24"/>
        </w:rPr>
      </w:pPr>
    </w:p>
    <w:p w:rsidR="00FB0613" w:rsidRPr="00F5262E" w:rsidRDefault="00FB0613" w:rsidP="00FB0613">
      <w:pPr>
        <w:jc w:val="center"/>
        <w:rPr>
          <w:sz w:val="24"/>
          <w:szCs w:val="24"/>
        </w:rPr>
      </w:pPr>
      <w:r w:rsidRPr="00F5262E">
        <w:rPr>
          <w:sz w:val="24"/>
          <w:szCs w:val="24"/>
        </w:rPr>
        <w:t>ИЗЈАВУ</w:t>
      </w:r>
    </w:p>
    <w:p w:rsidR="00FB0613" w:rsidRPr="00F5262E" w:rsidRDefault="00FB0613" w:rsidP="00FB0613">
      <w:pPr>
        <w:rPr>
          <w:sz w:val="24"/>
          <w:szCs w:val="24"/>
        </w:rPr>
      </w:pPr>
    </w:p>
    <w:p w:rsidR="00FB0613" w:rsidRPr="00F5262E" w:rsidRDefault="00FB0613" w:rsidP="00EC60EA">
      <w:pPr>
        <w:jc w:val="both"/>
        <w:rPr>
          <w:sz w:val="24"/>
          <w:szCs w:val="24"/>
        </w:rPr>
      </w:pPr>
      <w:r w:rsidRPr="00F5262E">
        <w:rPr>
          <w:sz w:val="24"/>
          <w:szCs w:val="24"/>
        </w:rPr>
        <w:t>Под пуном материјалном и кривичном одговорношћу потврђујем да сам понуду у овом</w:t>
      </w:r>
    </w:p>
    <w:p w:rsidR="00FB0613" w:rsidRPr="00F5262E" w:rsidRDefault="00FB0613" w:rsidP="00EC60EA">
      <w:pPr>
        <w:jc w:val="both"/>
        <w:rPr>
          <w:sz w:val="24"/>
          <w:szCs w:val="24"/>
        </w:rPr>
      </w:pPr>
      <w:r w:rsidRPr="00F5262E">
        <w:rPr>
          <w:sz w:val="24"/>
          <w:szCs w:val="24"/>
        </w:rPr>
        <w:t>поступку  набавке поднео независно, без договора са другим понуђачима или</w:t>
      </w:r>
    </w:p>
    <w:p w:rsidR="00FB0613" w:rsidRPr="00F5262E" w:rsidRDefault="00FB0613" w:rsidP="00EC60EA">
      <w:pPr>
        <w:jc w:val="both"/>
        <w:rPr>
          <w:sz w:val="24"/>
          <w:szCs w:val="24"/>
        </w:rPr>
      </w:pPr>
      <w:r w:rsidRPr="00F5262E">
        <w:rPr>
          <w:sz w:val="24"/>
          <w:szCs w:val="24"/>
        </w:rPr>
        <w:t>заинтересованим лицима, гарантујем тачност података у понуди и немам сукобљене</w:t>
      </w:r>
    </w:p>
    <w:p w:rsidR="00FB0613" w:rsidRPr="00F5262E" w:rsidRDefault="00FB0613" w:rsidP="00EC60EA">
      <w:pPr>
        <w:jc w:val="both"/>
        <w:rPr>
          <w:sz w:val="24"/>
          <w:szCs w:val="24"/>
        </w:rPr>
      </w:pPr>
      <w:r w:rsidRPr="00F5262E">
        <w:rPr>
          <w:sz w:val="24"/>
          <w:szCs w:val="24"/>
        </w:rPr>
        <w:t xml:space="preserve">интересе који могу негативно да утичу на </w:t>
      </w:r>
      <w:r w:rsidRPr="00F5262E">
        <w:rPr>
          <w:sz w:val="24"/>
          <w:szCs w:val="24"/>
          <w:lang w:val="sr-Cyrl-RS"/>
        </w:rPr>
        <w:t>извршење набавке</w:t>
      </w:r>
      <w:r w:rsidRPr="00F5262E">
        <w:rPr>
          <w:sz w:val="24"/>
          <w:szCs w:val="24"/>
        </w:rPr>
        <w:t>.</w:t>
      </w:r>
    </w:p>
    <w:p w:rsidR="00FB0613" w:rsidRPr="00F5262E" w:rsidRDefault="00FB0613" w:rsidP="00FB0613">
      <w:pPr>
        <w:rPr>
          <w:sz w:val="24"/>
          <w:szCs w:val="24"/>
        </w:rPr>
      </w:pPr>
    </w:p>
    <w:p w:rsidR="00FB0613" w:rsidRPr="00F5262E" w:rsidRDefault="00FB0613" w:rsidP="00FB0613">
      <w:pPr>
        <w:rPr>
          <w:sz w:val="24"/>
          <w:szCs w:val="24"/>
        </w:rPr>
      </w:pPr>
      <w:r w:rsidRPr="00F5262E">
        <w:rPr>
          <w:sz w:val="24"/>
          <w:szCs w:val="24"/>
        </w:rPr>
        <w:t>датум:</w:t>
      </w:r>
    </w:p>
    <w:p w:rsidR="00FB0613" w:rsidRPr="00F5262E" w:rsidRDefault="00FB0613" w:rsidP="00FB0613">
      <w:pPr>
        <w:rPr>
          <w:sz w:val="24"/>
          <w:szCs w:val="24"/>
        </w:rPr>
      </w:pPr>
      <w:r w:rsidRPr="00F5262E">
        <w:rPr>
          <w:sz w:val="24"/>
          <w:szCs w:val="24"/>
        </w:rPr>
        <w:t xml:space="preserve">_____________ </w:t>
      </w:r>
      <w:r w:rsidRPr="00F5262E">
        <w:rPr>
          <w:sz w:val="24"/>
          <w:szCs w:val="24"/>
          <w:lang w:val="sr-Cyrl-RS"/>
        </w:rPr>
        <w:t xml:space="preserve">                                                                                                 </w:t>
      </w:r>
      <w:r w:rsidRPr="00F5262E">
        <w:rPr>
          <w:sz w:val="24"/>
          <w:szCs w:val="24"/>
        </w:rPr>
        <w:t>Потпис овлашћеног</w:t>
      </w:r>
    </w:p>
    <w:p w:rsidR="00FB0613" w:rsidRPr="00F5262E" w:rsidRDefault="00FB0613" w:rsidP="00FB0613">
      <w:pPr>
        <w:rPr>
          <w:sz w:val="24"/>
          <w:szCs w:val="24"/>
          <w:lang w:val="sr-Cyrl-RS"/>
        </w:rPr>
      </w:pPr>
      <w:r w:rsidRPr="00F5262E">
        <w:rPr>
          <w:sz w:val="24"/>
          <w:szCs w:val="24"/>
          <w:lang w:val="sr-Cyrl-RS"/>
        </w:rPr>
        <w:t xml:space="preserve">                                                                                                                                   </w:t>
      </w:r>
      <w:r w:rsidRPr="00F5262E">
        <w:rPr>
          <w:sz w:val="24"/>
          <w:szCs w:val="24"/>
        </w:rPr>
        <w:t xml:space="preserve"> лица понуђача</w:t>
      </w:r>
    </w:p>
    <w:p w:rsidR="00FB0613" w:rsidRPr="00F5262E" w:rsidRDefault="00FB0613" w:rsidP="00FB0613">
      <w:pPr>
        <w:rPr>
          <w:sz w:val="24"/>
          <w:szCs w:val="24"/>
        </w:rPr>
      </w:pPr>
      <w:r w:rsidRPr="00F5262E">
        <w:rPr>
          <w:sz w:val="24"/>
          <w:szCs w:val="24"/>
        </w:rPr>
        <w:t>место:</w:t>
      </w:r>
    </w:p>
    <w:p w:rsidR="00FB0613" w:rsidRPr="00F5262E" w:rsidRDefault="00FB0613" w:rsidP="00FB0613">
      <w:pPr>
        <w:rPr>
          <w:sz w:val="24"/>
          <w:szCs w:val="24"/>
        </w:rPr>
      </w:pPr>
      <w:r w:rsidRPr="00F5262E">
        <w:rPr>
          <w:sz w:val="24"/>
          <w:szCs w:val="24"/>
        </w:rPr>
        <w:t>_____________</w:t>
      </w:r>
      <w:r w:rsidRPr="00F5262E">
        <w:rPr>
          <w:sz w:val="24"/>
          <w:szCs w:val="24"/>
          <w:lang w:val="sr-Cyrl-RS"/>
        </w:rPr>
        <w:t xml:space="preserve">                                                                                                 </w:t>
      </w:r>
      <w:r w:rsidRPr="00F5262E">
        <w:rPr>
          <w:sz w:val="24"/>
          <w:szCs w:val="24"/>
        </w:rPr>
        <w:t xml:space="preserve"> __________________</w:t>
      </w:r>
    </w:p>
    <w:p w:rsidR="004F05DA" w:rsidRPr="00F5262E" w:rsidRDefault="004F05DA" w:rsidP="00171C26">
      <w:pPr>
        <w:pStyle w:val="msonospacing0"/>
        <w:rPr>
          <w:sz w:val="24"/>
          <w:szCs w:val="24"/>
          <w:lang w:val="sr-Cyrl-RS"/>
        </w:rPr>
      </w:pPr>
    </w:p>
    <w:p w:rsidR="00FB0613" w:rsidRPr="00F5262E" w:rsidRDefault="00FB0613" w:rsidP="00171C26">
      <w:pPr>
        <w:pStyle w:val="msonospacing0"/>
        <w:rPr>
          <w:sz w:val="24"/>
          <w:szCs w:val="24"/>
          <w:lang w:val="sr-Cyrl-RS"/>
        </w:rPr>
      </w:pPr>
    </w:p>
    <w:p w:rsidR="00FB0613" w:rsidRPr="00F5262E" w:rsidRDefault="00FB0613" w:rsidP="00171C26">
      <w:pPr>
        <w:pStyle w:val="msonospacing0"/>
        <w:rPr>
          <w:sz w:val="24"/>
          <w:szCs w:val="24"/>
          <w:lang w:val="sr-Cyrl-RS"/>
        </w:rPr>
      </w:pPr>
    </w:p>
    <w:p w:rsidR="00FB0613" w:rsidRPr="00F5262E" w:rsidRDefault="00FB0613" w:rsidP="00171C26">
      <w:pPr>
        <w:pStyle w:val="msonospacing0"/>
        <w:rPr>
          <w:sz w:val="24"/>
          <w:szCs w:val="24"/>
          <w:lang w:val="sr-Cyrl-RS"/>
        </w:rPr>
      </w:pPr>
    </w:p>
    <w:p w:rsidR="00FB0613" w:rsidRPr="00F5262E" w:rsidRDefault="00FB0613" w:rsidP="00171C26">
      <w:pPr>
        <w:pStyle w:val="msonospacing0"/>
        <w:rPr>
          <w:sz w:val="24"/>
          <w:szCs w:val="24"/>
          <w:lang w:val="sr-Cyrl-RS"/>
        </w:rPr>
      </w:pPr>
    </w:p>
    <w:p w:rsidR="00FB0613" w:rsidRPr="00F5262E" w:rsidRDefault="00FB0613" w:rsidP="00171C26">
      <w:pPr>
        <w:pStyle w:val="msonospacing0"/>
        <w:rPr>
          <w:sz w:val="24"/>
          <w:szCs w:val="24"/>
          <w:lang w:val="sr-Cyrl-RS"/>
        </w:rPr>
      </w:pPr>
    </w:p>
    <w:p w:rsidR="00B163A5" w:rsidRPr="00F5262E" w:rsidRDefault="00B163A5" w:rsidP="00171C26">
      <w:pPr>
        <w:pStyle w:val="msonospacing0"/>
        <w:rPr>
          <w:sz w:val="24"/>
          <w:szCs w:val="24"/>
          <w:lang w:val="sr-Cyrl-RS"/>
        </w:rPr>
      </w:pPr>
    </w:p>
    <w:p w:rsidR="00974EC2" w:rsidRPr="00F5262E" w:rsidRDefault="001D121E" w:rsidP="00974EC2">
      <w:pPr>
        <w:suppressAutoHyphens/>
        <w:spacing w:after="0" w:line="100" w:lineRule="atLeast"/>
        <w:jc w:val="center"/>
        <w:rPr>
          <w:rFonts w:eastAsia="Arial Unicode MS" w:cs="Calibri"/>
          <w:b/>
          <w:noProof w:val="0"/>
          <w:kern w:val="1"/>
          <w:sz w:val="32"/>
          <w:szCs w:val="32"/>
          <w:lang w:val="ru-RU" w:eastAsia="ar-SA"/>
        </w:rPr>
      </w:pPr>
      <w:r w:rsidRPr="00F5262E">
        <w:rPr>
          <w:rFonts w:eastAsia="Arial Unicode MS" w:cs="Calibri"/>
          <w:b/>
          <w:noProof w:val="0"/>
          <w:kern w:val="1"/>
          <w:sz w:val="32"/>
          <w:szCs w:val="32"/>
          <w:lang w:val="sr-Cyrl-RS" w:eastAsia="ar-SA"/>
        </w:rPr>
        <w:t>9</w:t>
      </w:r>
      <w:r w:rsidR="00974EC2" w:rsidRPr="00F5262E">
        <w:rPr>
          <w:rFonts w:eastAsia="Arial Unicode MS" w:cs="Calibri"/>
          <w:b/>
          <w:noProof w:val="0"/>
          <w:kern w:val="1"/>
          <w:sz w:val="32"/>
          <w:szCs w:val="32"/>
          <w:lang w:val="ru-RU" w:eastAsia="ar-SA"/>
        </w:rPr>
        <w:t>. УПУТСТВО ПОНУЂАЧИМА КАКО ДА САЧИНЕ ПОНУДУ</w:t>
      </w:r>
    </w:p>
    <w:p w:rsidR="00974EC2" w:rsidRPr="00F5262E" w:rsidRDefault="00974EC2" w:rsidP="00974EC2">
      <w:pPr>
        <w:suppressAutoHyphens/>
        <w:spacing w:after="0" w:line="100" w:lineRule="atLeast"/>
        <w:jc w:val="both"/>
        <w:rPr>
          <w:rFonts w:eastAsia="Arial Unicode MS" w:cs="Calibri"/>
          <w:noProof w:val="0"/>
          <w:kern w:val="1"/>
          <w:sz w:val="24"/>
          <w:szCs w:val="24"/>
          <w:lang w:val="ru-RU" w:eastAsia="ar-SA"/>
        </w:rPr>
      </w:pPr>
    </w:p>
    <w:p w:rsidR="00974EC2" w:rsidRPr="00F5262E" w:rsidRDefault="00974EC2" w:rsidP="00974EC2">
      <w:pPr>
        <w:suppressAutoHyphens/>
        <w:spacing w:after="0" w:line="100" w:lineRule="atLeast"/>
        <w:jc w:val="both"/>
        <w:rPr>
          <w:rFonts w:eastAsia="Arial Unicode MS" w:cs="Calibri"/>
          <w:noProof w:val="0"/>
          <w:kern w:val="1"/>
          <w:sz w:val="24"/>
          <w:szCs w:val="24"/>
          <w:lang w:val="ru-RU" w:eastAsia="ar-SA"/>
        </w:rPr>
      </w:pPr>
    </w:p>
    <w:p w:rsidR="00974EC2" w:rsidRPr="00F5262E" w:rsidRDefault="00974EC2" w:rsidP="00974EC2">
      <w:pPr>
        <w:suppressAutoHyphens/>
        <w:spacing w:after="0" w:line="100" w:lineRule="atLeast"/>
        <w:jc w:val="both"/>
        <w:rPr>
          <w:rFonts w:eastAsia="Arial Unicode MS" w:cs="Calibri"/>
          <w:b/>
          <w:noProof w:val="0"/>
          <w:kern w:val="1"/>
          <w:sz w:val="28"/>
          <w:szCs w:val="28"/>
          <w:lang w:val="ru-RU" w:eastAsia="ar-SA"/>
        </w:rPr>
      </w:pPr>
      <w:r w:rsidRPr="00F5262E">
        <w:rPr>
          <w:rFonts w:eastAsia="Arial Unicode MS" w:cs="Calibri"/>
          <w:b/>
          <w:noProof w:val="0"/>
          <w:kern w:val="1"/>
          <w:sz w:val="28"/>
          <w:szCs w:val="28"/>
          <w:lang w:val="ru-RU" w:eastAsia="ar-SA"/>
        </w:rPr>
        <w:t>1 Подаци о језику на коме понуда мора бити састављена</w:t>
      </w:r>
    </w:p>
    <w:p w:rsidR="00974EC2" w:rsidRPr="00F5262E" w:rsidRDefault="00974EC2" w:rsidP="00974EC2">
      <w:pPr>
        <w:suppressAutoHyphens/>
        <w:spacing w:after="0" w:line="100" w:lineRule="atLeast"/>
        <w:jc w:val="both"/>
        <w:rPr>
          <w:rFonts w:eastAsia="Arial Unicode MS" w:cs="Calibri"/>
          <w:noProof w:val="0"/>
          <w:kern w:val="1"/>
          <w:sz w:val="24"/>
          <w:szCs w:val="24"/>
          <w:lang w:val="sr-Cyrl-CS" w:eastAsia="ar-SA"/>
        </w:rPr>
      </w:pPr>
      <w:r w:rsidRPr="00F5262E">
        <w:rPr>
          <w:rFonts w:eastAsia="Arial Unicode MS" w:cs="Calibri"/>
          <w:noProof w:val="0"/>
          <w:kern w:val="1"/>
          <w:sz w:val="24"/>
          <w:szCs w:val="24"/>
          <w:lang w:val="ru-RU" w:eastAsia="ar-SA"/>
        </w:rPr>
        <w:tab/>
      </w:r>
      <w:r w:rsidRPr="00F5262E">
        <w:rPr>
          <w:rFonts w:eastAsia="Arial Unicode MS" w:cs="Calibri"/>
          <w:noProof w:val="0"/>
          <w:kern w:val="1"/>
          <w:sz w:val="24"/>
          <w:szCs w:val="24"/>
          <w:lang w:val="sr-Cyrl-CS" w:eastAsia="ar-SA"/>
        </w:rPr>
        <w:t>Понуђач подноси понуду на српском језику.</w:t>
      </w:r>
    </w:p>
    <w:p w:rsidR="00974EC2" w:rsidRPr="00F5262E" w:rsidRDefault="00974EC2" w:rsidP="00974EC2">
      <w:pPr>
        <w:suppressAutoHyphens/>
        <w:spacing w:after="0" w:line="100" w:lineRule="atLeast"/>
        <w:jc w:val="both"/>
        <w:rPr>
          <w:rFonts w:eastAsia="Arial Unicode MS" w:cs="Calibri"/>
          <w:b/>
          <w:noProof w:val="0"/>
          <w:kern w:val="1"/>
          <w:sz w:val="28"/>
          <w:szCs w:val="28"/>
          <w:lang w:val="sr-Cyrl-CS" w:eastAsia="ar-SA"/>
        </w:rPr>
      </w:pPr>
      <w:r w:rsidRPr="00F5262E">
        <w:rPr>
          <w:rFonts w:eastAsia="Arial Unicode MS" w:cs="Calibri"/>
          <w:b/>
          <w:noProof w:val="0"/>
          <w:kern w:val="1"/>
          <w:sz w:val="28"/>
          <w:szCs w:val="28"/>
          <w:lang w:val="sr-Cyrl-CS" w:eastAsia="ar-SA"/>
        </w:rPr>
        <w:t>2 Начин подношења понуда</w:t>
      </w:r>
    </w:p>
    <w:p w:rsidR="00974EC2" w:rsidRPr="00F5262E" w:rsidRDefault="00974EC2" w:rsidP="00974EC2">
      <w:pPr>
        <w:suppressAutoHyphens/>
        <w:spacing w:after="0" w:line="100" w:lineRule="atLeast"/>
        <w:jc w:val="both"/>
        <w:rPr>
          <w:rFonts w:eastAsia="Arial Unicode MS" w:cs="Calibri"/>
          <w:noProof w:val="0"/>
          <w:kern w:val="1"/>
          <w:sz w:val="24"/>
          <w:szCs w:val="24"/>
          <w:lang w:val="sr-Cyrl-CS" w:eastAsia="ar-SA"/>
        </w:rPr>
      </w:pPr>
    </w:p>
    <w:p w:rsidR="00974EC2" w:rsidRPr="00F5262E" w:rsidRDefault="00974EC2" w:rsidP="00974EC2">
      <w:pPr>
        <w:spacing w:after="0" w:line="240" w:lineRule="auto"/>
        <w:jc w:val="both"/>
        <w:rPr>
          <w:rFonts w:eastAsia="Times New Roman"/>
          <w:noProof w:val="0"/>
          <w:sz w:val="24"/>
          <w:szCs w:val="24"/>
          <w:lang w:val="sr-Cyrl-RS"/>
        </w:rPr>
      </w:pPr>
      <w:r w:rsidRPr="00F5262E">
        <w:rPr>
          <w:rFonts w:eastAsia="Times New Roman"/>
          <w:noProof w:val="0"/>
          <w:sz w:val="24"/>
          <w:szCs w:val="24"/>
          <w:lang w:val="sr-Cyrl-RS"/>
        </w:rPr>
        <w:tab/>
        <w:t>Понуђач понуду подноси непосредно или путем поште у затвореној коверти или кутији, затворену на начин да се приликом отварања понуда може са сигурношћу утврдити да се први пут отвара. На полеђини коверте или на кутији навести назив и адресу понуђача.</w:t>
      </w:r>
    </w:p>
    <w:p w:rsidR="00974EC2" w:rsidRPr="00F5262E" w:rsidRDefault="00974EC2" w:rsidP="00EF3C2F">
      <w:pPr>
        <w:pStyle w:val="msonospacing0"/>
        <w:jc w:val="both"/>
        <w:rPr>
          <w:sz w:val="24"/>
          <w:szCs w:val="24"/>
          <w:lang w:val="sr-Cyrl-RS"/>
        </w:rPr>
      </w:pPr>
      <w:r w:rsidRPr="00F5262E">
        <w:rPr>
          <w:lang w:val="sr-Cyrl-RS"/>
        </w:rPr>
        <w:tab/>
      </w:r>
      <w:r w:rsidRPr="00F5262E">
        <w:rPr>
          <w:sz w:val="24"/>
          <w:szCs w:val="24"/>
          <w:lang w:val="sr-Cyrl-RS"/>
        </w:rPr>
        <w:t xml:space="preserve">Понуду доставити на адресу наручиоца, </w:t>
      </w:r>
      <w:r w:rsidR="00A33403" w:rsidRPr="00F5262E">
        <w:rPr>
          <w:sz w:val="24"/>
          <w:szCs w:val="24"/>
          <w:lang w:val="sr-Cyrl-RS"/>
        </w:rPr>
        <w:t>Народна библиотека „Радоје Домановић“, Билевар ослобиођења 61</w:t>
      </w:r>
      <w:r w:rsidRPr="00F5262E">
        <w:rPr>
          <w:sz w:val="24"/>
          <w:szCs w:val="24"/>
          <w:lang w:val="sr-Cyrl-RS"/>
        </w:rPr>
        <w:t xml:space="preserve">, 16000 Лесковац, са назнаком: </w:t>
      </w:r>
      <w:r w:rsidRPr="00F5262E">
        <w:rPr>
          <w:b/>
          <w:sz w:val="24"/>
          <w:szCs w:val="24"/>
          <w:lang w:val="sr-Cyrl-RS"/>
        </w:rPr>
        <w:t xml:space="preserve">„Понуда за набавку </w:t>
      </w:r>
      <w:r w:rsidR="00EC60EA" w:rsidRPr="00F5262E">
        <w:rPr>
          <w:b/>
          <w:sz w:val="24"/>
          <w:szCs w:val="24"/>
          <w:lang w:val="sr-Cyrl-RS"/>
        </w:rPr>
        <w:t>радова</w:t>
      </w:r>
      <w:r w:rsidRPr="00F5262E">
        <w:rPr>
          <w:b/>
          <w:sz w:val="24"/>
          <w:szCs w:val="24"/>
          <w:lang w:val="sr-Cyrl-RS"/>
        </w:rPr>
        <w:t xml:space="preserve"> – </w:t>
      </w:r>
      <w:r w:rsidR="00495F1B" w:rsidRPr="00495F1B">
        <w:rPr>
          <w:b/>
          <w:sz w:val="24"/>
          <w:szCs w:val="24"/>
          <w:lang w:val="sr-Cyrl-RS"/>
        </w:rPr>
        <w:t>Замена столарије Народне библиотеке „Радоје Домановић“ Лесковац</w:t>
      </w:r>
      <w:r w:rsidR="00EC60EA" w:rsidRPr="00F5262E">
        <w:rPr>
          <w:b/>
          <w:sz w:val="24"/>
          <w:szCs w:val="24"/>
          <w:lang w:val="sr-Cyrl-RS"/>
        </w:rPr>
        <w:t>,</w:t>
      </w:r>
      <w:r w:rsidR="00EC60EA" w:rsidRPr="00F5262E">
        <w:rPr>
          <w:rFonts w:eastAsia="Arial Unicode MS" w:cs="Calibri"/>
          <w:b/>
          <w:noProof w:val="0"/>
          <w:kern w:val="1"/>
          <w:sz w:val="24"/>
          <w:szCs w:val="24"/>
          <w:lang w:val="ru-RU" w:eastAsia="ar-SA"/>
        </w:rPr>
        <w:t xml:space="preserve"> </w:t>
      </w:r>
      <w:r w:rsidR="00EC60EA" w:rsidRPr="00EF0DC7">
        <w:rPr>
          <w:rFonts w:eastAsia="Arial Unicode MS" w:cs="Calibri"/>
          <w:b/>
          <w:noProof w:val="0"/>
          <w:color w:val="000000"/>
          <w:kern w:val="1"/>
          <w:sz w:val="24"/>
          <w:szCs w:val="24"/>
          <w:lang w:val="ru-RU" w:eastAsia="ar-SA"/>
        </w:rPr>
        <w:t>број</w:t>
      </w:r>
      <w:r w:rsidR="00EC60EA" w:rsidRPr="00EF0DC7">
        <w:rPr>
          <w:rFonts w:eastAsia="Arial Unicode MS" w:cs="Calibri"/>
          <w:b/>
          <w:noProof w:val="0"/>
          <w:color w:val="000000"/>
          <w:kern w:val="1"/>
          <w:sz w:val="24"/>
          <w:szCs w:val="24"/>
          <w:lang w:val="sr-Cyrl-RS" w:eastAsia="ar-SA"/>
        </w:rPr>
        <w:t xml:space="preserve"> </w:t>
      </w:r>
      <w:r w:rsidR="00552B41" w:rsidRPr="00EF0DC7">
        <w:rPr>
          <w:rFonts w:eastAsia="Arial Unicode MS" w:cs="Calibri"/>
          <w:b/>
          <w:noProof w:val="0"/>
          <w:color w:val="000000"/>
          <w:kern w:val="1"/>
          <w:sz w:val="24"/>
          <w:szCs w:val="24"/>
          <w:lang w:val="sr-Latn-RS" w:eastAsia="ar-SA"/>
        </w:rPr>
        <w:t>12</w:t>
      </w:r>
      <w:r w:rsidR="00D06846">
        <w:rPr>
          <w:rFonts w:eastAsia="Arial Unicode MS" w:cs="Calibri"/>
          <w:b/>
          <w:noProof w:val="0"/>
          <w:color w:val="000000"/>
          <w:kern w:val="1"/>
          <w:sz w:val="24"/>
          <w:szCs w:val="24"/>
          <w:lang w:val="sr-Cyrl-RS" w:eastAsia="ar-SA"/>
        </w:rPr>
        <w:t>9</w:t>
      </w:r>
      <w:r w:rsidR="00EC60EA" w:rsidRPr="00EF0DC7">
        <w:rPr>
          <w:rFonts w:eastAsia="Arial Unicode MS" w:cs="Calibri"/>
          <w:b/>
          <w:noProof w:val="0"/>
          <w:color w:val="000000"/>
          <w:kern w:val="1"/>
          <w:sz w:val="24"/>
          <w:szCs w:val="24"/>
          <w:lang w:val="ru-RU" w:eastAsia="ar-SA"/>
        </w:rPr>
        <w:t>/</w:t>
      </w:r>
      <w:r w:rsidR="00EC60EA" w:rsidRPr="00EF0DC7">
        <w:rPr>
          <w:rFonts w:eastAsia="Arial Unicode MS" w:cs="Calibri"/>
          <w:b/>
          <w:noProof w:val="0"/>
          <w:color w:val="000000"/>
          <w:kern w:val="1"/>
          <w:sz w:val="24"/>
          <w:szCs w:val="24"/>
          <w:lang w:val="sr-Cyrl-RS" w:eastAsia="ar-SA"/>
        </w:rPr>
        <w:t>2</w:t>
      </w:r>
      <w:r w:rsidR="00552B41" w:rsidRPr="00EF0DC7">
        <w:rPr>
          <w:rFonts w:eastAsia="Arial Unicode MS" w:cs="Calibri"/>
          <w:b/>
          <w:noProof w:val="0"/>
          <w:color w:val="000000"/>
          <w:kern w:val="1"/>
          <w:sz w:val="24"/>
          <w:szCs w:val="24"/>
          <w:lang w:val="sr-Latn-RS" w:eastAsia="ar-SA"/>
        </w:rPr>
        <w:t>4</w:t>
      </w:r>
      <w:r w:rsidR="00EF3C2F" w:rsidRPr="00F5262E">
        <w:rPr>
          <w:b/>
          <w:sz w:val="24"/>
          <w:szCs w:val="24"/>
        </w:rPr>
        <w:t xml:space="preserve"> </w:t>
      </w:r>
      <w:r w:rsidRPr="00F5262E">
        <w:rPr>
          <w:b/>
          <w:sz w:val="24"/>
          <w:szCs w:val="24"/>
          <w:lang w:val="sr-Cyrl-RS"/>
        </w:rPr>
        <w:t xml:space="preserve"> - НЕ ОТВАРАТИ“.</w:t>
      </w:r>
      <w:r w:rsidRPr="00F5262E">
        <w:rPr>
          <w:sz w:val="24"/>
          <w:szCs w:val="24"/>
          <w:lang w:val="sr-Cyrl-RS"/>
        </w:rPr>
        <w:t xml:space="preserve"> </w:t>
      </w:r>
    </w:p>
    <w:p w:rsidR="00974EC2" w:rsidRPr="00F5262E" w:rsidRDefault="00974EC2" w:rsidP="00974EC2">
      <w:pPr>
        <w:spacing w:after="0" w:line="240" w:lineRule="auto"/>
        <w:jc w:val="both"/>
        <w:rPr>
          <w:rFonts w:eastAsia="Times New Roman"/>
          <w:noProof w:val="0"/>
          <w:sz w:val="24"/>
          <w:szCs w:val="24"/>
          <w:lang w:val="sr-Cyrl-RS"/>
        </w:rPr>
      </w:pPr>
      <w:r w:rsidRPr="00F5262E">
        <w:rPr>
          <w:rFonts w:eastAsia="Times New Roman"/>
          <w:noProof w:val="0"/>
          <w:sz w:val="24"/>
          <w:szCs w:val="24"/>
          <w:lang w:val="sr-Cyrl-RS"/>
        </w:rPr>
        <w:tab/>
        <w:t xml:space="preserve"> Понуда се сматра благовременом уколико је примљена од стране понуђача до</w:t>
      </w:r>
      <w:r w:rsidR="00C8035A" w:rsidRPr="00F5262E">
        <w:rPr>
          <w:rFonts w:eastAsia="Times New Roman"/>
          <w:noProof w:val="0"/>
          <w:sz w:val="24"/>
          <w:szCs w:val="24"/>
          <w:lang w:val="sr-Cyrl-RS"/>
        </w:rPr>
        <w:t xml:space="preserve"> </w:t>
      </w:r>
      <w:r w:rsidR="00D06846">
        <w:rPr>
          <w:rFonts w:eastAsia="Times New Roman"/>
          <w:noProof w:val="0"/>
          <w:sz w:val="24"/>
          <w:szCs w:val="24"/>
          <w:lang w:val="sr-Cyrl-RS"/>
        </w:rPr>
        <w:t>24</w:t>
      </w:r>
      <w:r w:rsidR="00813DB8" w:rsidRPr="00F5262E">
        <w:rPr>
          <w:rFonts w:eastAsia="Times New Roman"/>
          <w:b/>
          <w:noProof w:val="0"/>
          <w:sz w:val="24"/>
          <w:szCs w:val="24"/>
          <w:lang w:val="sr-Cyrl-RS"/>
        </w:rPr>
        <w:t>.</w:t>
      </w:r>
      <w:r w:rsidR="001D0C0D" w:rsidRPr="00F5262E">
        <w:rPr>
          <w:rFonts w:eastAsia="Times New Roman"/>
          <w:b/>
          <w:noProof w:val="0"/>
          <w:sz w:val="24"/>
          <w:szCs w:val="24"/>
          <w:lang w:val="sr-Cyrl-RS"/>
        </w:rPr>
        <w:t xml:space="preserve"> </w:t>
      </w:r>
      <w:r w:rsidR="00495F1B">
        <w:rPr>
          <w:rFonts w:eastAsia="Times New Roman"/>
          <w:b/>
          <w:noProof w:val="0"/>
          <w:sz w:val="24"/>
          <w:szCs w:val="24"/>
          <w:lang w:val="sr-Latn-RS"/>
        </w:rPr>
        <w:t>6</w:t>
      </w:r>
      <w:r w:rsidR="00813DB8" w:rsidRPr="00F5262E">
        <w:rPr>
          <w:rFonts w:eastAsia="Times New Roman"/>
          <w:b/>
          <w:noProof w:val="0"/>
          <w:sz w:val="24"/>
          <w:szCs w:val="24"/>
          <w:lang w:val="sr-Cyrl-RS"/>
        </w:rPr>
        <w:t>.</w:t>
      </w:r>
      <w:r w:rsidR="001D0C0D" w:rsidRPr="00F5262E">
        <w:rPr>
          <w:rFonts w:eastAsia="Times New Roman"/>
          <w:b/>
          <w:noProof w:val="0"/>
          <w:sz w:val="24"/>
          <w:szCs w:val="24"/>
          <w:lang w:val="sr-Cyrl-RS"/>
        </w:rPr>
        <w:t xml:space="preserve"> </w:t>
      </w:r>
      <w:r w:rsidR="00813DB8" w:rsidRPr="00F5262E">
        <w:rPr>
          <w:rFonts w:eastAsia="Times New Roman"/>
          <w:b/>
          <w:noProof w:val="0"/>
          <w:sz w:val="24"/>
          <w:szCs w:val="24"/>
          <w:lang w:val="sr-Cyrl-RS"/>
        </w:rPr>
        <w:t>202</w:t>
      </w:r>
      <w:r w:rsidR="00495F1B">
        <w:rPr>
          <w:rFonts w:eastAsia="Times New Roman"/>
          <w:b/>
          <w:noProof w:val="0"/>
          <w:sz w:val="24"/>
          <w:szCs w:val="24"/>
          <w:lang w:val="sr-Latn-RS"/>
        </w:rPr>
        <w:t>4</w:t>
      </w:r>
      <w:r w:rsidRPr="00F5262E">
        <w:rPr>
          <w:rFonts w:eastAsia="Times New Roman"/>
          <w:b/>
          <w:noProof w:val="0"/>
          <w:sz w:val="24"/>
          <w:szCs w:val="24"/>
          <w:lang w:val="sr-Cyrl-RS"/>
        </w:rPr>
        <w:t>.</w:t>
      </w:r>
      <w:r w:rsidR="00EF3C2F" w:rsidRPr="00F5262E">
        <w:rPr>
          <w:rFonts w:eastAsia="Times New Roman"/>
          <w:noProof w:val="0"/>
          <w:sz w:val="24"/>
          <w:szCs w:val="24"/>
          <w:lang w:val="sr-Cyrl-RS"/>
        </w:rPr>
        <w:t xml:space="preserve"> године до 11</w:t>
      </w:r>
      <w:r w:rsidRPr="00F5262E">
        <w:rPr>
          <w:rFonts w:eastAsia="Times New Roman"/>
          <w:noProof w:val="0"/>
          <w:sz w:val="24"/>
          <w:szCs w:val="24"/>
          <w:lang w:val="sr-Cyrl-RS"/>
        </w:rPr>
        <w:t xml:space="preserve">:00 сати. </w:t>
      </w:r>
    </w:p>
    <w:p w:rsidR="00F946DF" w:rsidRPr="00F5262E" w:rsidRDefault="00F946DF" w:rsidP="00F946DF">
      <w:pPr>
        <w:pStyle w:val="ListParagraph"/>
        <w:tabs>
          <w:tab w:val="left" w:pos="9000"/>
        </w:tabs>
        <w:spacing w:line="240" w:lineRule="auto"/>
        <w:ind w:left="0" w:right="72" w:firstLine="720"/>
        <w:jc w:val="both"/>
        <w:rPr>
          <w:rFonts w:cs="Arial"/>
          <w:sz w:val="24"/>
          <w:szCs w:val="24"/>
          <w:lang w:val="sr-Cyrl-RS"/>
        </w:rPr>
      </w:pPr>
      <w:r w:rsidRPr="00F5262E">
        <w:rPr>
          <w:sz w:val="24"/>
          <w:szCs w:val="24"/>
        </w:rPr>
        <w:t>Јавно отварање понуда обавиће се</w:t>
      </w:r>
      <w:r w:rsidR="00495F1B">
        <w:rPr>
          <w:sz w:val="24"/>
          <w:szCs w:val="24"/>
        </w:rPr>
        <w:t xml:space="preserve"> </w:t>
      </w:r>
      <w:r w:rsidR="00D06846">
        <w:rPr>
          <w:b/>
          <w:sz w:val="24"/>
          <w:szCs w:val="24"/>
          <w:lang w:val="sr-Cyrl-RS"/>
        </w:rPr>
        <w:t>24</w:t>
      </w:r>
      <w:r w:rsidR="00813DB8" w:rsidRPr="00F5262E">
        <w:rPr>
          <w:b/>
          <w:sz w:val="24"/>
          <w:szCs w:val="24"/>
          <w:lang w:val="sr-Cyrl-RS"/>
        </w:rPr>
        <w:t>.</w:t>
      </w:r>
      <w:r w:rsidR="001D0C0D" w:rsidRPr="00F5262E">
        <w:rPr>
          <w:b/>
          <w:sz w:val="24"/>
          <w:szCs w:val="24"/>
          <w:lang w:val="sr-Cyrl-RS"/>
        </w:rPr>
        <w:t xml:space="preserve"> </w:t>
      </w:r>
      <w:r w:rsidR="00495F1B">
        <w:rPr>
          <w:b/>
          <w:sz w:val="24"/>
          <w:szCs w:val="24"/>
          <w:lang w:val="sr-Latn-RS"/>
        </w:rPr>
        <w:t>6</w:t>
      </w:r>
      <w:r w:rsidR="004B269C" w:rsidRPr="00F5262E">
        <w:rPr>
          <w:b/>
          <w:sz w:val="24"/>
          <w:szCs w:val="24"/>
        </w:rPr>
        <w:t>.</w:t>
      </w:r>
      <w:r w:rsidR="001D0C0D" w:rsidRPr="00F5262E">
        <w:rPr>
          <w:b/>
          <w:sz w:val="24"/>
          <w:szCs w:val="24"/>
          <w:lang w:val="sr-Cyrl-RS"/>
        </w:rPr>
        <w:t xml:space="preserve"> </w:t>
      </w:r>
      <w:r w:rsidR="004B269C" w:rsidRPr="00F5262E">
        <w:rPr>
          <w:b/>
          <w:sz w:val="24"/>
          <w:szCs w:val="24"/>
        </w:rPr>
        <w:t>202</w:t>
      </w:r>
      <w:r w:rsidR="00495F1B">
        <w:rPr>
          <w:b/>
          <w:sz w:val="24"/>
          <w:szCs w:val="24"/>
          <w:lang w:val="sr-Latn-RS"/>
        </w:rPr>
        <w:t>4</w:t>
      </w:r>
      <w:r w:rsidRPr="00F5262E">
        <w:rPr>
          <w:b/>
          <w:sz w:val="24"/>
          <w:szCs w:val="24"/>
        </w:rPr>
        <w:t>. године, са почетком у</w:t>
      </w:r>
      <w:r w:rsidRPr="00F5262E">
        <w:rPr>
          <w:sz w:val="24"/>
          <w:szCs w:val="24"/>
        </w:rPr>
        <w:t xml:space="preserve"> </w:t>
      </w:r>
      <w:r w:rsidR="00EF3C2F" w:rsidRPr="00F5262E">
        <w:rPr>
          <w:b/>
          <w:sz w:val="24"/>
          <w:szCs w:val="24"/>
        </w:rPr>
        <w:t>11</w:t>
      </w:r>
      <w:r w:rsidRPr="00F5262E">
        <w:rPr>
          <w:b/>
          <w:sz w:val="24"/>
          <w:szCs w:val="24"/>
        </w:rPr>
        <w:t>:30</w:t>
      </w:r>
      <w:r w:rsidRPr="00F5262E">
        <w:rPr>
          <w:sz w:val="24"/>
          <w:szCs w:val="24"/>
        </w:rPr>
        <w:t xml:space="preserve"> сати, у просторијама наручиоца, на адреси: </w:t>
      </w:r>
      <w:r w:rsidR="001D0C0D" w:rsidRPr="00F5262E">
        <w:rPr>
          <w:sz w:val="24"/>
          <w:szCs w:val="24"/>
          <w:lang w:val="sr-Cyrl-RS"/>
        </w:rPr>
        <w:t>Народна библииотека „Радоје Домановић“,</w:t>
      </w:r>
      <w:r w:rsidRPr="00F5262E">
        <w:rPr>
          <w:sz w:val="24"/>
          <w:szCs w:val="24"/>
        </w:rPr>
        <w:t xml:space="preserve"> </w:t>
      </w:r>
      <w:r w:rsidR="001D0C0D" w:rsidRPr="00F5262E">
        <w:rPr>
          <w:sz w:val="24"/>
          <w:szCs w:val="24"/>
          <w:lang w:val="sr-Cyrl-RS"/>
        </w:rPr>
        <w:t>Булевар ослобођења 61</w:t>
      </w:r>
      <w:r w:rsidRPr="00F5262E">
        <w:rPr>
          <w:sz w:val="24"/>
          <w:szCs w:val="24"/>
        </w:rPr>
        <w:t>, Лесковац. Отварање понуда врши комисија за предметну јавну набавку по редоследу приспећа.</w:t>
      </w:r>
    </w:p>
    <w:p w:rsidR="00974EC2" w:rsidRPr="00F5262E" w:rsidRDefault="00974EC2" w:rsidP="00974EC2">
      <w:pPr>
        <w:pStyle w:val="NoSpacing"/>
        <w:jc w:val="both"/>
        <w:rPr>
          <w:sz w:val="24"/>
          <w:szCs w:val="24"/>
          <w:lang w:val="sr-Cyrl-RS"/>
        </w:rPr>
      </w:pPr>
      <w:r w:rsidRPr="00F5262E">
        <w:tab/>
      </w:r>
      <w:r w:rsidRPr="00F5262E">
        <w:rPr>
          <w:sz w:val="24"/>
          <w:szCs w:val="24"/>
          <w:lang w:val="sr-Cyrl-RS"/>
        </w:rPr>
        <w:t xml:space="preserve"> Наручилац ће по пријему одређене понуде, на коверти односно кутији у којој се понуда налази, обележити време пријема и евидентирати број и датум понуде према редоследу приспећа. Уколико је понуда достављена непосредно наручилац ће понуђачу предати потврду пријема понуде. У потврди о пријему наручилац ће навести датум и сат пријема понуде.</w:t>
      </w:r>
    </w:p>
    <w:p w:rsidR="00974EC2" w:rsidRPr="00F5262E" w:rsidRDefault="00974EC2" w:rsidP="00974EC2">
      <w:pPr>
        <w:pStyle w:val="NoSpacing"/>
        <w:jc w:val="both"/>
        <w:rPr>
          <w:sz w:val="24"/>
          <w:szCs w:val="24"/>
          <w:lang w:val="sr-Cyrl-RS"/>
        </w:rPr>
      </w:pPr>
      <w:r w:rsidRPr="00F5262E">
        <w:rPr>
          <w:sz w:val="24"/>
          <w:szCs w:val="24"/>
          <w:lang w:val="sr-Cyrl-RS"/>
        </w:rPr>
        <w:tab/>
        <w:t>Понуда коју наручилац није примио у року одређеном за подношење понуда, односно која је примљена по истеку дана и сата до којег се могу понуде подносити, сматраће се неблаговременом. Неблаговремену понуду наручилац ће по окончању поступка отварања вратити неотворену понуђачу, са назнаком да је поднета неблаговремено.</w:t>
      </w:r>
    </w:p>
    <w:p w:rsidR="00974EC2" w:rsidRPr="00F5262E" w:rsidRDefault="00974EC2" w:rsidP="00974EC2">
      <w:pPr>
        <w:pStyle w:val="NoSpacing"/>
        <w:jc w:val="both"/>
        <w:rPr>
          <w:sz w:val="24"/>
          <w:szCs w:val="24"/>
          <w:lang w:val="sr-Cyrl-RS"/>
        </w:rPr>
      </w:pPr>
      <w:r w:rsidRPr="00F5262E">
        <w:rPr>
          <w:sz w:val="24"/>
          <w:szCs w:val="24"/>
          <w:lang w:val="sr-Cyrl-RS"/>
        </w:rPr>
        <w:tab/>
        <w:t>Понуда мора да садржи:</w:t>
      </w:r>
    </w:p>
    <w:p w:rsidR="00974EC2" w:rsidRPr="00F5262E" w:rsidRDefault="00974EC2" w:rsidP="00974EC2">
      <w:pPr>
        <w:pStyle w:val="NoSpacing"/>
        <w:numPr>
          <w:ilvl w:val="0"/>
          <w:numId w:val="9"/>
        </w:numPr>
        <w:jc w:val="both"/>
        <w:rPr>
          <w:rFonts w:eastAsia="Arial Unicode MS"/>
          <w:kern w:val="1"/>
          <w:sz w:val="24"/>
          <w:szCs w:val="24"/>
          <w:lang w:val="sr-Cyrl-RS" w:eastAsia="ar-SA"/>
        </w:rPr>
      </w:pPr>
      <w:r w:rsidRPr="00F5262E">
        <w:rPr>
          <w:rFonts w:eastAsia="Arial Unicode MS"/>
          <w:kern w:val="1"/>
          <w:sz w:val="24"/>
          <w:szCs w:val="24"/>
          <w:lang w:val="sr-Cyrl-RS" w:eastAsia="ar-SA"/>
        </w:rPr>
        <w:t>техничку спецификацију;</w:t>
      </w:r>
    </w:p>
    <w:p w:rsidR="00974EC2" w:rsidRPr="00F5262E" w:rsidRDefault="00974EC2" w:rsidP="00974EC2">
      <w:pPr>
        <w:pStyle w:val="NoSpacing"/>
        <w:numPr>
          <w:ilvl w:val="0"/>
          <w:numId w:val="9"/>
        </w:numPr>
        <w:jc w:val="both"/>
        <w:rPr>
          <w:rFonts w:eastAsia="Arial Unicode MS"/>
          <w:kern w:val="1"/>
          <w:sz w:val="24"/>
          <w:szCs w:val="24"/>
          <w:lang w:val="sr-Cyrl-RS" w:eastAsia="ar-SA"/>
        </w:rPr>
      </w:pPr>
      <w:r w:rsidRPr="00F5262E">
        <w:rPr>
          <w:rFonts w:eastAsia="Arial Unicode MS"/>
          <w:kern w:val="1"/>
          <w:sz w:val="24"/>
          <w:szCs w:val="24"/>
          <w:lang w:val="sr-Cyrl-RS" w:eastAsia="ar-SA"/>
        </w:rPr>
        <w:t xml:space="preserve">образац понуде </w:t>
      </w:r>
    </w:p>
    <w:p w:rsidR="00974EC2" w:rsidRPr="00F5262E" w:rsidRDefault="00974EC2" w:rsidP="00974EC2">
      <w:pPr>
        <w:pStyle w:val="NoSpacing"/>
        <w:numPr>
          <w:ilvl w:val="0"/>
          <w:numId w:val="9"/>
        </w:numPr>
        <w:jc w:val="both"/>
        <w:rPr>
          <w:rFonts w:eastAsia="Arial Unicode MS"/>
          <w:kern w:val="1"/>
          <w:sz w:val="24"/>
          <w:szCs w:val="24"/>
          <w:lang w:val="sr-Cyrl-RS" w:eastAsia="ar-SA"/>
        </w:rPr>
      </w:pPr>
      <w:r w:rsidRPr="00F5262E">
        <w:rPr>
          <w:rFonts w:eastAsia="Arial Unicode MS"/>
          <w:kern w:val="1"/>
          <w:sz w:val="24"/>
          <w:szCs w:val="24"/>
          <w:lang w:val="sr-Cyrl-RS" w:eastAsia="ar-SA"/>
        </w:rPr>
        <w:t xml:space="preserve">образац структуре понуђене цене </w:t>
      </w:r>
    </w:p>
    <w:p w:rsidR="00974EC2" w:rsidRPr="00F5262E" w:rsidRDefault="00974EC2" w:rsidP="00974EC2">
      <w:pPr>
        <w:pStyle w:val="NoSpacing"/>
        <w:numPr>
          <w:ilvl w:val="0"/>
          <w:numId w:val="9"/>
        </w:numPr>
        <w:jc w:val="both"/>
        <w:rPr>
          <w:rFonts w:eastAsia="Arial Unicode MS"/>
          <w:kern w:val="1"/>
          <w:sz w:val="24"/>
          <w:szCs w:val="24"/>
          <w:lang w:val="sr-Cyrl-RS" w:eastAsia="ar-SA"/>
        </w:rPr>
      </w:pPr>
      <w:r w:rsidRPr="00F5262E">
        <w:rPr>
          <w:rFonts w:eastAsia="Arial Unicode MS"/>
          <w:kern w:val="1"/>
          <w:sz w:val="24"/>
          <w:szCs w:val="24"/>
          <w:lang w:val="sr-Cyrl-RS" w:eastAsia="ar-SA"/>
        </w:rPr>
        <w:t xml:space="preserve">изјаве понуђача о испуњености </w:t>
      </w:r>
      <w:r w:rsidR="00EC60EA" w:rsidRPr="00F5262E">
        <w:rPr>
          <w:rFonts w:eastAsia="Arial Unicode MS"/>
          <w:kern w:val="1"/>
          <w:sz w:val="24"/>
          <w:szCs w:val="24"/>
          <w:lang w:val="sr-Cyrl-RS" w:eastAsia="ar-SA"/>
        </w:rPr>
        <w:t xml:space="preserve">критеријума за квалитативни избор привредног субјекта </w:t>
      </w:r>
      <w:r w:rsidRPr="00F5262E">
        <w:rPr>
          <w:rFonts w:eastAsia="Arial Unicode MS"/>
          <w:kern w:val="1"/>
          <w:sz w:val="24"/>
          <w:szCs w:val="24"/>
          <w:lang w:val="sr-Cyrl-RS" w:eastAsia="ar-SA"/>
        </w:rPr>
        <w:t>(Образац бр</w:t>
      </w:r>
      <w:r w:rsidR="00EC60EA" w:rsidRPr="00F5262E">
        <w:rPr>
          <w:rFonts w:eastAsia="Arial Unicode MS"/>
          <w:kern w:val="1"/>
          <w:sz w:val="24"/>
          <w:szCs w:val="24"/>
          <w:lang w:val="sr-Cyrl-RS" w:eastAsia="ar-SA"/>
        </w:rPr>
        <w:t>.</w:t>
      </w:r>
      <w:r w:rsidRPr="00F5262E">
        <w:rPr>
          <w:rFonts w:eastAsia="Arial Unicode MS"/>
          <w:kern w:val="1"/>
          <w:sz w:val="24"/>
          <w:szCs w:val="24"/>
          <w:lang w:val="sr-Cyrl-RS" w:eastAsia="ar-SA"/>
        </w:rPr>
        <w:t xml:space="preserve"> 1);</w:t>
      </w:r>
    </w:p>
    <w:p w:rsidR="00EC60EA" w:rsidRPr="00F5262E" w:rsidRDefault="00EC60EA" w:rsidP="00974EC2">
      <w:pPr>
        <w:pStyle w:val="NoSpacing"/>
        <w:numPr>
          <w:ilvl w:val="0"/>
          <w:numId w:val="9"/>
        </w:numPr>
        <w:jc w:val="both"/>
        <w:rPr>
          <w:rFonts w:eastAsia="Arial Unicode MS"/>
          <w:kern w:val="1"/>
          <w:sz w:val="24"/>
          <w:szCs w:val="24"/>
          <w:lang w:val="sr-Cyrl-RS" w:eastAsia="ar-SA"/>
        </w:rPr>
      </w:pPr>
      <w:r w:rsidRPr="00F5262E">
        <w:rPr>
          <w:rFonts w:eastAsia="Arial Unicode MS"/>
          <w:kern w:val="1"/>
          <w:sz w:val="24"/>
          <w:szCs w:val="24"/>
          <w:lang w:val="sr-Cyrl-RS" w:eastAsia="ar-SA"/>
        </w:rPr>
        <w:t>Списак референтних наручиоца радова (Образац бр. 2)</w:t>
      </w:r>
    </w:p>
    <w:p w:rsidR="00C01772" w:rsidRPr="00F5262E" w:rsidRDefault="00C01772" w:rsidP="00974EC2">
      <w:pPr>
        <w:pStyle w:val="NoSpacing"/>
        <w:numPr>
          <w:ilvl w:val="0"/>
          <w:numId w:val="9"/>
        </w:numPr>
        <w:jc w:val="both"/>
        <w:rPr>
          <w:rFonts w:eastAsia="Arial Unicode MS"/>
          <w:kern w:val="1"/>
          <w:sz w:val="24"/>
          <w:szCs w:val="24"/>
          <w:lang w:val="sr-Cyrl-RS" w:eastAsia="ar-SA"/>
        </w:rPr>
      </w:pPr>
      <w:r w:rsidRPr="00F5262E">
        <w:rPr>
          <w:rFonts w:eastAsia="Arial Unicode MS"/>
          <w:kern w:val="1"/>
          <w:sz w:val="24"/>
          <w:szCs w:val="24"/>
          <w:lang w:val="sr-Cyrl-RS" w:eastAsia="ar-SA"/>
        </w:rPr>
        <w:t>Изјава о интегритету</w:t>
      </w:r>
    </w:p>
    <w:p w:rsidR="00974EC2" w:rsidRDefault="00974EC2" w:rsidP="00974EC2">
      <w:pPr>
        <w:pStyle w:val="NoSpacing"/>
        <w:numPr>
          <w:ilvl w:val="0"/>
          <w:numId w:val="9"/>
        </w:numPr>
        <w:jc w:val="both"/>
        <w:rPr>
          <w:rFonts w:eastAsia="Arial Unicode MS"/>
          <w:kern w:val="1"/>
          <w:sz w:val="24"/>
          <w:szCs w:val="24"/>
          <w:lang w:val="sr-Cyrl-RS" w:eastAsia="ar-SA"/>
        </w:rPr>
      </w:pPr>
      <w:r w:rsidRPr="00F5262E">
        <w:rPr>
          <w:rFonts w:eastAsia="Arial Unicode MS"/>
          <w:kern w:val="1"/>
          <w:sz w:val="24"/>
          <w:szCs w:val="24"/>
          <w:lang w:val="sr-Cyrl-RS" w:eastAsia="ar-SA"/>
        </w:rPr>
        <w:t>Модел уговора</w:t>
      </w:r>
    </w:p>
    <w:p w:rsidR="00523EB0" w:rsidRPr="00F5262E" w:rsidRDefault="00523EB0" w:rsidP="00523EB0">
      <w:pPr>
        <w:pStyle w:val="NoSpacing"/>
        <w:jc w:val="both"/>
        <w:rPr>
          <w:rFonts w:eastAsia="Arial Unicode MS"/>
          <w:kern w:val="1"/>
          <w:sz w:val="24"/>
          <w:szCs w:val="24"/>
          <w:lang w:val="sr-Cyrl-RS" w:eastAsia="ar-SA"/>
        </w:rPr>
      </w:pPr>
    </w:p>
    <w:p w:rsidR="00974EC2" w:rsidRPr="00F5262E" w:rsidRDefault="00974EC2" w:rsidP="00974EC2">
      <w:pPr>
        <w:suppressAutoHyphens/>
        <w:spacing w:after="0" w:line="100" w:lineRule="atLeast"/>
        <w:jc w:val="both"/>
        <w:rPr>
          <w:rFonts w:eastAsia="Arial Unicode MS" w:cs="Calibri"/>
          <w:b/>
          <w:noProof w:val="0"/>
          <w:kern w:val="1"/>
          <w:sz w:val="28"/>
          <w:szCs w:val="28"/>
          <w:lang w:val="ru-RU" w:eastAsia="ar-SA"/>
        </w:rPr>
      </w:pPr>
      <w:r w:rsidRPr="00F5262E">
        <w:rPr>
          <w:rFonts w:eastAsia="Arial Unicode MS" w:cs="Calibri"/>
          <w:b/>
          <w:noProof w:val="0"/>
          <w:kern w:val="1"/>
          <w:sz w:val="28"/>
          <w:szCs w:val="28"/>
          <w:lang w:val="ru-RU" w:eastAsia="ar-SA"/>
        </w:rPr>
        <w:t>3 Понуда са варијантама</w:t>
      </w:r>
    </w:p>
    <w:p w:rsidR="00974EC2" w:rsidRPr="00F5262E" w:rsidRDefault="00974EC2" w:rsidP="00974EC2">
      <w:pPr>
        <w:suppressAutoHyphens/>
        <w:spacing w:after="0" w:line="100" w:lineRule="atLeast"/>
        <w:jc w:val="both"/>
        <w:rPr>
          <w:rFonts w:eastAsia="Arial Unicode MS" w:cs="Calibri"/>
          <w:noProof w:val="0"/>
          <w:kern w:val="1"/>
          <w:sz w:val="24"/>
          <w:szCs w:val="24"/>
          <w:lang w:val="ru-RU" w:eastAsia="ar-SA"/>
        </w:rPr>
      </w:pPr>
    </w:p>
    <w:p w:rsidR="00974EC2" w:rsidRPr="00F5262E" w:rsidRDefault="00974EC2" w:rsidP="00974EC2">
      <w:pPr>
        <w:suppressAutoHyphens/>
        <w:spacing w:after="0" w:line="100" w:lineRule="atLeast"/>
        <w:jc w:val="both"/>
        <w:rPr>
          <w:rFonts w:eastAsia="Arial Unicode MS" w:cs="Calibri"/>
          <w:noProof w:val="0"/>
          <w:kern w:val="1"/>
          <w:sz w:val="24"/>
          <w:szCs w:val="24"/>
          <w:lang w:val="ru-RU" w:eastAsia="ar-SA"/>
        </w:rPr>
      </w:pPr>
      <w:r w:rsidRPr="00F5262E">
        <w:rPr>
          <w:rFonts w:eastAsia="Arial Unicode MS" w:cs="Calibri"/>
          <w:noProof w:val="0"/>
          <w:kern w:val="1"/>
          <w:sz w:val="24"/>
          <w:szCs w:val="24"/>
          <w:lang w:val="ru-RU" w:eastAsia="ar-SA"/>
        </w:rPr>
        <w:t>Подношење понуде са варијантама није дозвољено.</w:t>
      </w:r>
    </w:p>
    <w:p w:rsidR="00974EC2" w:rsidRPr="00F5262E" w:rsidRDefault="00974EC2" w:rsidP="00974EC2">
      <w:pPr>
        <w:suppressAutoHyphens/>
        <w:spacing w:after="0" w:line="100" w:lineRule="atLeast"/>
        <w:jc w:val="both"/>
        <w:rPr>
          <w:rFonts w:eastAsia="Arial Unicode MS" w:cs="Calibri"/>
          <w:noProof w:val="0"/>
          <w:kern w:val="1"/>
          <w:sz w:val="24"/>
          <w:szCs w:val="24"/>
          <w:lang w:val="ru-RU" w:eastAsia="ar-SA"/>
        </w:rPr>
      </w:pPr>
      <w:r w:rsidRPr="00F5262E">
        <w:rPr>
          <w:rFonts w:eastAsia="Arial Unicode MS" w:cs="Calibri"/>
          <w:noProof w:val="0"/>
          <w:kern w:val="1"/>
          <w:sz w:val="24"/>
          <w:szCs w:val="24"/>
          <w:lang w:val="ru-RU" w:eastAsia="ar-SA"/>
        </w:rPr>
        <w:t>Предмет јавне набавке није обликован у партије.</w:t>
      </w:r>
    </w:p>
    <w:p w:rsidR="00974EC2" w:rsidRPr="00F5262E" w:rsidRDefault="00974EC2" w:rsidP="00974EC2">
      <w:pPr>
        <w:suppressAutoHyphens/>
        <w:spacing w:after="0" w:line="100" w:lineRule="atLeast"/>
        <w:jc w:val="both"/>
        <w:rPr>
          <w:rFonts w:eastAsia="Arial Unicode MS" w:cs="Calibri"/>
          <w:noProof w:val="0"/>
          <w:kern w:val="1"/>
          <w:sz w:val="24"/>
          <w:szCs w:val="24"/>
          <w:lang w:val="ru-RU" w:eastAsia="ar-SA"/>
        </w:rPr>
      </w:pPr>
    </w:p>
    <w:p w:rsidR="00974EC2" w:rsidRPr="00F5262E" w:rsidRDefault="00974EC2" w:rsidP="00974EC2">
      <w:pPr>
        <w:suppressAutoHyphens/>
        <w:spacing w:after="0" w:line="100" w:lineRule="atLeast"/>
        <w:jc w:val="both"/>
        <w:rPr>
          <w:rFonts w:eastAsia="Arial Unicode MS" w:cs="Calibri"/>
          <w:b/>
          <w:noProof w:val="0"/>
          <w:kern w:val="1"/>
          <w:sz w:val="28"/>
          <w:szCs w:val="28"/>
          <w:lang w:val="ru-RU" w:eastAsia="ar-SA"/>
        </w:rPr>
      </w:pPr>
      <w:r w:rsidRPr="00F5262E">
        <w:rPr>
          <w:rFonts w:eastAsia="Arial Unicode MS" w:cs="Calibri"/>
          <w:b/>
          <w:noProof w:val="0"/>
          <w:kern w:val="1"/>
          <w:sz w:val="28"/>
          <w:szCs w:val="28"/>
          <w:lang w:val="ru-RU" w:eastAsia="ar-SA"/>
        </w:rPr>
        <w:t>4 Начин измене, допуне и опозив понуде</w:t>
      </w:r>
    </w:p>
    <w:p w:rsidR="00974EC2" w:rsidRPr="00F5262E" w:rsidRDefault="00974EC2" w:rsidP="00974EC2">
      <w:pPr>
        <w:suppressAutoHyphens/>
        <w:spacing w:after="0" w:line="100" w:lineRule="atLeast"/>
        <w:jc w:val="both"/>
        <w:rPr>
          <w:rFonts w:eastAsia="Arial Unicode MS" w:cs="Calibri"/>
          <w:noProof w:val="0"/>
          <w:kern w:val="1"/>
          <w:sz w:val="24"/>
          <w:szCs w:val="24"/>
          <w:lang w:val="ru-RU" w:eastAsia="ar-SA"/>
        </w:rPr>
      </w:pPr>
    </w:p>
    <w:p w:rsidR="00974EC2" w:rsidRPr="00F5262E" w:rsidRDefault="00974EC2" w:rsidP="00974EC2">
      <w:pPr>
        <w:suppressAutoHyphens/>
        <w:spacing w:after="0" w:line="100" w:lineRule="atLeast"/>
        <w:jc w:val="both"/>
        <w:rPr>
          <w:rFonts w:eastAsia="Arial Unicode MS" w:cs="Calibri"/>
          <w:noProof w:val="0"/>
          <w:kern w:val="1"/>
          <w:sz w:val="24"/>
          <w:szCs w:val="24"/>
          <w:lang w:val="ru-RU" w:eastAsia="ar-SA"/>
        </w:rPr>
      </w:pPr>
      <w:r w:rsidRPr="00F5262E">
        <w:rPr>
          <w:rFonts w:eastAsia="Arial Unicode MS" w:cs="Calibri"/>
          <w:noProof w:val="0"/>
          <w:kern w:val="1"/>
          <w:sz w:val="24"/>
          <w:szCs w:val="24"/>
          <w:lang w:val="ru-RU" w:eastAsia="ar-SA"/>
        </w:rPr>
        <w:tab/>
        <w:t>У року за подношење понуде понуђач може да измени, допуни или опозове своју понуду на начин који је одређен за подношење понуде.</w:t>
      </w:r>
    </w:p>
    <w:p w:rsidR="00974EC2" w:rsidRPr="00F5262E" w:rsidRDefault="00974EC2" w:rsidP="00974EC2">
      <w:pPr>
        <w:suppressAutoHyphens/>
        <w:spacing w:after="0" w:line="100" w:lineRule="atLeast"/>
        <w:jc w:val="both"/>
        <w:rPr>
          <w:rFonts w:eastAsia="Arial Unicode MS" w:cs="Calibri"/>
          <w:noProof w:val="0"/>
          <w:kern w:val="1"/>
          <w:sz w:val="24"/>
          <w:szCs w:val="24"/>
          <w:lang w:val="ru-RU" w:eastAsia="ar-SA"/>
        </w:rPr>
      </w:pPr>
      <w:r w:rsidRPr="00F5262E">
        <w:rPr>
          <w:rFonts w:eastAsia="Arial Unicode MS" w:cs="Calibri"/>
          <w:noProof w:val="0"/>
          <w:kern w:val="1"/>
          <w:sz w:val="24"/>
          <w:szCs w:val="24"/>
          <w:lang w:val="ru-RU" w:eastAsia="ar-SA"/>
        </w:rPr>
        <w:tab/>
        <w:t>Понуђач је дужан да јасно назначи који део понуде мења односно која документа накнадно доставља.</w:t>
      </w:r>
    </w:p>
    <w:p w:rsidR="00974EC2" w:rsidRPr="00F5262E" w:rsidRDefault="00974EC2" w:rsidP="00EF3C2F">
      <w:pPr>
        <w:pStyle w:val="msonospacing0"/>
        <w:jc w:val="both"/>
        <w:rPr>
          <w:sz w:val="24"/>
          <w:szCs w:val="24"/>
          <w:lang w:val="sr-Cyrl-RS"/>
        </w:rPr>
      </w:pPr>
      <w:r w:rsidRPr="00F5262E">
        <w:rPr>
          <w:kern w:val="1"/>
          <w:lang w:val="ru-RU" w:eastAsia="ar-SA"/>
        </w:rPr>
        <w:tab/>
      </w:r>
      <w:r w:rsidRPr="00F5262E">
        <w:rPr>
          <w:kern w:val="1"/>
          <w:sz w:val="24"/>
          <w:szCs w:val="24"/>
          <w:lang w:val="ru-RU" w:eastAsia="ar-SA"/>
        </w:rPr>
        <w:t xml:space="preserve">Измену, допуну или опозив понуде треба доставити на адресу: </w:t>
      </w:r>
      <w:r w:rsidR="00E91C3F" w:rsidRPr="00F5262E">
        <w:rPr>
          <w:kern w:val="1"/>
          <w:sz w:val="24"/>
          <w:szCs w:val="24"/>
          <w:lang w:val="ru-RU" w:eastAsia="ar-SA"/>
        </w:rPr>
        <w:t>Народна библиотека</w:t>
      </w:r>
      <w:r w:rsidRPr="00F5262E">
        <w:rPr>
          <w:kern w:val="1"/>
          <w:sz w:val="24"/>
          <w:szCs w:val="24"/>
          <w:lang w:val="ru-RU" w:eastAsia="ar-SA"/>
        </w:rPr>
        <w:t xml:space="preserve">, ул. </w:t>
      </w:r>
      <w:r w:rsidR="00E91C3F" w:rsidRPr="00F5262E">
        <w:rPr>
          <w:kern w:val="1"/>
          <w:sz w:val="24"/>
          <w:szCs w:val="24"/>
          <w:lang w:val="ru-RU" w:eastAsia="ar-SA"/>
        </w:rPr>
        <w:t>Булевар ослобођења 61</w:t>
      </w:r>
      <w:r w:rsidRPr="00F5262E">
        <w:rPr>
          <w:kern w:val="1"/>
          <w:sz w:val="24"/>
          <w:szCs w:val="24"/>
          <w:lang w:val="ru-RU" w:eastAsia="ar-SA"/>
        </w:rPr>
        <w:t xml:space="preserve">, 16000 Лесковац, са назнаком: </w:t>
      </w:r>
      <w:r w:rsidRPr="00F5262E">
        <w:rPr>
          <w:b/>
          <w:kern w:val="1"/>
          <w:sz w:val="24"/>
          <w:szCs w:val="24"/>
          <w:lang w:val="ru-RU" w:eastAsia="ar-SA"/>
        </w:rPr>
        <w:t xml:space="preserve">измена понуде/допуна понуде/опозив понуде/измена и допуна понуде за набавку </w:t>
      </w:r>
      <w:r w:rsidR="00EC60EA" w:rsidRPr="00F5262E">
        <w:rPr>
          <w:b/>
          <w:kern w:val="1"/>
          <w:sz w:val="24"/>
          <w:szCs w:val="24"/>
          <w:lang w:val="ru-RU" w:eastAsia="ar-SA"/>
        </w:rPr>
        <w:t>радова</w:t>
      </w:r>
      <w:r w:rsidRPr="00F5262E">
        <w:rPr>
          <w:b/>
          <w:kern w:val="1"/>
          <w:sz w:val="24"/>
          <w:szCs w:val="24"/>
          <w:lang w:val="ru-RU" w:eastAsia="ar-SA"/>
        </w:rPr>
        <w:t xml:space="preserve"> – </w:t>
      </w:r>
      <w:r w:rsidR="00E91C3F" w:rsidRPr="00F5262E">
        <w:rPr>
          <w:sz w:val="24"/>
          <w:szCs w:val="24"/>
          <w:lang w:val="sr-Cyrl-RS"/>
        </w:rPr>
        <w:t xml:space="preserve">Извођење грађевинских радова на </w:t>
      </w:r>
      <w:r w:rsidR="00495F1B" w:rsidRPr="00495F1B">
        <w:rPr>
          <w:b/>
          <w:sz w:val="24"/>
          <w:szCs w:val="24"/>
          <w:lang w:val="sr-Cyrl-RS"/>
        </w:rPr>
        <w:t>Замена столарије Народне библиотеке „Радоје Домановић“ Лесковац</w:t>
      </w:r>
      <w:r w:rsidR="00EC60EA" w:rsidRPr="00F5262E">
        <w:rPr>
          <w:sz w:val="24"/>
          <w:szCs w:val="24"/>
          <w:lang w:val="sr-Cyrl-RS"/>
        </w:rPr>
        <w:t>,</w:t>
      </w:r>
      <w:r w:rsidR="00EC60EA" w:rsidRPr="00F5262E">
        <w:rPr>
          <w:rFonts w:eastAsia="Arial Unicode MS" w:cs="Calibri"/>
          <w:noProof w:val="0"/>
          <w:kern w:val="1"/>
          <w:sz w:val="24"/>
          <w:szCs w:val="24"/>
          <w:lang w:val="ru-RU" w:eastAsia="ar-SA"/>
        </w:rPr>
        <w:t xml:space="preserve"> </w:t>
      </w:r>
      <w:r w:rsidR="00EC60EA" w:rsidRPr="00EF0DC7">
        <w:rPr>
          <w:rFonts w:eastAsia="Arial Unicode MS" w:cs="Calibri"/>
          <w:noProof w:val="0"/>
          <w:color w:val="000000"/>
          <w:kern w:val="1"/>
          <w:sz w:val="24"/>
          <w:szCs w:val="24"/>
          <w:lang w:val="ru-RU" w:eastAsia="ar-SA"/>
        </w:rPr>
        <w:t>број</w:t>
      </w:r>
      <w:r w:rsidR="00EC60EA" w:rsidRPr="00EF0DC7">
        <w:rPr>
          <w:rFonts w:eastAsia="Arial Unicode MS" w:cs="Calibri"/>
          <w:noProof w:val="0"/>
          <w:color w:val="000000"/>
          <w:kern w:val="1"/>
          <w:sz w:val="24"/>
          <w:szCs w:val="24"/>
          <w:lang w:val="sr-Cyrl-RS" w:eastAsia="ar-SA"/>
        </w:rPr>
        <w:t xml:space="preserve"> </w:t>
      </w:r>
      <w:r w:rsidR="00552B41" w:rsidRPr="00EF0DC7">
        <w:rPr>
          <w:rFonts w:eastAsia="Arial Unicode MS" w:cs="Calibri"/>
          <w:noProof w:val="0"/>
          <w:color w:val="000000"/>
          <w:kern w:val="1"/>
          <w:sz w:val="24"/>
          <w:szCs w:val="24"/>
          <w:lang w:val="sr-Latn-RS" w:eastAsia="ar-SA"/>
        </w:rPr>
        <w:t>12</w:t>
      </w:r>
      <w:r w:rsidR="00D06846">
        <w:rPr>
          <w:rFonts w:eastAsia="Arial Unicode MS" w:cs="Calibri"/>
          <w:noProof w:val="0"/>
          <w:color w:val="000000"/>
          <w:kern w:val="1"/>
          <w:sz w:val="24"/>
          <w:szCs w:val="24"/>
          <w:lang w:val="sr-Cyrl-RS" w:eastAsia="ar-SA"/>
        </w:rPr>
        <w:t>9</w:t>
      </w:r>
      <w:r w:rsidR="00EC60EA" w:rsidRPr="00EF0DC7">
        <w:rPr>
          <w:rFonts w:eastAsia="Arial Unicode MS" w:cs="Calibri"/>
          <w:noProof w:val="0"/>
          <w:color w:val="000000"/>
          <w:kern w:val="1"/>
          <w:sz w:val="24"/>
          <w:szCs w:val="24"/>
          <w:lang w:val="ru-RU" w:eastAsia="ar-SA"/>
        </w:rPr>
        <w:t>/</w:t>
      </w:r>
      <w:r w:rsidR="00EC60EA" w:rsidRPr="00EF0DC7">
        <w:rPr>
          <w:rFonts w:eastAsia="Arial Unicode MS" w:cs="Calibri"/>
          <w:noProof w:val="0"/>
          <w:color w:val="000000"/>
          <w:kern w:val="1"/>
          <w:sz w:val="24"/>
          <w:szCs w:val="24"/>
          <w:lang w:val="sr-Cyrl-RS" w:eastAsia="ar-SA"/>
        </w:rPr>
        <w:t>2</w:t>
      </w:r>
      <w:r w:rsidR="00552B41" w:rsidRPr="00EF0DC7">
        <w:rPr>
          <w:rFonts w:eastAsia="Arial Unicode MS" w:cs="Calibri"/>
          <w:noProof w:val="0"/>
          <w:color w:val="000000"/>
          <w:kern w:val="1"/>
          <w:sz w:val="24"/>
          <w:szCs w:val="24"/>
          <w:lang w:val="sr-Latn-RS" w:eastAsia="ar-SA"/>
        </w:rPr>
        <w:t>4</w:t>
      </w:r>
      <w:r w:rsidR="00EF3C2F" w:rsidRPr="00F5262E">
        <w:rPr>
          <w:sz w:val="24"/>
          <w:szCs w:val="24"/>
        </w:rPr>
        <w:t xml:space="preserve"> </w:t>
      </w:r>
      <w:r w:rsidRPr="00F5262E">
        <w:rPr>
          <w:b/>
          <w:kern w:val="1"/>
          <w:sz w:val="24"/>
          <w:szCs w:val="24"/>
          <w:lang w:val="ru-RU" w:eastAsia="ar-SA"/>
        </w:rPr>
        <w:t>- НЕ ОТВАРАТИ</w:t>
      </w:r>
      <w:r w:rsidRPr="00F5262E">
        <w:rPr>
          <w:b/>
          <w:kern w:val="1"/>
          <w:sz w:val="24"/>
          <w:szCs w:val="24"/>
          <w:lang w:val="sr-Cyrl-RS" w:eastAsia="ar-SA"/>
        </w:rPr>
        <w:t>.</w:t>
      </w:r>
      <w:r w:rsidRPr="00F5262E">
        <w:rPr>
          <w:b/>
          <w:kern w:val="1"/>
          <w:sz w:val="24"/>
          <w:szCs w:val="24"/>
          <w:lang w:eastAsia="ar-SA"/>
        </w:rPr>
        <w:t>“</w:t>
      </w:r>
    </w:p>
    <w:p w:rsidR="00974EC2" w:rsidRPr="00F5262E" w:rsidRDefault="00974EC2" w:rsidP="00974EC2">
      <w:pPr>
        <w:suppressAutoHyphens/>
        <w:spacing w:after="0" w:line="100" w:lineRule="atLeast"/>
        <w:jc w:val="both"/>
        <w:rPr>
          <w:rFonts w:eastAsia="Arial Unicode MS" w:cs="Calibri"/>
          <w:noProof w:val="0"/>
          <w:kern w:val="1"/>
          <w:sz w:val="24"/>
          <w:szCs w:val="24"/>
          <w:lang w:val="sr-Cyrl-RS" w:eastAsia="ar-SA"/>
        </w:rPr>
      </w:pPr>
      <w:r w:rsidRPr="00F5262E">
        <w:rPr>
          <w:rFonts w:eastAsia="Arial Unicode MS" w:cs="Calibri"/>
          <w:noProof w:val="0"/>
          <w:kern w:val="1"/>
          <w:sz w:val="24"/>
          <w:szCs w:val="24"/>
          <w:lang w:val="sr-Cyrl-RS" w:eastAsia="ar-SA"/>
        </w:rPr>
        <w:tab/>
        <w:t xml:space="preserve">На полеђини коверте навести назив и адресу понуђача. У случају да понуду подноси група понуђача, на коверти је потребно назначити да се ради о групи понуђача и навести назив и адресу свих учесника у заједничкој понуди. </w:t>
      </w:r>
    </w:p>
    <w:p w:rsidR="00974EC2" w:rsidRPr="00F5262E" w:rsidRDefault="00974EC2" w:rsidP="00974EC2">
      <w:pPr>
        <w:suppressAutoHyphens/>
        <w:spacing w:after="0" w:line="100" w:lineRule="atLeast"/>
        <w:jc w:val="both"/>
        <w:rPr>
          <w:rFonts w:eastAsia="Arial Unicode MS" w:cs="Calibri"/>
          <w:noProof w:val="0"/>
          <w:kern w:val="1"/>
          <w:sz w:val="24"/>
          <w:szCs w:val="24"/>
          <w:lang w:val="sr-Cyrl-RS" w:eastAsia="ar-SA"/>
        </w:rPr>
      </w:pPr>
      <w:r w:rsidRPr="00F5262E">
        <w:rPr>
          <w:rFonts w:eastAsia="Arial Unicode MS" w:cs="Calibri"/>
          <w:noProof w:val="0"/>
          <w:kern w:val="1"/>
          <w:sz w:val="24"/>
          <w:szCs w:val="24"/>
          <w:lang w:val="sr-Cyrl-RS" w:eastAsia="ar-SA"/>
        </w:rPr>
        <w:tab/>
        <w:t xml:space="preserve">По истеку рока за подношење понуде понуђач не може да повуче нити да мења своју понуду. </w:t>
      </w:r>
    </w:p>
    <w:p w:rsidR="00974EC2" w:rsidRPr="00F5262E" w:rsidRDefault="00974EC2" w:rsidP="00974EC2">
      <w:pPr>
        <w:suppressAutoHyphens/>
        <w:spacing w:after="0" w:line="100" w:lineRule="atLeast"/>
        <w:jc w:val="both"/>
        <w:rPr>
          <w:rFonts w:eastAsia="Arial Unicode MS" w:cs="Calibri"/>
          <w:noProof w:val="0"/>
          <w:kern w:val="1"/>
          <w:sz w:val="24"/>
          <w:szCs w:val="24"/>
          <w:lang w:val="sr-Cyrl-RS" w:eastAsia="ar-SA"/>
        </w:rPr>
      </w:pPr>
    </w:p>
    <w:p w:rsidR="00A632BC" w:rsidRPr="00F5262E" w:rsidRDefault="00A632BC" w:rsidP="00974EC2">
      <w:pPr>
        <w:suppressAutoHyphens/>
        <w:spacing w:after="0" w:line="100" w:lineRule="atLeast"/>
        <w:jc w:val="both"/>
        <w:rPr>
          <w:b/>
          <w:sz w:val="28"/>
          <w:szCs w:val="28"/>
        </w:rPr>
      </w:pPr>
      <w:r w:rsidRPr="00F5262E">
        <w:rPr>
          <w:b/>
          <w:sz w:val="28"/>
          <w:szCs w:val="28"/>
        </w:rPr>
        <w:t>5</w:t>
      </w:r>
      <w:r w:rsidR="00974EC2" w:rsidRPr="00F5262E">
        <w:rPr>
          <w:b/>
          <w:sz w:val="28"/>
          <w:szCs w:val="28"/>
        </w:rPr>
        <w:t xml:space="preserve"> Понуда са подизвођачем </w:t>
      </w:r>
    </w:p>
    <w:p w:rsidR="00A632BC" w:rsidRPr="00F5262E" w:rsidRDefault="00A632BC" w:rsidP="00974EC2">
      <w:pPr>
        <w:suppressAutoHyphens/>
        <w:spacing w:after="0" w:line="100" w:lineRule="atLeast"/>
        <w:jc w:val="both"/>
      </w:pPr>
    </w:p>
    <w:p w:rsidR="00A632BC" w:rsidRPr="00F5262E" w:rsidRDefault="00974EC2" w:rsidP="00974EC2">
      <w:pPr>
        <w:suppressAutoHyphens/>
        <w:spacing w:after="0" w:line="100" w:lineRule="atLeast"/>
        <w:jc w:val="both"/>
        <w:rPr>
          <w:sz w:val="24"/>
          <w:szCs w:val="24"/>
        </w:rPr>
      </w:pPr>
      <w:r w:rsidRPr="00F5262E">
        <w:rPr>
          <w:sz w:val="24"/>
          <w:szCs w:val="24"/>
        </w:rPr>
        <w:t>Понуђач који намерава да извршење дела уговора повери подизвођачу, дужан је да у понуди наведе: 1) који део уговора намерава да повери подизвођачу (по предмету или у количини, вредности или процен</w:t>
      </w:r>
      <w:r w:rsidR="00A632BC" w:rsidRPr="00F5262E">
        <w:rPr>
          <w:sz w:val="24"/>
          <w:szCs w:val="24"/>
        </w:rPr>
        <w:t>ту); 2) податке о подизвођачима</w:t>
      </w:r>
      <w:r w:rsidRPr="00F5262E">
        <w:rPr>
          <w:sz w:val="24"/>
          <w:szCs w:val="24"/>
        </w:rPr>
        <w:t>. Подаци из става 1. морају да буду наведени у уговору о набавци, ако је привредни субјект поверио подизвођачу део уговора о набавци.</w:t>
      </w:r>
    </w:p>
    <w:p w:rsidR="00A632BC" w:rsidRPr="00F5262E" w:rsidRDefault="00A632BC" w:rsidP="00974EC2">
      <w:pPr>
        <w:suppressAutoHyphens/>
        <w:spacing w:after="0" w:line="100" w:lineRule="atLeast"/>
        <w:jc w:val="both"/>
      </w:pPr>
    </w:p>
    <w:p w:rsidR="00A632BC" w:rsidRPr="00F5262E" w:rsidRDefault="00A632BC" w:rsidP="00974EC2">
      <w:pPr>
        <w:suppressAutoHyphens/>
        <w:spacing w:after="0" w:line="100" w:lineRule="atLeast"/>
        <w:jc w:val="both"/>
        <w:rPr>
          <w:b/>
          <w:sz w:val="28"/>
          <w:szCs w:val="28"/>
        </w:rPr>
      </w:pPr>
      <w:r w:rsidRPr="00F5262E">
        <w:rPr>
          <w:b/>
          <w:sz w:val="28"/>
          <w:szCs w:val="28"/>
        </w:rPr>
        <w:t xml:space="preserve"> 6 </w:t>
      </w:r>
      <w:r w:rsidR="00974EC2" w:rsidRPr="00F5262E">
        <w:rPr>
          <w:b/>
          <w:sz w:val="28"/>
          <w:szCs w:val="28"/>
        </w:rPr>
        <w:t xml:space="preserve"> Заједничка понуда </w:t>
      </w:r>
    </w:p>
    <w:p w:rsidR="00A632BC" w:rsidRPr="00F5262E" w:rsidRDefault="00A632BC" w:rsidP="00974EC2">
      <w:pPr>
        <w:suppressAutoHyphens/>
        <w:spacing w:after="0" w:line="100" w:lineRule="atLeast"/>
        <w:jc w:val="both"/>
      </w:pPr>
    </w:p>
    <w:p w:rsidR="00A632BC" w:rsidRPr="00F5262E" w:rsidRDefault="00974EC2" w:rsidP="00974EC2">
      <w:pPr>
        <w:suppressAutoHyphens/>
        <w:spacing w:after="0" w:line="100" w:lineRule="atLeast"/>
        <w:jc w:val="both"/>
        <w:rPr>
          <w:rFonts w:eastAsia="Arial Unicode MS" w:cs="Calibri"/>
          <w:noProof w:val="0"/>
          <w:kern w:val="1"/>
          <w:sz w:val="24"/>
          <w:szCs w:val="24"/>
          <w:lang w:val="sr-Cyrl-RS" w:eastAsia="ar-SA"/>
        </w:rPr>
      </w:pPr>
      <w:r w:rsidRPr="00F5262E">
        <w:rPr>
          <w:sz w:val="24"/>
          <w:szCs w:val="24"/>
        </w:rPr>
        <w:t>Понуду може поднети група понуђача, као заједничку понуду. Понуђач који је самостално поднео понуду не може истовремено да учествује у заједничкој понуди или као подизвођач, нити исто лице може учествовати у више заједничких понуда. Уколико понуду подноси група понуђача, саставни део заједничке понуде мора бити споразум којим се понуђачи из групе међусобно и према наручиоцу обавезују на извршење набавке, а који обавезно садржи податке о: 1. Члану групе који ће бити носилац посла, односно који ће поднети понуду и који ће заступати групу понуђача пред наручиоцем; 2. Опис послова сваког понуђача из групе понуђача у извршењу уговора; 3. Понуђачу који ће у име групе понуђача потписати уговор; 4. Понуђачу који ће издати рачун; 5. Рачуну на који ће бити извршено плаћање; 6. Обавезама сваког од понуђача из групе понуђача за извршење уговора.</w:t>
      </w:r>
    </w:p>
    <w:p w:rsidR="00974EC2" w:rsidRPr="00F5262E" w:rsidRDefault="00974EC2" w:rsidP="00974EC2">
      <w:pPr>
        <w:suppressAutoHyphens/>
        <w:spacing w:after="0" w:line="100" w:lineRule="atLeast"/>
        <w:jc w:val="both"/>
        <w:rPr>
          <w:rFonts w:eastAsia="Arial Unicode MS" w:cs="Calibri"/>
          <w:b/>
          <w:noProof w:val="0"/>
          <w:kern w:val="1"/>
          <w:sz w:val="28"/>
          <w:szCs w:val="28"/>
          <w:lang w:val="ru-RU" w:eastAsia="ar-SA"/>
        </w:rPr>
      </w:pPr>
      <w:r w:rsidRPr="00F5262E">
        <w:rPr>
          <w:rFonts w:eastAsia="Arial Unicode MS" w:cs="Calibri"/>
          <w:b/>
          <w:noProof w:val="0"/>
          <w:kern w:val="1"/>
          <w:sz w:val="28"/>
          <w:szCs w:val="28"/>
          <w:lang w:val="sr-Cyrl-RS" w:eastAsia="ar-SA"/>
        </w:rPr>
        <w:t xml:space="preserve"> </w:t>
      </w:r>
      <w:r w:rsidR="00A632BC" w:rsidRPr="00F5262E">
        <w:rPr>
          <w:rFonts w:eastAsia="Arial Unicode MS" w:cs="Calibri"/>
          <w:b/>
          <w:noProof w:val="0"/>
          <w:kern w:val="1"/>
          <w:sz w:val="28"/>
          <w:szCs w:val="28"/>
          <w:lang w:val="sr-Cyrl-RS" w:eastAsia="ar-SA"/>
        </w:rPr>
        <w:t>7</w:t>
      </w:r>
      <w:r w:rsidRPr="00F5262E">
        <w:rPr>
          <w:rFonts w:eastAsia="Arial Unicode MS" w:cs="Calibri"/>
          <w:b/>
          <w:noProof w:val="0"/>
          <w:kern w:val="1"/>
          <w:sz w:val="28"/>
          <w:szCs w:val="28"/>
          <w:lang w:val="ru-RU" w:eastAsia="ar-SA"/>
        </w:rPr>
        <w:t xml:space="preserve"> Начин и услови плаћања, гарантни рок, као и друге околности од којих зависи прихватљивост понуде</w:t>
      </w:r>
    </w:p>
    <w:p w:rsidR="00974EC2" w:rsidRPr="00F5262E" w:rsidRDefault="00974EC2" w:rsidP="00974EC2">
      <w:pPr>
        <w:suppressAutoHyphens/>
        <w:spacing w:after="0" w:line="100" w:lineRule="atLeast"/>
        <w:jc w:val="both"/>
        <w:rPr>
          <w:rFonts w:eastAsia="Arial Unicode MS" w:cs="Calibri"/>
          <w:noProof w:val="0"/>
          <w:kern w:val="1"/>
          <w:sz w:val="24"/>
          <w:szCs w:val="24"/>
          <w:lang w:val="ru-RU" w:eastAsia="ar-SA"/>
        </w:rPr>
      </w:pPr>
    </w:p>
    <w:p w:rsidR="00974EC2" w:rsidRPr="00F5262E" w:rsidRDefault="00974EC2" w:rsidP="00974EC2">
      <w:pPr>
        <w:spacing w:after="0" w:line="240" w:lineRule="auto"/>
        <w:jc w:val="both"/>
        <w:rPr>
          <w:rFonts w:eastAsia="Times New Roman"/>
          <w:noProof w:val="0"/>
          <w:sz w:val="24"/>
          <w:szCs w:val="24"/>
          <w:lang w:val="sr-Cyrl-RS"/>
        </w:rPr>
      </w:pPr>
      <w:r w:rsidRPr="00F5262E">
        <w:rPr>
          <w:rFonts w:eastAsia="Arial Unicode MS" w:cs="Calibri"/>
          <w:noProof w:val="0"/>
          <w:kern w:val="1"/>
          <w:sz w:val="24"/>
          <w:szCs w:val="24"/>
          <w:lang w:val="ru-RU" w:eastAsia="ar-SA"/>
        </w:rPr>
        <w:tab/>
      </w:r>
      <w:r w:rsidRPr="00F5262E">
        <w:rPr>
          <w:rFonts w:eastAsia="Times New Roman"/>
          <w:noProof w:val="0"/>
          <w:sz w:val="24"/>
          <w:szCs w:val="24"/>
          <w:lang w:val="ru-RU"/>
        </w:rPr>
        <w:t xml:space="preserve">Плаћање ће се вршити у року од 45 дана </w:t>
      </w:r>
      <w:r w:rsidR="00A632BC" w:rsidRPr="00F5262E">
        <w:rPr>
          <w:rFonts w:eastAsia="Times New Roman"/>
          <w:noProof w:val="0"/>
          <w:sz w:val="24"/>
          <w:szCs w:val="24"/>
          <w:lang w:val="sr-Cyrl-RS"/>
        </w:rPr>
        <w:t xml:space="preserve">од дана уредно испостављене </w:t>
      </w:r>
      <w:r w:rsidR="003314A6" w:rsidRPr="00F5262E">
        <w:rPr>
          <w:rFonts w:eastAsia="Times New Roman"/>
          <w:noProof w:val="0"/>
          <w:sz w:val="24"/>
          <w:szCs w:val="24"/>
          <w:lang w:val="sr-Cyrl-RS"/>
        </w:rPr>
        <w:t xml:space="preserve">привремене, односно, окончане </w:t>
      </w:r>
      <w:r w:rsidR="00EC60EA" w:rsidRPr="00F5262E">
        <w:rPr>
          <w:rFonts w:eastAsia="Times New Roman"/>
          <w:noProof w:val="0"/>
          <w:sz w:val="24"/>
          <w:szCs w:val="24"/>
          <w:lang w:val="sr-Cyrl-RS"/>
        </w:rPr>
        <w:t>ситуације</w:t>
      </w:r>
      <w:r w:rsidR="003314A6" w:rsidRPr="00F5262E">
        <w:rPr>
          <w:rFonts w:eastAsia="Times New Roman"/>
          <w:noProof w:val="0"/>
          <w:sz w:val="24"/>
          <w:szCs w:val="24"/>
          <w:lang w:val="sr-Cyrl-RS"/>
        </w:rPr>
        <w:t>, оверене од стране надзорног органа</w:t>
      </w:r>
      <w:r w:rsidRPr="00F5262E">
        <w:rPr>
          <w:rFonts w:eastAsia="Times New Roman"/>
          <w:noProof w:val="0"/>
          <w:sz w:val="24"/>
          <w:szCs w:val="24"/>
          <w:lang w:val="ru-RU"/>
        </w:rPr>
        <w:t xml:space="preserve">. Плаћање се врши уплатом на рачун понуђача. Понуђачу није дозвољено да захтева аванс. </w:t>
      </w:r>
    </w:p>
    <w:p w:rsidR="00A632BC" w:rsidRPr="00F5262E" w:rsidRDefault="00A632BC" w:rsidP="00974EC2">
      <w:pPr>
        <w:spacing w:after="0" w:line="240" w:lineRule="auto"/>
        <w:jc w:val="both"/>
        <w:rPr>
          <w:rFonts w:eastAsia="Times New Roman"/>
          <w:noProof w:val="0"/>
          <w:sz w:val="24"/>
          <w:szCs w:val="24"/>
          <w:lang w:val="sr-Cyrl-RS"/>
        </w:rPr>
      </w:pPr>
    </w:p>
    <w:p w:rsidR="00A632BC" w:rsidRPr="00F5262E" w:rsidRDefault="00974EC2" w:rsidP="00974EC2">
      <w:pPr>
        <w:spacing w:after="0" w:line="240" w:lineRule="auto"/>
        <w:jc w:val="both"/>
        <w:rPr>
          <w:rFonts w:eastAsia="Times New Roman"/>
          <w:noProof w:val="0"/>
          <w:sz w:val="24"/>
          <w:szCs w:val="24"/>
          <w:lang w:val="sr-Cyrl-RS"/>
        </w:rPr>
      </w:pPr>
      <w:r w:rsidRPr="00F5262E">
        <w:rPr>
          <w:rFonts w:eastAsia="Times New Roman"/>
          <w:noProof w:val="0"/>
          <w:sz w:val="24"/>
          <w:szCs w:val="24"/>
          <w:lang w:val="ru-RU"/>
        </w:rPr>
        <w:tab/>
        <w:t xml:space="preserve">Рок </w:t>
      </w:r>
      <w:r w:rsidR="00EC60EA" w:rsidRPr="00F5262E">
        <w:rPr>
          <w:rFonts w:eastAsia="Times New Roman"/>
          <w:noProof w:val="0"/>
          <w:sz w:val="24"/>
          <w:szCs w:val="24"/>
          <w:lang w:val="ru-RU"/>
        </w:rPr>
        <w:t>извођења радова</w:t>
      </w:r>
      <w:r w:rsidR="00A632BC" w:rsidRPr="00F5262E">
        <w:rPr>
          <w:rFonts w:eastAsia="Times New Roman"/>
          <w:noProof w:val="0"/>
          <w:sz w:val="24"/>
          <w:szCs w:val="24"/>
          <w:lang w:val="ru-RU"/>
        </w:rPr>
        <w:t xml:space="preserve"> не може бити дужи од </w:t>
      </w:r>
      <w:r w:rsidR="00DE1EC2" w:rsidRPr="00F5262E">
        <w:rPr>
          <w:rFonts w:eastAsia="Times New Roman"/>
          <w:noProof w:val="0"/>
          <w:sz w:val="24"/>
          <w:szCs w:val="24"/>
          <w:lang w:val="sr-Cyrl-RS"/>
        </w:rPr>
        <w:t>48</w:t>
      </w:r>
      <w:r w:rsidR="00EC60EA" w:rsidRPr="00F5262E">
        <w:rPr>
          <w:rFonts w:eastAsia="Times New Roman"/>
          <w:noProof w:val="0"/>
          <w:sz w:val="24"/>
          <w:szCs w:val="24"/>
          <w:lang w:val="sr-Cyrl-RS"/>
        </w:rPr>
        <w:t xml:space="preserve"> </w:t>
      </w:r>
      <w:r w:rsidR="00DE1EC2" w:rsidRPr="00F5262E">
        <w:rPr>
          <w:rFonts w:eastAsia="Times New Roman"/>
          <w:noProof w:val="0"/>
          <w:sz w:val="24"/>
          <w:szCs w:val="24"/>
          <w:lang w:val="sr-Cyrl-RS"/>
        </w:rPr>
        <w:t>сата од тренутка издатог налога наручиоца</w:t>
      </w:r>
      <w:r w:rsidRPr="00F5262E">
        <w:rPr>
          <w:rFonts w:eastAsia="Times New Roman"/>
          <w:noProof w:val="0"/>
          <w:sz w:val="24"/>
          <w:szCs w:val="24"/>
          <w:lang w:val="ru-RU"/>
        </w:rPr>
        <w:t xml:space="preserve">. </w:t>
      </w:r>
    </w:p>
    <w:p w:rsidR="00974EC2" w:rsidRPr="00F5262E" w:rsidRDefault="00974EC2" w:rsidP="00974EC2">
      <w:pPr>
        <w:spacing w:after="0" w:line="240" w:lineRule="auto"/>
        <w:jc w:val="both"/>
        <w:rPr>
          <w:rFonts w:eastAsia="Times New Roman"/>
          <w:noProof w:val="0"/>
          <w:sz w:val="24"/>
          <w:szCs w:val="24"/>
          <w:lang w:val="sr-Cyrl-RS"/>
        </w:rPr>
      </w:pPr>
      <w:r w:rsidRPr="00F5262E">
        <w:rPr>
          <w:rFonts w:eastAsia="Times New Roman"/>
          <w:noProof w:val="0"/>
          <w:sz w:val="24"/>
          <w:szCs w:val="24"/>
          <w:lang w:val="ru-RU"/>
        </w:rPr>
        <w:tab/>
        <w:t>Рок важења</w:t>
      </w:r>
      <w:r w:rsidR="00EC60EA" w:rsidRPr="00F5262E">
        <w:rPr>
          <w:rFonts w:eastAsia="Times New Roman"/>
          <w:noProof w:val="0"/>
          <w:sz w:val="24"/>
          <w:szCs w:val="24"/>
          <w:lang w:val="ru-RU"/>
        </w:rPr>
        <w:t xml:space="preserve"> понуде не може бити краћи од 60</w:t>
      </w:r>
      <w:r w:rsidRPr="00F5262E">
        <w:rPr>
          <w:rFonts w:eastAsia="Times New Roman"/>
          <w:noProof w:val="0"/>
          <w:sz w:val="24"/>
          <w:szCs w:val="24"/>
          <w:lang w:val="ru-RU"/>
        </w:rPr>
        <w:t xml:space="preserve"> дана од дана</w:t>
      </w:r>
      <w:r w:rsidRPr="00F5262E">
        <w:rPr>
          <w:rFonts w:eastAsia="Times New Roman"/>
          <w:noProof w:val="0"/>
          <w:sz w:val="24"/>
          <w:szCs w:val="24"/>
          <w:lang w:val="sr-Cyrl-RS"/>
        </w:rPr>
        <w:t xml:space="preserve"> отварања понуде</w:t>
      </w:r>
      <w:r w:rsidRPr="00F5262E">
        <w:rPr>
          <w:rFonts w:eastAsia="Times New Roman"/>
          <w:noProof w:val="0"/>
          <w:sz w:val="24"/>
          <w:szCs w:val="24"/>
          <w:lang w:val="ru-RU"/>
        </w:rPr>
        <w:t>. У случају истека рока важења понуде, наручилац је дужан да у писаном облику затражи од понуђача продужење рока важења понуде. У случају да понуђач прихвати захтев за продужење рока важења понуде, исти не може мењати понуду.</w:t>
      </w:r>
    </w:p>
    <w:p w:rsidR="00974EC2" w:rsidRPr="00F5262E" w:rsidRDefault="003314A6" w:rsidP="00F5262E">
      <w:pPr>
        <w:pStyle w:val="msolistparagraph0"/>
        <w:ind w:left="285" w:hanging="219"/>
        <w:jc w:val="both"/>
        <w:rPr>
          <w:sz w:val="24"/>
          <w:szCs w:val="24"/>
          <w:lang w:val="sr-Cyrl-RS" w:eastAsia="sr-Latn-RS"/>
        </w:rPr>
      </w:pPr>
      <w:r w:rsidRPr="00F5262E">
        <w:rPr>
          <w:rFonts w:eastAsia="Times New Roman"/>
          <w:sz w:val="24"/>
          <w:szCs w:val="24"/>
          <w:lang w:val="sr-Cyrl-RS"/>
        </w:rPr>
        <w:tab/>
        <w:t xml:space="preserve">        </w:t>
      </w:r>
      <w:r w:rsidRPr="00F5262E">
        <w:rPr>
          <w:rFonts w:cs="Calibri"/>
          <w:bCs/>
          <w:sz w:val="24"/>
          <w:szCs w:val="24"/>
          <w:lang w:val="sr-Cyrl-RS"/>
        </w:rPr>
        <w:t>Гарантни рок за изведене радове</w:t>
      </w:r>
      <w:r w:rsidRPr="00F5262E">
        <w:rPr>
          <w:rFonts w:cs="Calibri"/>
          <w:bCs/>
          <w:sz w:val="24"/>
          <w:szCs w:val="24"/>
        </w:rPr>
        <w:t xml:space="preserve"> </w:t>
      </w:r>
      <w:r w:rsidRPr="00F5262E">
        <w:rPr>
          <w:rFonts w:cs="Calibri"/>
          <w:bCs/>
          <w:sz w:val="24"/>
          <w:szCs w:val="24"/>
          <w:lang w:val="sr-Cyrl-RS"/>
        </w:rPr>
        <w:t>и уграђену опрему је 2 године од дана званичне примопредаје радова</w:t>
      </w:r>
      <w:r w:rsidRPr="00F5262E">
        <w:rPr>
          <w:rFonts w:cs="Calibri"/>
          <w:bCs/>
          <w:sz w:val="24"/>
          <w:szCs w:val="24"/>
        </w:rPr>
        <w:t>.</w:t>
      </w:r>
    </w:p>
    <w:p w:rsidR="00974EC2" w:rsidRPr="00F5262E" w:rsidRDefault="00A632BC" w:rsidP="00974EC2">
      <w:pPr>
        <w:suppressAutoHyphens/>
        <w:spacing w:after="0" w:line="100" w:lineRule="atLeast"/>
        <w:jc w:val="both"/>
        <w:rPr>
          <w:rFonts w:eastAsia="Arial Unicode MS" w:cs="Calibri"/>
          <w:b/>
          <w:noProof w:val="0"/>
          <w:kern w:val="1"/>
          <w:sz w:val="28"/>
          <w:szCs w:val="28"/>
          <w:lang w:val="ru-RU" w:eastAsia="ar-SA"/>
        </w:rPr>
      </w:pPr>
      <w:r w:rsidRPr="00F5262E">
        <w:rPr>
          <w:rFonts w:eastAsia="Arial Unicode MS" w:cs="Calibri"/>
          <w:b/>
          <w:noProof w:val="0"/>
          <w:kern w:val="1"/>
          <w:sz w:val="28"/>
          <w:szCs w:val="28"/>
          <w:lang w:val="sr-Cyrl-RS" w:eastAsia="ar-SA"/>
        </w:rPr>
        <w:t>8</w:t>
      </w:r>
      <w:r w:rsidR="00974EC2" w:rsidRPr="00F5262E">
        <w:rPr>
          <w:rFonts w:eastAsia="Arial Unicode MS" w:cs="Calibri"/>
          <w:b/>
          <w:noProof w:val="0"/>
          <w:kern w:val="1"/>
          <w:sz w:val="28"/>
          <w:szCs w:val="28"/>
          <w:lang w:val="ru-RU" w:eastAsia="ar-SA"/>
        </w:rPr>
        <w:t xml:space="preserve"> Валута и начин на који мора бити наведена и изражена цена у понуди</w:t>
      </w:r>
    </w:p>
    <w:p w:rsidR="00974EC2" w:rsidRPr="00F5262E" w:rsidRDefault="00974EC2" w:rsidP="00974EC2">
      <w:pPr>
        <w:suppressAutoHyphens/>
        <w:spacing w:after="0" w:line="100" w:lineRule="atLeast"/>
        <w:jc w:val="both"/>
        <w:rPr>
          <w:rFonts w:eastAsia="Arial Unicode MS" w:cs="Calibri"/>
          <w:noProof w:val="0"/>
          <w:kern w:val="1"/>
          <w:sz w:val="24"/>
          <w:szCs w:val="24"/>
          <w:lang w:val="ru-RU" w:eastAsia="ar-SA"/>
        </w:rPr>
      </w:pPr>
    </w:p>
    <w:p w:rsidR="00974EC2" w:rsidRPr="00F5262E" w:rsidRDefault="00974EC2" w:rsidP="00974EC2">
      <w:pPr>
        <w:suppressAutoHyphens/>
        <w:spacing w:after="0" w:line="100" w:lineRule="atLeast"/>
        <w:jc w:val="both"/>
        <w:rPr>
          <w:rFonts w:eastAsia="Arial Unicode MS" w:cs="Calibri"/>
          <w:noProof w:val="0"/>
          <w:kern w:val="1"/>
          <w:sz w:val="24"/>
          <w:szCs w:val="24"/>
          <w:lang w:val="ru-RU" w:eastAsia="ar-SA"/>
        </w:rPr>
      </w:pPr>
      <w:r w:rsidRPr="00F5262E">
        <w:rPr>
          <w:rFonts w:eastAsia="Arial Unicode MS" w:cs="Calibri"/>
          <w:noProof w:val="0"/>
          <w:kern w:val="1"/>
          <w:sz w:val="24"/>
          <w:szCs w:val="24"/>
          <w:lang w:val="ru-RU" w:eastAsia="ar-SA"/>
        </w:rPr>
        <w:tab/>
        <w:t xml:space="preserve">Цена мора бити исказана у динарима, са и без пореза на додату вредност, са урачунатим свим трошковима које понуђач има у реализацији предметне јавне набавке, с тим да ће се за оцену понуде узимати у обзир цена без пореза на додату вредност. </w:t>
      </w:r>
    </w:p>
    <w:p w:rsidR="00974EC2" w:rsidRPr="00F5262E" w:rsidRDefault="00974EC2" w:rsidP="00974EC2">
      <w:pPr>
        <w:suppressAutoHyphens/>
        <w:spacing w:after="0" w:line="100" w:lineRule="atLeast"/>
        <w:jc w:val="both"/>
        <w:rPr>
          <w:rFonts w:eastAsia="Arial Unicode MS" w:cs="Calibri"/>
          <w:noProof w:val="0"/>
          <w:kern w:val="1"/>
          <w:sz w:val="24"/>
          <w:szCs w:val="24"/>
          <w:lang w:val="sr-Cyrl-RS" w:eastAsia="ar-SA"/>
        </w:rPr>
      </w:pPr>
      <w:r w:rsidRPr="00F5262E">
        <w:rPr>
          <w:rFonts w:eastAsia="Arial Unicode MS" w:cs="Calibri"/>
          <w:noProof w:val="0"/>
          <w:kern w:val="1"/>
          <w:sz w:val="24"/>
          <w:szCs w:val="24"/>
          <w:lang w:val="ru-RU" w:eastAsia="ar-SA"/>
        </w:rPr>
        <w:tab/>
        <w:t xml:space="preserve">Цена је фиксна и не може се мењати. </w:t>
      </w:r>
      <w:r w:rsidRPr="00F5262E">
        <w:rPr>
          <w:rFonts w:eastAsia="Arial Unicode MS" w:cs="Calibri"/>
          <w:noProof w:val="0"/>
          <w:kern w:val="1"/>
          <w:sz w:val="24"/>
          <w:szCs w:val="24"/>
          <w:lang w:val="sr-Cyrl-RS" w:eastAsia="ar-SA"/>
        </w:rPr>
        <w:t>,</w:t>
      </w:r>
    </w:p>
    <w:p w:rsidR="00974EC2" w:rsidRPr="00F5262E" w:rsidRDefault="00A632BC" w:rsidP="00974EC2">
      <w:pPr>
        <w:suppressAutoHyphens/>
        <w:spacing w:after="0" w:line="100" w:lineRule="atLeast"/>
        <w:jc w:val="both"/>
        <w:rPr>
          <w:rFonts w:eastAsia="Arial Unicode MS" w:cs="Calibri"/>
          <w:b/>
          <w:noProof w:val="0"/>
          <w:kern w:val="1"/>
          <w:sz w:val="28"/>
          <w:szCs w:val="28"/>
          <w:lang w:val="ru-RU" w:eastAsia="ar-SA"/>
        </w:rPr>
      </w:pPr>
      <w:r w:rsidRPr="00F5262E">
        <w:rPr>
          <w:rFonts w:eastAsia="Arial Unicode MS" w:cs="Calibri"/>
          <w:b/>
          <w:noProof w:val="0"/>
          <w:kern w:val="1"/>
          <w:sz w:val="28"/>
          <w:szCs w:val="28"/>
          <w:lang w:val="sr-Cyrl-RS" w:eastAsia="ar-SA"/>
        </w:rPr>
        <w:t>9</w:t>
      </w:r>
      <w:r w:rsidR="00974EC2" w:rsidRPr="00F5262E">
        <w:rPr>
          <w:rFonts w:eastAsia="Arial Unicode MS" w:cs="Calibri"/>
          <w:b/>
          <w:noProof w:val="0"/>
          <w:kern w:val="1"/>
          <w:sz w:val="28"/>
          <w:szCs w:val="28"/>
          <w:lang w:val="ru-RU" w:eastAsia="ar-SA"/>
        </w:rPr>
        <w:t xml:space="preserve"> Подаци о врсти, садржини, начину подношења, висини и роковима финансијског обезбеђења испуњења обавеза понуђача</w:t>
      </w:r>
    </w:p>
    <w:p w:rsidR="00974EC2" w:rsidRPr="00F5262E" w:rsidRDefault="00974EC2" w:rsidP="00974EC2">
      <w:pPr>
        <w:suppressAutoHyphens/>
        <w:spacing w:after="0" w:line="100" w:lineRule="atLeast"/>
        <w:jc w:val="both"/>
        <w:rPr>
          <w:rFonts w:eastAsia="Arial Unicode MS" w:cs="Calibri"/>
          <w:noProof w:val="0"/>
          <w:kern w:val="1"/>
          <w:sz w:val="24"/>
          <w:szCs w:val="24"/>
          <w:lang w:val="ru-RU" w:eastAsia="ar-SA"/>
        </w:rPr>
      </w:pPr>
    </w:p>
    <w:p w:rsidR="00974EC2" w:rsidRPr="00F5262E" w:rsidRDefault="00974EC2" w:rsidP="00974EC2">
      <w:pPr>
        <w:suppressAutoHyphens/>
        <w:spacing w:after="0" w:line="100" w:lineRule="atLeast"/>
        <w:jc w:val="both"/>
        <w:rPr>
          <w:rFonts w:eastAsia="Arial Unicode MS" w:cs="Calibri"/>
          <w:b/>
          <w:noProof w:val="0"/>
          <w:kern w:val="1"/>
          <w:sz w:val="24"/>
          <w:szCs w:val="24"/>
          <w:lang w:val="ru-RU" w:eastAsia="ar-SA"/>
        </w:rPr>
      </w:pPr>
      <w:r w:rsidRPr="00F5262E">
        <w:rPr>
          <w:rFonts w:eastAsia="Arial Unicode MS" w:cs="Calibri"/>
          <w:noProof w:val="0"/>
          <w:kern w:val="1"/>
          <w:sz w:val="24"/>
          <w:szCs w:val="24"/>
          <w:lang w:val="ru-RU" w:eastAsia="ar-SA"/>
        </w:rPr>
        <w:tab/>
      </w:r>
      <w:r w:rsidR="003314A6" w:rsidRPr="00F5262E">
        <w:rPr>
          <w:rFonts w:eastAsia="Arial Unicode MS" w:cs="Calibri"/>
          <w:b/>
          <w:noProof w:val="0"/>
          <w:kern w:val="1"/>
          <w:sz w:val="24"/>
          <w:szCs w:val="24"/>
          <w:lang w:val="ru-RU" w:eastAsia="ar-SA"/>
        </w:rPr>
        <w:t>Изабрани понуђач је дужан да достави средство фин</w:t>
      </w:r>
      <w:r w:rsidR="00EC4CC1" w:rsidRPr="00F5262E">
        <w:rPr>
          <w:rFonts w:eastAsia="Arial Unicode MS" w:cs="Calibri"/>
          <w:b/>
          <w:noProof w:val="0"/>
          <w:kern w:val="1"/>
          <w:sz w:val="24"/>
          <w:szCs w:val="24"/>
          <w:lang w:val="ru-RU" w:eastAsia="ar-SA"/>
        </w:rPr>
        <w:t>ансијског обезбеђења за испуњење</w:t>
      </w:r>
      <w:r w:rsidR="003314A6" w:rsidRPr="00F5262E">
        <w:rPr>
          <w:rFonts w:eastAsia="Arial Unicode MS" w:cs="Calibri"/>
          <w:b/>
          <w:noProof w:val="0"/>
          <w:kern w:val="1"/>
          <w:sz w:val="24"/>
          <w:szCs w:val="24"/>
          <w:lang w:val="ru-RU" w:eastAsia="ar-SA"/>
        </w:rPr>
        <w:t xml:space="preserve"> уговорних обавеза и то:</w:t>
      </w:r>
    </w:p>
    <w:p w:rsidR="00EC4CC1" w:rsidRPr="00F5262E" w:rsidRDefault="00B163A5" w:rsidP="00EC4CC1">
      <w:pPr>
        <w:pStyle w:val="NoSpacing"/>
        <w:rPr>
          <w:rFonts w:eastAsia="Arial"/>
          <w:sz w:val="24"/>
          <w:szCs w:val="24"/>
          <w:lang w:val="sr-Cyrl-RS"/>
        </w:rPr>
      </w:pPr>
      <w:r w:rsidRPr="00F5262E">
        <w:rPr>
          <w:rFonts w:eastAsia="Arial"/>
          <w:sz w:val="24"/>
          <w:szCs w:val="24"/>
          <w:lang w:val="sr-Cyrl-RS"/>
        </w:rPr>
        <w:t xml:space="preserve"> </w:t>
      </w:r>
      <w:r w:rsidRPr="00F5262E">
        <w:rPr>
          <w:rFonts w:eastAsia="Arial"/>
          <w:sz w:val="24"/>
          <w:szCs w:val="24"/>
          <w:lang w:val="sr-Cyrl-RS"/>
        </w:rPr>
        <w:tab/>
        <w:t>Гарантни рок за изведене радове.</w:t>
      </w:r>
    </w:p>
    <w:p w:rsidR="00974EC2" w:rsidRPr="00F5262E" w:rsidRDefault="00974EC2" w:rsidP="00974EC2">
      <w:pPr>
        <w:suppressAutoHyphens/>
        <w:spacing w:after="0" w:line="100" w:lineRule="atLeast"/>
        <w:jc w:val="both"/>
        <w:rPr>
          <w:rFonts w:eastAsia="Arial Unicode MS" w:cs="Calibri"/>
          <w:noProof w:val="0"/>
          <w:kern w:val="1"/>
          <w:sz w:val="24"/>
          <w:szCs w:val="24"/>
          <w:lang w:val="ru-RU" w:eastAsia="ar-SA"/>
        </w:rPr>
      </w:pPr>
    </w:p>
    <w:p w:rsidR="00974EC2" w:rsidRPr="00F5262E" w:rsidRDefault="00A632BC" w:rsidP="00974EC2">
      <w:pPr>
        <w:suppressAutoHyphens/>
        <w:spacing w:after="0" w:line="100" w:lineRule="atLeast"/>
        <w:jc w:val="both"/>
        <w:rPr>
          <w:rFonts w:eastAsia="Arial Unicode MS" w:cs="Calibri"/>
          <w:b/>
          <w:noProof w:val="0"/>
          <w:kern w:val="1"/>
          <w:sz w:val="28"/>
          <w:szCs w:val="28"/>
          <w:lang w:val="ru-RU" w:eastAsia="ar-SA"/>
        </w:rPr>
      </w:pPr>
      <w:r w:rsidRPr="00F5262E">
        <w:rPr>
          <w:rFonts w:eastAsia="Arial Unicode MS" w:cs="Calibri"/>
          <w:b/>
          <w:noProof w:val="0"/>
          <w:kern w:val="1"/>
          <w:sz w:val="28"/>
          <w:szCs w:val="28"/>
          <w:lang w:val="sr-Cyrl-RS" w:eastAsia="ar-SA"/>
        </w:rPr>
        <w:t>10</w:t>
      </w:r>
      <w:r w:rsidR="00974EC2" w:rsidRPr="00F5262E">
        <w:rPr>
          <w:rFonts w:eastAsia="Arial Unicode MS" w:cs="Calibri"/>
          <w:b/>
          <w:noProof w:val="0"/>
          <w:kern w:val="1"/>
          <w:sz w:val="28"/>
          <w:szCs w:val="28"/>
          <w:lang w:val="ru-RU" w:eastAsia="ar-SA"/>
        </w:rPr>
        <w:t xml:space="preserve"> Заштита поверљивости података које наручилац ставља понуђачу на располагање, укључујући и њихове подизвођаче  </w:t>
      </w:r>
    </w:p>
    <w:p w:rsidR="00974EC2" w:rsidRPr="00F5262E" w:rsidRDefault="00974EC2" w:rsidP="00974EC2">
      <w:pPr>
        <w:suppressAutoHyphens/>
        <w:spacing w:after="0" w:line="100" w:lineRule="atLeast"/>
        <w:jc w:val="both"/>
        <w:rPr>
          <w:rFonts w:eastAsia="Arial Unicode MS" w:cs="Calibri"/>
          <w:noProof w:val="0"/>
          <w:kern w:val="1"/>
          <w:sz w:val="24"/>
          <w:szCs w:val="24"/>
          <w:lang w:val="ru-RU" w:eastAsia="ar-SA"/>
        </w:rPr>
      </w:pPr>
    </w:p>
    <w:p w:rsidR="00974EC2" w:rsidRPr="00F5262E" w:rsidRDefault="00974EC2" w:rsidP="00974EC2">
      <w:pPr>
        <w:suppressAutoHyphens/>
        <w:spacing w:after="0" w:line="100" w:lineRule="atLeast"/>
        <w:jc w:val="both"/>
        <w:rPr>
          <w:rFonts w:eastAsia="Arial Unicode MS" w:cs="Calibri"/>
          <w:noProof w:val="0"/>
          <w:kern w:val="1"/>
          <w:sz w:val="24"/>
          <w:szCs w:val="24"/>
          <w:lang w:val="ru-RU" w:eastAsia="ar-SA"/>
        </w:rPr>
      </w:pPr>
      <w:r w:rsidRPr="00F5262E">
        <w:rPr>
          <w:rFonts w:eastAsia="Arial Unicode MS" w:cs="Calibri"/>
          <w:noProof w:val="0"/>
          <w:kern w:val="1"/>
          <w:sz w:val="24"/>
          <w:szCs w:val="24"/>
          <w:lang w:val="ru-RU" w:eastAsia="ar-SA"/>
        </w:rPr>
        <w:tab/>
        <w:t>Предметна јавна набавка не садржи поверљиве информације које наручилац ставља на располагање.</w:t>
      </w:r>
    </w:p>
    <w:p w:rsidR="00F946DF" w:rsidRPr="00F5262E" w:rsidRDefault="00F946DF" w:rsidP="00974EC2">
      <w:pPr>
        <w:suppressAutoHyphens/>
        <w:spacing w:after="0" w:line="100" w:lineRule="atLeast"/>
        <w:jc w:val="both"/>
        <w:rPr>
          <w:rFonts w:eastAsia="Arial Unicode MS" w:cs="Calibri"/>
          <w:noProof w:val="0"/>
          <w:kern w:val="1"/>
          <w:sz w:val="24"/>
          <w:szCs w:val="24"/>
          <w:lang w:val="sr-Cyrl-RS" w:eastAsia="ar-SA"/>
        </w:rPr>
      </w:pPr>
    </w:p>
    <w:p w:rsidR="00974EC2" w:rsidRPr="00F5262E" w:rsidRDefault="00A632BC" w:rsidP="00974EC2">
      <w:pPr>
        <w:suppressAutoHyphens/>
        <w:spacing w:after="0" w:line="100" w:lineRule="atLeast"/>
        <w:jc w:val="both"/>
        <w:rPr>
          <w:rFonts w:eastAsia="Arial Unicode MS" w:cs="Calibri"/>
          <w:b/>
          <w:noProof w:val="0"/>
          <w:kern w:val="1"/>
          <w:sz w:val="28"/>
          <w:szCs w:val="28"/>
          <w:lang w:val="ru-RU" w:eastAsia="ar-SA"/>
        </w:rPr>
      </w:pPr>
      <w:r w:rsidRPr="00F5262E">
        <w:rPr>
          <w:rFonts w:eastAsia="Arial Unicode MS" w:cs="Calibri"/>
          <w:b/>
          <w:noProof w:val="0"/>
          <w:kern w:val="1"/>
          <w:sz w:val="28"/>
          <w:szCs w:val="28"/>
          <w:lang w:val="sr-Cyrl-RS" w:eastAsia="ar-SA"/>
        </w:rPr>
        <w:t>11</w:t>
      </w:r>
      <w:r w:rsidR="00974EC2" w:rsidRPr="00F5262E">
        <w:rPr>
          <w:rFonts w:eastAsia="Arial Unicode MS" w:cs="Calibri"/>
          <w:b/>
          <w:noProof w:val="0"/>
          <w:kern w:val="1"/>
          <w:sz w:val="28"/>
          <w:szCs w:val="28"/>
          <w:lang w:val="ru-RU" w:eastAsia="ar-SA"/>
        </w:rPr>
        <w:t xml:space="preserve"> Коришћење патента и одговорност за повреду заштићених права интелектуалне својине трећих лица</w:t>
      </w:r>
    </w:p>
    <w:p w:rsidR="00974EC2" w:rsidRPr="00F5262E" w:rsidRDefault="00974EC2" w:rsidP="00974EC2">
      <w:pPr>
        <w:suppressAutoHyphens/>
        <w:spacing w:after="0" w:line="100" w:lineRule="atLeast"/>
        <w:jc w:val="both"/>
        <w:rPr>
          <w:rFonts w:eastAsia="Arial Unicode MS" w:cs="Calibri"/>
          <w:noProof w:val="0"/>
          <w:kern w:val="1"/>
          <w:sz w:val="24"/>
          <w:szCs w:val="24"/>
          <w:lang w:val="ru-RU" w:eastAsia="ar-SA"/>
        </w:rPr>
      </w:pPr>
    </w:p>
    <w:p w:rsidR="00974EC2" w:rsidRPr="00F5262E" w:rsidRDefault="00974EC2" w:rsidP="00F5262E">
      <w:pPr>
        <w:suppressAutoHyphens/>
        <w:spacing w:after="0" w:line="100" w:lineRule="atLeast"/>
        <w:jc w:val="both"/>
        <w:rPr>
          <w:rFonts w:eastAsia="Arial Unicode MS" w:cs="Calibri"/>
          <w:noProof w:val="0"/>
          <w:kern w:val="1"/>
          <w:sz w:val="24"/>
          <w:szCs w:val="24"/>
          <w:lang w:val="ru-RU" w:eastAsia="ar-SA"/>
        </w:rPr>
      </w:pPr>
      <w:r w:rsidRPr="00F5262E">
        <w:rPr>
          <w:rFonts w:eastAsia="Arial Unicode MS" w:cs="Calibri"/>
          <w:noProof w:val="0"/>
          <w:kern w:val="1"/>
          <w:sz w:val="24"/>
          <w:szCs w:val="24"/>
          <w:lang w:val="ru-RU" w:eastAsia="ar-SA"/>
        </w:rPr>
        <w:tab/>
        <w:t xml:space="preserve">Накнаду за коришћење патената, као и одговорност за повреду заштићених права интелектуалне својине трећих лица сноси понуђач. </w:t>
      </w:r>
    </w:p>
    <w:p w:rsidR="00974EC2" w:rsidRPr="00F5262E" w:rsidRDefault="00974EC2" w:rsidP="00974EC2">
      <w:pPr>
        <w:pStyle w:val="NoSpacing"/>
        <w:jc w:val="both"/>
        <w:rPr>
          <w:rFonts w:eastAsia="Arial Unicode MS"/>
          <w:kern w:val="1"/>
          <w:sz w:val="24"/>
          <w:szCs w:val="24"/>
          <w:lang w:val="sr-Cyrl-RS" w:eastAsia="ar-SA"/>
        </w:rPr>
      </w:pPr>
      <w:r w:rsidRPr="00F5262E">
        <w:rPr>
          <w:rFonts w:eastAsia="Arial Unicode MS"/>
          <w:kern w:val="1"/>
          <w:sz w:val="24"/>
          <w:szCs w:val="24"/>
          <w:lang w:val="sr-Cyrl-RS" w:eastAsia="ar-SA"/>
        </w:rPr>
        <w:t>НАПОМЕНА:</w:t>
      </w:r>
    </w:p>
    <w:p w:rsidR="00974EC2" w:rsidRPr="00F5262E" w:rsidRDefault="00974EC2" w:rsidP="00974EC2">
      <w:pPr>
        <w:pStyle w:val="NoSpacing"/>
        <w:jc w:val="both"/>
        <w:rPr>
          <w:rFonts w:eastAsia="Arial Unicode MS"/>
          <w:kern w:val="1"/>
          <w:sz w:val="24"/>
          <w:szCs w:val="24"/>
          <w:lang w:val="sr-Cyrl-RS" w:eastAsia="ar-SA"/>
        </w:rPr>
      </w:pPr>
    </w:p>
    <w:p w:rsidR="00974EC2" w:rsidRPr="00F5262E" w:rsidRDefault="00974EC2" w:rsidP="00974EC2">
      <w:pPr>
        <w:pStyle w:val="NoSpacing"/>
        <w:rPr>
          <w:rFonts w:eastAsia="Arial Unicode MS"/>
          <w:kern w:val="1"/>
          <w:sz w:val="24"/>
          <w:szCs w:val="24"/>
          <w:lang w:val="sr-Cyrl-RS" w:eastAsia="ar-SA"/>
        </w:rPr>
        <w:sectPr w:rsidR="00974EC2" w:rsidRPr="00F5262E" w:rsidSect="00980448">
          <w:footerReference w:type="default" r:id="rId12"/>
          <w:pgSz w:w="12240" w:h="15840"/>
          <w:pgMar w:top="1440" w:right="1440" w:bottom="1440" w:left="1440" w:header="720" w:footer="720" w:gutter="0"/>
          <w:cols w:space="720"/>
          <w:titlePg/>
          <w:docGrid w:linePitch="360"/>
        </w:sectPr>
      </w:pPr>
      <w:r w:rsidRPr="00F5262E">
        <w:rPr>
          <w:rFonts w:eastAsia="Arial Unicode MS"/>
          <w:kern w:val="1"/>
          <w:sz w:val="24"/>
          <w:szCs w:val="24"/>
          <w:lang w:val="sr-Cyrl-RS" w:eastAsia="ar-SA"/>
        </w:rPr>
        <w:t>Приликом попуњавања и састављања пону</w:t>
      </w:r>
      <w:r w:rsidR="001D0C0D" w:rsidRPr="00F5262E">
        <w:rPr>
          <w:rFonts w:eastAsia="Arial Unicode MS"/>
          <w:kern w:val="1"/>
          <w:sz w:val="24"/>
          <w:szCs w:val="24"/>
          <w:lang w:val="sr-Cyrl-RS" w:eastAsia="ar-SA"/>
        </w:rPr>
        <w:t>де употреба печата није обавезн</w:t>
      </w:r>
    </w:p>
    <w:p w:rsidR="00171C26" w:rsidRPr="00F5262E" w:rsidRDefault="001D121E" w:rsidP="00171C26">
      <w:pPr>
        <w:pStyle w:val="msonospacing0"/>
        <w:jc w:val="center"/>
        <w:rPr>
          <w:b/>
          <w:sz w:val="28"/>
          <w:szCs w:val="28"/>
        </w:rPr>
      </w:pPr>
      <w:r w:rsidRPr="00F5262E">
        <w:rPr>
          <w:b/>
          <w:sz w:val="28"/>
          <w:szCs w:val="28"/>
          <w:lang w:val="sr-Cyrl-RS"/>
        </w:rPr>
        <w:t>10</w:t>
      </w:r>
      <w:r w:rsidR="00171C26" w:rsidRPr="00F5262E">
        <w:rPr>
          <w:b/>
          <w:sz w:val="28"/>
          <w:szCs w:val="28"/>
        </w:rPr>
        <w:t>. МОДЕЛ УГОВОРА</w:t>
      </w:r>
    </w:p>
    <w:p w:rsidR="00171C26" w:rsidRPr="00F5262E" w:rsidRDefault="00171C26" w:rsidP="00171C26">
      <w:pPr>
        <w:pStyle w:val="msonospacing0"/>
        <w:jc w:val="both"/>
        <w:rPr>
          <w:sz w:val="24"/>
          <w:szCs w:val="24"/>
        </w:rPr>
      </w:pPr>
    </w:p>
    <w:p w:rsidR="00171C26" w:rsidRPr="00F5262E" w:rsidRDefault="00171C26" w:rsidP="00171C26">
      <w:pPr>
        <w:pStyle w:val="msonospacing0"/>
        <w:jc w:val="both"/>
        <w:rPr>
          <w:noProof w:val="0"/>
          <w:sz w:val="24"/>
          <w:szCs w:val="24"/>
        </w:rPr>
      </w:pPr>
    </w:p>
    <w:p w:rsidR="00D602E7" w:rsidRPr="00F5262E" w:rsidRDefault="00D602E7" w:rsidP="00171C26">
      <w:pPr>
        <w:pStyle w:val="msonospacing0"/>
        <w:jc w:val="both"/>
        <w:rPr>
          <w:noProof w:val="0"/>
          <w:sz w:val="24"/>
          <w:szCs w:val="24"/>
        </w:rPr>
      </w:pPr>
    </w:p>
    <w:p w:rsidR="00002A48" w:rsidRPr="00F5262E" w:rsidRDefault="00002A48" w:rsidP="00002A48">
      <w:pPr>
        <w:pStyle w:val="msonospacing0"/>
        <w:ind w:left="720"/>
        <w:jc w:val="both"/>
        <w:rPr>
          <w:sz w:val="24"/>
          <w:szCs w:val="24"/>
          <w:lang w:val="ru-RU"/>
        </w:rPr>
      </w:pPr>
      <w:r w:rsidRPr="00F5262E">
        <w:rPr>
          <w:sz w:val="24"/>
          <w:szCs w:val="24"/>
          <w:lang w:val="ru-RU"/>
        </w:rPr>
        <w:t xml:space="preserve">1. </w:t>
      </w:r>
      <w:r w:rsidR="00E91C3F" w:rsidRPr="00F5262E">
        <w:rPr>
          <w:sz w:val="24"/>
          <w:szCs w:val="24"/>
          <w:lang w:val="ru-RU"/>
        </w:rPr>
        <w:t xml:space="preserve">Народна библиотека „Радоје Домановић“, Булевар ослобођења 61 у Лесковцу – матични број 07139900, ПИБ 101912219, коју заступа директор Весна Илић, као наручилац  </w:t>
      </w:r>
      <w:r w:rsidRPr="00F5262E">
        <w:rPr>
          <w:sz w:val="24"/>
          <w:szCs w:val="24"/>
          <w:lang w:val="ru-RU"/>
        </w:rPr>
        <w:t xml:space="preserve">као </w:t>
      </w:r>
      <w:r w:rsidR="0001486F" w:rsidRPr="00F5262E">
        <w:rPr>
          <w:sz w:val="24"/>
          <w:szCs w:val="24"/>
          <w:lang w:val="sr-Cyrl-RS"/>
        </w:rPr>
        <w:t>Наручилац</w:t>
      </w:r>
      <w:r w:rsidRPr="00F5262E">
        <w:rPr>
          <w:sz w:val="24"/>
          <w:szCs w:val="24"/>
          <w:lang w:val="ru-RU"/>
        </w:rPr>
        <w:t xml:space="preserve"> и </w:t>
      </w:r>
    </w:p>
    <w:p w:rsidR="00002A48" w:rsidRPr="00F5262E" w:rsidRDefault="00002A48" w:rsidP="00002A48">
      <w:pPr>
        <w:spacing w:after="0" w:line="240" w:lineRule="auto"/>
        <w:ind w:left="720"/>
        <w:jc w:val="both"/>
        <w:rPr>
          <w:rFonts w:eastAsia="Times New Roman"/>
          <w:noProof w:val="0"/>
          <w:sz w:val="24"/>
          <w:szCs w:val="24"/>
          <w:lang w:val="ru-RU"/>
        </w:rPr>
      </w:pPr>
    </w:p>
    <w:p w:rsidR="00002A48" w:rsidRPr="00F5262E" w:rsidRDefault="00002A48" w:rsidP="00002A48">
      <w:pPr>
        <w:suppressAutoHyphens/>
        <w:spacing w:after="0" w:line="240" w:lineRule="auto"/>
        <w:ind w:left="720"/>
        <w:jc w:val="both"/>
        <w:rPr>
          <w:rFonts w:eastAsia="Times New Roman"/>
          <w:noProof w:val="0"/>
          <w:sz w:val="24"/>
          <w:szCs w:val="24"/>
        </w:rPr>
      </w:pPr>
      <w:r w:rsidRPr="00F5262E">
        <w:rPr>
          <w:rFonts w:eastAsia="Times New Roman"/>
          <w:noProof w:val="0"/>
          <w:sz w:val="24"/>
          <w:szCs w:val="24"/>
        </w:rPr>
        <w:t>2.</w:t>
      </w:r>
      <w:r w:rsidRPr="00F5262E">
        <w:rPr>
          <w:rFonts w:eastAsia="Times New Roman"/>
          <w:noProof w:val="0"/>
          <w:sz w:val="24"/>
          <w:szCs w:val="24"/>
          <w:u w:val="single"/>
        </w:rPr>
        <w:t>___________________________________________</w:t>
      </w:r>
      <w:r w:rsidRPr="00F5262E">
        <w:rPr>
          <w:rFonts w:eastAsia="Times New Roman"/>
          <w:noProof w:val="0"/>
          <w:sz w:val="24"/>
          <w:szCs w:val="24"/>
        </w:rPr>
        <w:t>, из</w:t>
      </w:r>
      <w:r w:rsidRPr="00F5262E">
        <w:rPr>
          <w:rFonts w:eastAsia="Times New Roman"/>
          <w:noProof w:val="0"/>
          <w:sz w:val="24"/>
          <w:szCs w:val="24"/>
          <w:u w:val="single"/>
        </w:rPr>
        <w:t>_______________________</w:t>
      </w:r>
    </w:p>
    <w:p w:rsidR="00002A48" w:rsidRPr="00F5262E" w:rsidRDefault="00002A48" w:rsidP="00002A48">
      <w:pPr>
        <w:spacing w:after="0" w:line="240" w:lineRule="auto"/>
        <w:jc w:val="both"/>
        <w:rPr>
          <w:rFonts w:eastAsia="Times New Roman"/>
          <w:noProof w:val="0"/>
          <w:sz w:val="24"/>
          <w:szCs w:val="24"/>
        </w:rPr>
      </w:pPr>
    </w:p>
    <w:p w:rsidR="00002A48" w:rsidRPr="00F5262E" w:rsidRDefault="00002A48" w:rsidP="00002A48">
      <w:pPr>
        <w:spacing w:after="0" w:line="240" w:lineRule="auto"/>
        <w:ind w:left="720"/>
        <w:jc w:val="both"/>
        <w:rPr>
          <w:rFonts w:eastAsia="Times New Roman"/>
          <w:noProof w:val="0"/>
          <w:sz w:val="24"/>
          <w:szCs w:val="24"/>
        </w:rPr>
      </w:pPr>
      <w:r w:rsidRPr="00F5262E">
        <w:rPr>
          <w:rFonts w:eastAsia="Times New Roman"/>
          <w:noProof w:val="0"/>
          <w:sz w:val="24"/>
          <w:szCs w:val="24"/>
        </w:rPr>
        <w:t>улица и број</w:t>
      </w:r>
      <w:r w:rsidRPr="00F5262E">
        <w:rPr>
          <w:rFonts w:eastAsia="Times New Roman"/>
          <w:noProof w:val="0"/>
          <w:sz w:val="24"/>
          <w:szCs w:val="24"/>
          <w:u w:val="single"/>
        </w:rPr>
        <w:t>_________________________</w:t>
      </w:r>
      <w:r w:rsidRPr="00F5262E">
        <w:rPr>
          <w:rFonts w:eastAsia="Times New Roman"/>
          <w:noProof w:val="0"/>
          <w:sz w:val="24"/>
          <w:szCs w:val="24"/>
        </w:rPr>
        <w:t>, текући рачун</w:t>
      </w:r>
      <w:r w:rsidRPr="00F5262E">
        <w:rPr>
          <w:rFonts w:eastAsia="Times New Roman"/>
          <w:noProof w:val="0"/>
          <w:sz w:val="24"/>
          <w:szCs w:val="24"/>
          <w:u w:val="single"/>
        </w:rPr>
        <w:t>_______________________</w:t>
      </w:r>
    </w:p>
    <w:p w:rsidR="00002A48" w:rsidRPr="00F5262E" w:rsidRDefault="00002A48" w:rsidP="00002A48">
      <w:pPr>
        <w:spacing w:after="0" w:line="240" w:lineRule="auto"/>
        <w:ind w:left="720"/>
        <w:jc w:val="both"/>
        <w:rPr>
          <w:rFonts w:eastAsia="Times New Roman"/>
          <w:noProof w:val="0"/>
          <w:sz w:val="24"/>
          <w:szCs w:val="24"/>
        </w:rPr>
      </w:pPr>
    </w:p>
    <w:p w:rsidR="00002A48" w:rsidRPr="00F5262E" w:rsidRDefault="00002A48" w:rsidP="00002A48">
      <w:pPr>
        <w:spacing w:after="0" w:line="240" w:lineRule="auto"/>
        <w:ind w:left="720"/>
        <w:jc w:val="both"/>
        <w:rPr>
          <w:rFonts w:eastAsia="Times New Roman"/>
          <w:noProof w:val="0"/>
          <w:sz w:val="24"/>
          <w:szCs w:val="24"/>
          <w:lang w:val="ru-RU"/>
        </w:rPr>
      </w:pPr>
      <w:r w:rsidRPr="00F5262E">
        <w:rPr>
          <w:rFonts w:eastAsia="Times New Roman"/>
          <w:noProof w:val="0"/>
          <w:sz w:val="24"/>
          <w:szCs w:val="24"/>
        </w:rPr>
        <w:t>назив банке</w:t>
      </w:r>
      <w:r w:rsidRPr="00F5262E">
        <w:rPr>
          <w:rFonts w:eastAsia="Times New Roman"/>
          <w:noProof w:val="0"/>
          <w:sz w:val="24"/>
          <w:szCs w:val="24"/>
          <w:u w:val="single"/>
        </w:rPr>
        <w:t>__________________________</w:t>
      </w:r>
      <w:r w:rsidRPr="00F5262E">
        <w:rPr>
          <w:rFonts w:eastAsia="Times New Roman"/>
          <w:noProof w:val="0"/>
          <w:sz w:val="24"/>
          <w:szCs w:val="24"/>
          <w:lang w:val="ru-RU"/>
        </w:rPr>
        <w:t xml:space="preserve">матични број </w:t>
      </w:r>
      <w:r w:rsidRPr="00F5262E">
        <w:rPr>
          <w:rFonts w:eastAsia="Times New Roman"/>
          <w:noProof w:val="0"/>
          <w:sz w:val="24"/>
          <w:szCs w:val="24"/>
          <w:u w:val="single"/>
          <w:lang w:val="ru-RU"/>
        </w:rPr>
        <w:t>______________________</w:t>
      </w:r>
      <w:r w:rsidRPr="00F5262E">
        <w:rPr>
          <w:rFonts w:eastAsia="Times New Roman"/>
          <w:noProof w:val="0"/>
          <w:sz w:val="24"/>
          <w:szCs w:val="24"/>
          <w:lang w:val="ru-RU"/>
        </w:rPr>
        <w:t xml:space="preserve">, </w:t>
      </w:r>
    </w:p>
    <w:p w:rsidR="00002A48" w:rsidRPr="00F5262E" w:rsidRDefault="00002A48" w:rsidP="00002A48">
      <w:pPr>
        <w:spacing w:after="0" w:line="240" w:lineRule="auto"/>
        <w:ind w:left="720"/>
        <w:jc w:val="both"/>
        <w:rPr>
          <w:rFonts w:eastAsia="Times New Roman"/>
          <w:noProof w:val="0"/>
          <w:sz w:val="24"/>
          <w:szCs w:val="24"/>
          <w:lang w:val="ru-RU"/>
        </w:rPr>
      </w:pPr>
    </w:p>
    <w:p w:rsidR="00002A48" w:rsidRPr="00F5262E" w:rsidRDefault="00002A48" w:rsidP="00002A48">
      <w:pPr>
        <w:spacing w:after="0" w:line="240" w:lineRule="auto"/>
        <w:ind w:left="720"/>
        <w:jc w:val="both"/>
        <w:rPr>
          <w:rFonts w:eastAsia="Times New Roman"/>
          <w:noProof w:val="0"/>
          <w:sz w:val="24"/>
          <w:szCs w:val="24"/>
          <w:lang w:val="ru-RU"/>
        </w:rPr>
      </w:pPr>
      <w:r w:rsidRPr="00F5262E">
        <w:rPr>
          <w:rFonts w:eastAsia="Times New Roman"/>
          <w:noProof w:val="0"/>
          <w:sz w:val="24"/>
          <w:szCs w:val="24"/>
          <w:lang w:val="ru-RU"/>
        </w:rPr>
        <w:t xml:space="preserve">ПДВ број </w:t>
      </w:r>
      <w:r w:rsidRPr="00F5262E">
        <w:rPr>
          <w:rFonts w:eastAsia="Times New Roman"/>
          <w:noProof w:val="0"/>
          <w:sz w:val="24"/>
          <w:szCs w:val="24"/>
          <w:u w:val="single"/>
          <w:lang w:val="ru-RU"/>
        </w:rPr>
        <w:t>_________________</w:t>
      </w:r>
      <w:r w:rsidRPr="00F5262E">
        <w:rPr>
          <w:rFonts w:eastAsia="Times New Roman"/>
          <w:noProof w:val="0"/>
          <w:sz w:val="24"/>
          <w:szCs w:val="24"/>
          <w:lang w:val="ru-RU"/>
        </w:rPr>
        <w:t xml:space="preserve">, шифра делатности </w:t>
      </w:r>
      <w:r w:rsidRPr="00F5262E">
        <w:rPr>
          <w:rFonts w:eastAsia="Times New Roman"/>
          <w:noProof w:val="0"/>
          <w:sz w:val="24"/>
          <w:szCs w:val="24"/>
          <w:u w:val="single"/>
          <w:lang w:val="ru-RU"/>
        </w:rPr>
        <w:t>________________________</w:t>
      </w:r>
      <w:r w:rsidRPr="00F5262E">
        <w:rPr>
          <w:rFonts w:eastAsia="Times New Roman"/>
          <w:noProof w:val="0"/>
          <w:sz w:val="24"/>
          <w:szCs w:val="24"/>
          <w:lang w:val="ru-RU"/>
        </w:rPr>
        <w:t xml:space="preserve">, </w:t>
      </w:r>
    </w:p>
    <w:p w:rsidR="00002A48" w:rsidRPr="00F5262E" w:rsidRDefault="00002A48" w:rsidP="00002A48">
      <w:pPr>
        <w:spacing w:after="0" w:line="240" w:lineRule="auto"/>
        <w:ind w:left="720"/>
        <w:jc w:val="both"/>
        <w:rPr>
          <w:rFonts w:eastAsia="Times New Roman"/>
          <w:noProof w:val="0"/>
          <w:sz w:val="24"/>
          <w:szCs w:val="24"/>
          <w:lang w:val="ru-RU"/>
        </w:rPr>
      </w:pPr>
    </w:p>
    <w:p w:rsidR="00002A48" w:rsidRPr="00F5262E" w:rsidRDefault="00002A48" w:rsidP="00002A48">
      <w:pPr>
        <w:spacing w:after="0" w:line="240" w:lineRule="auto"/>
        <w:ind w:left="720"/>
        <w:jc w:val="both"/>
        <w:rPr>
          <w:rFonts w:eastAsia="Times New Roman"/>
          <w:noProof w:val="0"/>
          <w:sz w:val="24"/>
          <w:szCs w:val="24"/>
          <w:lang w:val="ru-RU"/>
        </w:rPr>
      </w:pPr>
      <w:r w:rsidRPr="00F5262E">
        <w:rPr>
          <w:rFonts w:eastAsia="Times New Roman"/>
          <w:noProof w:val="0"/>
          <w:sz w:val="24"/>
          <w:szCs w:val="24"/>
          <w:lang w:val="ru-RU"/>
        </w:rPr>
        <w:t xml:space="preserve">ПИБ </w:t>
      </w:r>
      <w:r w:rsidRPr="00F5262E">
        <w:rPr>
          <w:rFonts w:eastAsia="Times New Roman"/>
          <w:noProof w:val="0"/>
          <w:sz w:val="24"/>
          <w:szCs w:val="24"/>
          <w:u w:val="single"/>
          <w:lang w:val="ru-RU"/>
        </w:rPr>
        <w:t>____________________</w:t>
      </w:r>
      <w:r w:rsidRPr="00F5262E">
        <w:rPr>
          <w:rFonts w:eastAsia="Times New Roman"/>
          <w:noProof w:val="0"/>
          <w:sz w:val="24"/>
          <w:szCs w:val="24"/>
          <w:lang w:val="ru-RU"/>
        </w:rPr>
        <w:t xml:space="preserve">, кога заступа </w:t>
      </w:r>
      <w:r w:rsidRPr="00F5262E">
        <w:rPr>
          <w:rFonts w:eastAsia="Times New Roman"/>
          <w:noProof w:val="0"/>
          <w:sz w:val="24"/>
          <w:szCs w:val="24"/>
          <w:u w:val="single"/>
          <w:lang w:val="ru-RU"/>
        </w:rPr>
        <w:t>_________________________________</w:t>
      </w:r>
      <w:r w:rsidRPr="00F5262E">
        <w:rPr>
          <w:rFonts w:eastAsia="Times New Roman"/>
          <w:noProof w:val="0"/>
          <w:sz w:val="24"/>
          <w:szCs w:val="24"/>
          <w:lang w:val="ru-RU"/>
        </w:rPr>
        <w:t xml:space="preserve">, као најповољнији понуђач (у даљем тескту: </w:t>
      </w:r>
      <w:r w:rsidR="0001486F" w:rsidRPr="00F5262E">
        <w:rPr>
          <w:rFonts w:eastAsia="Times New Roman"/>
          <w:noProof w:val="0"/>
          <w:sz w:val="24"/>
          <w:szCs w:val="24"/>
          <w:lang w:val="ru-RU"/>
        </w:rPr>
        <w:t>Извођач</w:t>
      </w:r>
      <w:r w:rsidRPr="00F5262E">
        <w:rPr>
          <w:rFonts w:eastAsia="Times New Roman"/>
          <w:noProof w:val="0"/>
          <w:sz w:val="24"/>
          <w:szCs w:val="24"/>
          <w:lang w:val="ru-RU"/>
        </w:rPr>
        <w:t>).</w:t>
      </w:r>
    </w:p>
    <w:p w:rsidR="00002A48" w:rsidRPr="00F5262E" w:rsidRDefault="00002A48" w:rsidP="00002A48">
      <w:pPr>
        <w:spacing w:after="0" w:line="240" w:lineRule="auto"/>
        <w:jc w:val="both"/>
        <w:rPr>
          <w:rFonts w:eastAsia="Times New Roman"/>
          <w:noProof w:val="0"/>
          <w:sz w:val="24"/>
          <w:szCs w:val="24"/>
          <w:lang w:val="ru-RU"/>
        </w:rPr>
      </w:pPr>
    </w:p>
    <w:p w:rsidR="00002A48" w:rsidRPr="00F5262E" w:rsidRDefault="00002A48" w:rsidP="00002A48">
      <w:pPr>
        <w:spacing w:after="0" w:line="240" w:lineRule="auto"/>
        <w:jc w:val="both"/>
        <w:rPr>
          <w:rFonts w:eastAsia="Times New Roman"/>
          <w:noProof w:val="0"/>
          <w:sz w:val="24"/>
          <w:szCs w:val="24"/>
          <w:lang w:val="ru-RU"/>
        </w:rPr>
      </w:pPr>
    </w:p>
    <w:p w:rsidR="0001486F" w:rsidRPr="00F5262E" w:rsidRDefault="0001486F" w:rsidP="0001486F">
      <w:pPr>
        <w:autoSpaceDE w:val="0"/>
        <w:autoSpaceDN w:val="0"/>
        <w:adjustRightInd w:val="0"/>
        <w:jc w:val="both"/>
        <w:rPr>
          <w:rFonts w:cs="Arial"/>
          <w:sz w:val="24"/>
          <w:szCs w:val="24"/>
          <w:lang w:val="sr-Latn-RS" w:eastAsia="sr-Latn-RS"/>
        </w:rPr>
      </w:pPr>
      <w:r w:rsidRPr="00F5262E">
        <w:rPr>
          <w:rFonts w:cs="Arial"/>
          <w:lang w:val="sr-Latn-RS" w:eastAsia="sr-Latn-RS"/>
        </w:rPr>
        <w:t xml:space="preserve">  </w:t>
      </w:r>
      <w:r w:rsidRPr="00F5262E">
        <w:rPr>
          <w:rFonts w:cs="Arial"/>
          <w:sz w:val="24"/>
          <w:szCs w:val="24"/>
          <w:lang w:val="sr-Latn-RS" w:eastAsia="sr-Latn-RS"/>
        </w:rPr>
        <w:t xml:space="preserve">Уговорне стране претходно сагласно констатују да је извођачу радова по спроведеном  поступку набавке број </w:t>
      </w:r>
      <w:r w:rsidR="000F3A2E">
        <w:rPr>
          <w:rFonts w:cs="Arial"/>
          <w:sz w:val="24"/>
          <w:szCs w:val="24"/>
          <w:lang w:eastAsia="sr-Latn-RS"/>
        </w:rPr>
        <w:t>12</w:t>
      </w:r>
      <w:r w:rsidR="00D06846">
        <w:rPr>
          <w:rFonts w:cs="Arial"/>
          <w:sz w:val="24"/>
          <w:szCs w:val="24"/>
          <w:lang w:val="sr-Cyrl-RS" w:eastAsia="sr-Latn-RS"/>
        </w:rPr>
        <w:t>9</w:t>
      </w:r>
      <w:r w:rsidRPr="00F5262E">
        <w:rPr>
          <w:rFonts w:cs="Arial"/>
          <w:sz w:val="24"/>
          <w:szCs w:val="24"/>
          <w:lang w:val="sr-Latn-RS" w:eastAsia="sr-Latn-RS"/>
        </w:rPr>
        <w:t>/2</w:t>
      </w:r>
      <w:r w:rsidR="000F3A2E">
        <w:rPr>
          <w:rFonts w:cs="Arial"/>
          <w:sz w:val="24"/>
          <w:szCs w:val="24"/>
          <w:lang w:eastAsia="sr-Latn-RS"/>
        </w:rPr>
        <w:t>4</w:t>
      </w:r>
      <w:r w:rsidRPr="00F5262E">
        <w:rPr>
          <w:rFonts w:cs="Arial"/>
          <w:sz w:val="24"/>
          <w:szCs w:val="24"/>
          <w:lang w:val="sr-Latn-RS" w:eastAsia="sr-Latn-RS"/>
        </w:rPr>
        <w:t>, одлуком наручиоца додељен уговор о набавци.</w:t>
      </w:r>
    </w:p>
    <w:p w:rsidR="0001486F" w:rsidRPr="00F5262E" w:rsidRDefault="0001486F" w:rsidP="0001486F">
      <w:pPr>
        <w:autoSpaceDE w:val="0"/>
        <w:autoSpaceDN w:val="0"/>
        <w:adjustRightInd w:val="0"/>
        <w:jc w:val="both"/>
        <w:rPr>
          <w:rFonts w:cs="Arial"/>
          <w:sz w:val="24"/>
          <w:szCs w:val="24"/>
          <w:lang w:val="sr-Latn-RS" w:eastAsia="sr-Latn-RS"/>
        </w:rPr>
      </w:pPr>
    </w:p>
    <w:p w:rsidR="0001486F" w:rsidRPr="00F5262E" w:rsidRDefault="0001486F" w:rsidP="0001486F">
      <w:pPr>
        <w:autoSpaceDE w:val="0"/>
        <w:autoSpaceDN w:val="0"/>
        <w:adjustRightInd w:val="0"/>
        <w:jc w:val="center"/>
        <w:rPr>
          <w:rFonts w:cs="Calibri"/>
          <w:sz w:val="24"/>
          <w:szCs w:val="24"/>
          <w:lang w:val="sr-Latn-CS"/>
        </w:rPr>
      </w:pPr>
      <w:r w:rsidRPr="00F5262E">
        <w:rPr>
          <w:rFonts w:cs="Calibri"/>
          <w:sz w:val="24"/>
          <w:szCs w:val="24"/>
          <w:lang w:val="sr-Cyrl-CS"/>
        </w:rPr>
        <w:t xml:space="preserve">Члaн </w:t>
      </w:r>
      <w:r w:rsidRPr="00F5262E">
        <w:rPr>
          <w:rFonts w:cs="Calibri"/>
          <w:sz w:val="24"/>
          <w:szCs w:val="24"/>
          <w:lang w:val="fr-FR"/>
        </w:rPr>
        <w:t>1</w:t>
      </w:r>
      <w:r w:rsidRPr="00F5262E">
        <w:rPr>
          <w:rFonts w:cs="Calibri"/>
          <w:sz w:val="24"/>
          <w:szCs w:val="24"/>
          <w:lang w:val="sr-Cyrl-CS"/>
        </w:rPr>
        <w:t>.</w:t>
      </w:r>
    </w:p>
    <w:p w:rsidR="0001486F" w:rsidRPr="00F5262E" w:rsidRDefault="0001486F" w:rsidP="0001486F">
      <w:pPr>
        <w:jc w:val="both"/>
        <w:rPr>
          <w:rFonts w:cs="Calibri"/>
          <w:sz w:val="24"/>
          <w:szCs w:val="24"/>
          <w:lang w:val="sr-Cyrl-RS"/>
        </w:rPr>
      </w:pPr>
      <w:r w:rsidRPr="00F5262E">
        <w:rPr>
          <w:rFonts w:cs="Calibri"/>
          <w:bCs/>
          <w:sz w:val="24"/>
          <w:szCs w:val="24"/>
          <w:lang w:val="sr-Latn-CS"/>
        </w:rPr>
        <w:t xml:space="preserve"> </w:t>
      </w:r>
      <w:r w:rsidRPr="00F5262E">
        <w:rPr>
          <w:rFonts w:cs="Calibri"/>
          <w:bCs/>
          <w:sz w:val="24"/>
          <w:szCs w:val="24"/>
          <w:lang w:val="sr-Latn-CS"/>
        </w:rPr>
        <w:tab/>
        <w:t xml:space="preserve">Прeдмeт oвoг угoвoрa </w:t>
      </w:r>
      <w:r w:rsidRPr="00F5262E">
        <w:rPr>
          <w:rFonts w:cs="Calibri"/>
          <w:bCs/>
          <w:sz w:val="24"/>
          <w:szCs w:val="24"/>
          <w:lang w:val="sr-Cyrl-RS"/>
        </w:rPr>
        <w:t xml:space="preserve">je </w:t>
      </w:r>
      <w:r w:rsidR="00495F1B" w:rsidRPr="00495F1B">
        <w:rPr>
          <w:sz w:val="24"/>
          <w:szCs w:val="24"/>
          <w:lang w:val="sr-Cyrl-RS"/>
        </w:rPr>
        <w:t>Замена столарије Народне библиотеке „Радоје Домановић“ Лесковац</w:t>
      </w:r>
      <w:r w:rsidRPr="00F5262E">
        <w:rPr>
          <w:rFonts w:cs="Arial"/>
          <w:sz w:val="24"/>
          <w:szCs w:val="24"/>
          <w:lang w:val="sr-Cyrl-RS"/>
        </w:rPr>
        <w:t xml:space="preserve">, </w:t>
      </w:r>
      <w:r w:rsidRPr="00F5262E">
        <w:rPr>
          <w:rFonts w:cs="Calibri"/>
          <w:sz w:val="24"/>
          <w:szCs w:val="24"/>
          <w:lang w:val="sr-Cyrl-CS"/>
        </w:rPr>
        <w:t xml:space="preserve">у свему према техничкој </w:t>
      </w:r>
      <w:r w:rsidRPr="00F5262E">
        <w:rPr>
          <w:rFonts w:cs="Calibri"/>
          <w:sz w:val="24"/>
          <w:szCs w:val="24"/>
          <w:lang w:val="sr-Cyrl-RS"/>
        </w:rPr>
        <w:t>спецификацији</w:t>
      </w:r>
      <w:r w:rsidRPr="00F5262E">
        <w:rPr>
          <w:rFonts w:cs="Calibri"/>
          <w:sz w:val="24"/>
          <w:szCs w:val="24"/>
          <w:lang w:val="sr-Cyrl-CS"/>
        </w:rPr>
        <w:t xml:space="preserve"> и</w:t>
      </w:r>
      <w:r w:rsidRPr="00F5262E">
        <w:rPr>
          <w:rFonts w:cs="Calibri"/>
          <w:sz w:val="24"/>
          <w:szCs w:val="24"/>
          <w:lang w:val="sr-Cyrl-RS"/>
        </w:rPr>
        <w:t xml:space="preserve"> Обрасцу структуре понуђене цене са предмером и предрачуном и</w:t>
      </w:r>
      <w:r w:rsidRPr="00F5262E">
        <w:rPr>
          <w:rFonts w:cs="Calibri"/>
          <w:sz w:val="24"/>
          <w:szCs w:val="24"/>
          <w:lang w:val="sr-Cyrl-CS"/>
        </w:rPr>
        <w:t xml:space="preserve"> </w:t>
      </w:r>
      <w:r w:rsidRPr="00F5262E">
        <w:rPr>
          <w:rFonts w:cs="Calibri"/>
          <w:bCs/>
          <w:sz w:val="24"/>
          <w:szCs w:val="24"/>
          <w:lang w:val="sr-Latn-CS"/>
        </w:rPr>
        <w:t xml:space="preserve">пoнудом </w:t>
      </w:r>
      <w:r w:rsidRPr="00F5262E">
        <w:rPr>
          <w:rFonts w:cs="Calibri"/>
          <w:bCs/>
          <w:sz w:val="24"/>
          <w:szCs w:val="24"/>
          <w:lang w:val="sr-Cyrl-CS"/>
        </w:rPr>
        <w:t>И</w:t>
      </w:r>
      <w:r w:rsidRPr="00F5262E">
        <w:rPr>
          <w:rFonts w:cs="Calibri"/>
          <w:bCs/>
          <w:sz w:val="24"/>
          <w:szCs w:val="24"/>
          <w:lang w:val="sr-Latn-CS"/>
        </w:rPr>
        <w:t xml:space="preserve">звoђaчa брoj </w:t>
      </w:r>
      <w:r w:rsidRPr="00F5262E">
        <w:rPr>
          <w:rFonts w:cs="Calibri"/>
          <w:bCs/>
          <w:sz w:val="24"/>
          <w:szCs w:val="24"/>
          <w:u w:val="single"/>
          <w:lang w:val="sr-Latn-CS"/>
        </w:rPr>
        <w:tab/>
        <w:t>___</w:t>
      </w:r>
      <w:r w:rsidRPr="00F5262E">
        <w:rPr>
          <w:rFonts w:cs="Calibri"/>
          <w:bCs/>
          <w:sz w:val="24"/>
          <w:szCs w:val="24"/>
          <w:u w:val="single"/>
          <w:lang w:val="sr-Cyrl-RS"/>
        </w:rPr>
        <w:t>__</w:t>
      </w:r>
      <w:r w:rsidRPr="00F5262E">
        <w:rPr>
          <w:rFonts w:cs="Calibri"/>
          <w:bCs/>
          <w:sz w:val="24"/>
          <w:szCs w:val="24"/>
          <w:lang w:val="sr-Latn-CS"/>
        </w:rPr>
        <w:t xml:space="preserve">, oд </w:t>
      </w:r>
      <w:r w:rsidR="002622B2" w:rsidRPr="00F5262E">
        <w:rPr>
          <w:rFonts w:cs="Calibri"/>
          <w:bCs/>
          <w:sz w:val="24"/>
          <w:szCs w:val="24"/>
          <w:lang w:val="sr-Cyrl-CS"/>
        </w:rPr>
        <w:t>___. ___.______</w:t>
      </w:r>
      <w:r w:rsidRPr="00F5262E">
        <w:rPr>
          <w:rFonts w:cs="Calibri"/>
          <w:bCs/>
          <w:sz w:val="24"/>
          <w:szCs w:val="24"/>
          <w:lang w:val="sr-Latn-CS"/>
        </w:rPr>
        <w:t>. гoдинe</w:t>
      </w:r>
      <w:r w:rsidRPr="00F5262E">
        <w:rPr>
          <w:rFonts w:cs="Calibri"/>
          <w:bCs/>
          <w:sz w:val="24"/>
          <w:szCs w:val="24"/>
          <w:lang w:val="sr-Cyrl-CS"/>
        </w:rPr>
        <w:t>,</w:t>
      </w:r>
      <w:r w:rsidRPr="00F5262E">
        <w:rPr>
          <w:rFonts w:cs="Calibri"/>
          <w:bCs/>
          <w:sz w:val="24"/>
          <w:szCs w:val="24"/>
          <w:lang w:val="sr-Latn-CS"/>
        </w:rPr>
        <w:t xml:space="preserve"> a у склaду сa вaжeћим прoписимa, тeхничким нoрмaтивимa и oбaвeзним стaндaрдимa кojи вaжe зa извoђeњe oвe врст</w:t>
      </w:r>
      <w:r w:rsidRPr="00F5262E">
        <w:rPr>
          <w:rFonts w:cs="Calibri"/>
          <w:bCs/>
          <w:sz w:val="24"/>
          <w:szCs w:val="24"/>
          <w:lang w:val="sr-Cyrl-CS"/>
        </w:rPr>
        <w:t>е</w:t>
      </w:r>
      <w:r w:rsidRPr="00F5262E">
        <w:rPr>
          <w:rFonts w:cs="Calibri"/>
          <w:bCs/>
          <w:sz w:val="24"/>
          <w:szCs w:val="24"/>
          <w:lang w:val="sr-Latn-CS"/>
        </w:rPr>
        <w:t xml:space="preserve"> рaдoвa</w:t>
      </w:r>
      <w:r w:rsidRPr="00F5262E">
        <w:rPr>
          <w:rFonts w:cs="Calibri"/>
          <w:bCs/>
          <w:sz w:val="24"/>
          <w:szCs w:val="24"/>
          <w:lang w:val="sr-Cyrl-RS"/>
        </w:rPr>
        <w:t>.</w:t>
      </w:r>
    </w:p>
    <w:p w:rsidR="0001486F" w:rsidRPr="00F5262E" w:rsidRDefault="0001486F" w:rsidP="0001486F">
      <w:pPr>
        <w:autoSpaceDE w:val="0"/>
        <w:autoSpaceDN w:val="0"/>
        <w:adjustRightInd w:val="0"/>
        <w:ind w:firstLine="720"/>
        <w:jc w:val="both"/>
        <w:rPr>
          <w:rFonts w:cs="Calibri"/>
          <w:bCs/>
          <w:sz w:val="24"/>
          <w:szCs w:val="24"/>
          <w:lang w:val="sr-Latn-CS"/>
        </w:rPr>
      </w:pPr>
      <w:r w:rsidRPr="00F5262E">
        <w:rPr>
          <w:rFonts w:cs="Calibri"/>
          <w:bCs/>
          <w:sz w:val="24"/>
          <w:szCs w:val="24"/>
          <w:lang w:val="sr-Latn-CS"/>
        </w:rPr>
        <w:t>Обим и врста радова</w:t>
      </w:r>
      <w:r w:rsidRPr="00F5262E">
        <w:rPr>
          <w:rFonts w:cs="Calibri"/>
          <w:bCs/>
          <w:sz w:val="24"/>
          <w:szCs w:val="24"/>
        </w:rPr>
        <w:t xml:space="preserve"> са техничким описом</w:t>
      </w:r>
      <w:r w:rsidRPr="00F5262E">
        <w:rPr>
          <w:rFonts w:cs="Calibri"/>
          <w:bCs/>
          <w:sz w:val="24"/>
          <w:szCs w:val="24"/>
          <w:lang w:val="sr-Latn-CS"/>
        </w:rPr>
        <w:t xml:space="preserve"> детаљно су одређени</w:t>
      </w:r>
      <w:r w:rsidRPr="00F5262E">
        <w:rPr>
          <w:rFonts w:cs="Calibri"/>
          <w:bCs/>
          <w:sz w:val="24"/>
          <w:szCs w:val="24"/>
        </w:rPr>
        <w:t>,</w:t>
      </w:r>
      <w:r w:rsidRPr="00F5262E">
        <w:rPr>
          <w:rFonts w:cs="Calibri"/>
          <w:bCs/>
          <w:sz w:val="24"/>
          <w:szCs w:val="24"/>
          <w:lang w:val="sr-Latn-CS"/>
        </w:rPr>
        <w:t xml:space="preserve"> предмером и предрачуном радова и конкурсном документацијом који су саставни део уговора.</w:t>
      </w:r>
    </w:p>
    <w:p w:rsidR="0001486F" w:rsidRPr="00F5262E" w:rsidRDefault="0001486F" w:rsidP="0001486F">
      <w:pPr>
        <w:autoSpaceDE w:val="0"/>
        <w:autoSpaceDN w:val="0"/>
        <w:adjustRightInd w:val="0"/>
        <w:ind w:firstLine="720"/>
        <w:jc w:val="both"/>
        <w:rPr>
          <w:rFonts w:cs="Calibri"/>
          <w:bCs/>
          <w:sz w:val="24"/>
          <w:szCs w:val="24"/>
          <w:lang w:val="sr-Latn-CS"/>
        </w:rPr>
      </w:pPr>
      <w:r w:rsidRPr="00F5262E">
        <w:rPr>
          <w:rFonts w:cs="Calibri"/>
          <w:bCs/>
          <w:sz w:val="24"/>
          <w:szCs w:val="24"/>
          <w:lang w:val="sr-Latn-CS"/>
        </w:rPr>
        <w:t>Извођач изводи уговорене радове (заокружити и попунити):</w:t>
      </w:r>
    </w:p>
    <w:p w:rsidR="0001486F" w:rsidRPr="00F5262E" w:rsidRDefault="0001486F" w:rsidP="0001486F">
      <w:pPr>
        <w:autoSpaceDE w:val="0"/>
        <w:autoSpaceDN w:val="0"/>
        <w:adjustRightInd w:val="0"/>
        <w:jc w:val="both"/>
        <w:rPr>
          <w:rFonts w:cs="Calibri"/>
          <w:bCs/>
          <w:sz w:val="24"/>
          <w:szCs w:val="24"/>
          <w:lang w:val="sr-Latn-CS"/>
        </w:rPr>
      </w:pPr>
      <w:r w:rsidRPr="00F5262E">
        <w:rPr>
          <w:rFonts w:cs="Calibri"/>
          <w:bCs/>
          <w:sz w:val="24"/>
          <w:szCs w:val="24"/>
          <w:lang w:val="sr-Latn-CS"/>
        </w:rPr>
        <w:t>а) самостално;</w:t>
      </w:r>
    </w:p>
    <w:p w:rsidR="0001486F" w:rsidRPr="00F5262E" w:rsidRDefault="0001486F" w:rsidP="0001486F">
      <w:pPr>
        <w:autoSpaceDE w:val="0"/>
        <w:autoSpaceDN w:val="0"/>
        <w:adjustRightInd w:val="0"/>
        <w:jc w:val="both"/>
        <w:rPr>
          <w:rFonts w:cs="Calibri"/>
          <w:bCs/>
          <w:sz w:val="24"/>
          <w:szCs w:val="24"/>
          <w:lang w:val="sr-Latn-CS"/>
        </w:rPr>
      </w:pPr>
      <w:r w:rsidRPr="00F5262E">
        <w:rPr>
          <w:rFonts w:cs="Calibri"/>
          <w:bCs/>
          <w:sz w:val="24"/>
          <w:szCs w:val="24"/>
          <w:lang w:val="sr-Latn-CS"/>
        </w:rPr>
        <w:t>б) са подизвођачима:</w:t>
      </w:r>
    </w:p>
    <w:p w:rsidR="0001486F" w:rsidRPr="00F5262E" w:rsidRDefault="0001486F" w:rsidP="0001486F">
      <w:pPr>
        <w:autoSpaceDE w:val="0"/>
        <w:autoSpaceDN w:val="0"/>
        <w:adjustRightInd w:val="0"/>
        <w:jc w:val="both"/>
        <w:rPr>
          <w:rFonts w:cs="Calibri"/>
          <w:bCs/>
          <w:sz w:val="24"/>
          <w:szCs w:val="24"/>
          <w:lang w:val="sr-Latn-CS"/>
        </w:rPr>
      </w:pPr>
      <w:r w:rsidRPr="00F5262E">
        <w:rPr>
          <w:rFonts w:cs="Calibri"/>
          <w:bCs/>
          <w:sz w:val="24"/>
          <w:szCs w:val="24"/>
          <w:lang w:val="sr-Latn-CS"/>
        </w:rPr>
        <w:t>___________________________________________ из _____________________</w:t>
      </w:r>
    </w:p>
    <w:p w:rsidR="0001486F" w:rsidRPr="00F5262E" w:rsidRDefault="0001486F" w:rsidP="0001486F">
      <w:pPr>
        <w:autoSpaceDE w:val="0"/>
        <w:autoSpaceDN w:val="0"/>
        <w:adjustRightInd w:val="0"/>
        <w:jc w:val="both"/>
        <w:rPr>
          <w:rFonts w:cs="Calibri"/>
          <w:bCs/>
          <w:sz w:val="24"/>
          <w:szCs w:val="24"/>
          <w:lang w:val="sr-Latn-CS"/>
        </w:rPr>
      </w:pPr>
      <w:r w:rsidRPr="00F5262E">
        <w:rPr>
          <w:rFonts w:cs="Calibri"/>
          <w:bCs/>
          <w:sz w:val="24"/>
          <w:szCs w:val="24"/>
          <w:lang w:val="sr-Latn-CS"/>
        </w:rPr>
        <w:t>___________________________________________ из _____________________</w:t>
      </w:r>
    </w:p>
    <w:p w:rsidR="0001486F" w:rsidRPr="00F5262E" w:rsidRDefault="0001486F" w:rsidP="0001486F">
      <w:pPr>
        <w:autoSpaceDE w:val="0"/>
        <w:autoSpaceDN w:val="0"/>
        <w:adjustRightInd w:val="0"/>
        <w:jc w:val="both"/>
        <w:rPr>
          <w:rFonts w:cs="Calibri"/>
          <w:bCs/>
          <w:sz w:val="24"/>
          <w:szCs w:val="24"/>
          <w:lang w:val="sr-Latn-CS"/>
        </w:rPr>
      </w:pPr>
      <w:r w:rsidRPr="00F5262E">
        <w:rPr>
          <w:rFonts w:cs="Calibri"/>
          <w:bCs/>
          <w:sz w:val="24"/>
          <w:szCs w:val="24"/>
          <w:lang w:val="sr-Latn-CS"/>
        </w:rPr>
        <w:t>в) заједнички, у групи са:</w:t>
      </w:r>
    </w:p>
    <w:p w:rsidR="0001486F" w:rsidRPr="00F5262E" w:rsidRDefault="0001486F" w:rsidP="0001486F">
      <w:pPr>
        <w:autoSpaceDE w:val="0"/>
        <w:autoSpaceDN w:val="0"/>
        <w:adjustRightInd w:val="0"/>
        <w:jc w:val="both"/>
        <w:rPr>
          <w:rFonts w:cs="Calibri"/>
          <w:bCs/>
          <w:sz w:val="24"/>
          <w:szCs w:val="24"/>
          <w:lang w:val="sr-Latn-CS"/>
        </w:rPr>
      </w:pPr>
      <w:r w:rsidRPr="00F5262E">
        <w:rPr>
          <w:rFonts w:cs="Calibri"/>
          <w:bCs/>
          <w:sz w:val="24"/>
          <w:szCs w:val="24"/>
          <w:lang w:val="sr-Latn-CS"/>
        </w:rPr>
        <w:t>___________________________________________ из _____________________</w:t>
      </w:r>
    </w:p>
    <w:p w:rsidR="0001486F" w:rsidRPr="00F5262E" w:rsidRDefault="0001486F" w:rsidP="0001486F">
      <w:pPr>
        <w:autoSpaceDE w:val="0"/>
        <w:autoSpaceDN w:val="0"/>
        <w:adjustRightInd w:val="0"/>
        <w:jc w:val="both"/>
        <w:rPr>
          <w:rFonts w:cs="Calibri"/>
          <w:bCs/>
          <w:sz w:val="24"/>
          <w:szCs w:val="24"/>
          <w:lang w:val="sr-Cyrl-RS"/>
        </w:rPr>
      </w:pPr>
      <w:r w:rsidRPr="00F5262E">
        <w:rPr>
          <w:rFonts w:cs="Calibri"/>
          <w:bCs/>
          <w:sz w:val="24"/>
          <w:szCs w:val="24"/>
          <w:lang w:val="sr-Latn-CS"/>
        </w:rPr>
        <w:t>___________________________________________ из _____________________</w:t>
      </w:r>
    </w:p>
    <w:p w:rsidR="0001486F" w:rsidRPr="00F5262E" w:rsidRDefault="0001486F" w:rsidP="0001486F">
      <w:pPr>
        <w:autoSpaceDE w:val="0"/>
        <w:autoSpaceDN w:val="0"/>
        <w:adjustRightInd w:val="0"/>
        <w:jc w:val="center"/>
        <w:rPr>
          <w:rFonts w:cs="Calibri"/>
          <w:bCs/>
          <w:sz w:val="24"/>
          <w:szCs w:val="24"/>
          <w:lang w:val="sr-Latn-CS"/>
        </w:rPr>
      </w:pPr>
      <w:r w:rsidRPr="00F5262E">
        <w:rPr>
          <w:rFonts w:cs="Calibri"/>
          <w:bCs/>
          <w:sz w:val="24"/>
          <w:szCs w:val="24"/>
          <w:lang w:val="sr-Latn-CS"/>
        </w:rPr>
        <w:t>Члан 2.</w:t>
      </w:r>
    </w:p>
    <w:p w:rsidR="0001486F" w:rsidRPr="00F5262E" w:rsidRDefault="0001486F" w:rsidP="0001486F">
      <w:pPr>
        <w:autoSpaceDE w:val="0"/>
        <w:autoSpaceDN w:val="0"/>
        <w:adjustRightInd w:val="0"/>
        <w:ind w:firstLine="720"/>
        <w:jc w:val="both"/>
        <w:rPr>
          <w:rFonts w:cs="Calibri"/>
          <w:bCs/>
          <w:sz w:val="24"/>
          <w:szCs w:val="24"/>
          <w:lang w:val="sr-Latn-CS"/>
        </w:rPr>
      </w:pPr>
      <w:r w:rsidRPr="00F5262E">
        <w:rPr>
          <w:rFonts w:cs="Calibri"/>
          <w:bCs/>
          <w:sz w:val="24"/>
          <w:szCs w:val="24"/>
          <w:lang w:val="sr-Latn-CS"/>
        </w:rPr>
        <w:t xml:space="preserve">Извођач се обавезује да за потребе </w:t>
      </w:r>
      <w:r w:rsidRPr="00F5262E">
        <w:rPr>
          <w:rFonts w:cs="Calibri"/>
          <w:bCs/>
          <w:sz w:val="24"/>
          <w:szCs w:val="24"/>
          <w:lang w:val="sr-Cyrl-CS"/>
        </w:rPr>
        <w:t>Н</w:t>
      </w:r>
      <w:r w:rsidRPr="00F5262E">
        <w:rPr>
          <w:rFonts w:cs="Calibri"/>
          <w:bCs/>
          <w:sz w:val="24"/>
          <w:szCs w:val="24"/>
          <w:lang w:val="sr-Latn-CS"/>
        </w:rPr>
        <w:t>аручиоца изведе радове одређене у техничкој спецификацији ,односно, предмеру и предрачуну радова из конкурсне документације.</w:t>
      </w:r>
    </w:p>
    <w:p w:rsidR="0001486F" w:rsidRPr="00F5262E" w:rsidRDefault="0001486F" w:rsidP="0001486F">
      <w:pPr>
        <w:autoSpaceDE w:val="0"/>
        <w:autoSpaceDN w:val="0"/>
        <w:adjustRightInd w:val="0"/>
        <w:ind w:firstLine="720"/>
        <w:jc w:val="both"/>
        <w:rPr>
          <w:rFonts w:cs="Calibri"/>
          <w:bCs/>
          <w:sz w:val="24"/>
          <w:szCs w:val="24"/>
          <w:lang w:val="sr-Cyrl-RS"/>
        </w:rPr>
      </w:pPr>
      <w:r w:rsidRPr="00F5262E">
        <w:rPr>
          <w:rFonts w:cs="Calibri"/>
          <w:bCs/>
          <w:sz w:val="24"/>
          <w:szCs w:val="24"/>
          <w:lang w:val="sr-Latn-CS"/>
        </w:rPr>
        <w:t>Извођач се обавезује да уговорене радове изведе у складу са техничким прописима, нормативима и обавезним стандардима који важе за ту врсту радова, квалитетно и да уграђује материјал и опрему који одговарају прописаном квалитету, у складу са техничком спецификацијом</w:t>
      </w:r>
      <w:r w:rsidRPr="00F5262E">
        <w:rPr>
          <w:rFonts w:cs="Calibri"/>
          <w:bCs/>
          <w:sz w:val="24"/>
          <w:szCs w:val="24"/>
          <w:lang w:val="sr-Cyrl-RS"/>
        </w:rPr>
        <w:t>.</w:t>
      </w:r>
    </w:p>
    <w:p w:rsidR="0001486F" w:rsidRPr="00F5262E" w:rsidRDefault="0001486F" w:rsidP="0001486F">
      <w:pPr>
        <w:autoSpaceDE w:val="0"/>
        <w:autoSpaceDN w:val="0"/>
        <w:adjustRightInd w:val="0"/>
        <w:jc w:val="center"/>
        <w:rPr>
          <w:rFonts w:cs="Calibri"/>
          <w:sz w:val="24"/>
          <w:szCs w:val="24"/>
          <w:lang w:val="sr-Latn-CS"/>
        </w:rPr>
      </w:pPr>
      <w:r w:rsidRPr="00F5262E">
        <w:rPr>
          <w:rFonts w:cs="Calibri"/>
          <w:sz w:val="24"/>
          <w:szCs w:val="24"/>
          <w:lang w:val="sr-Cyrl-CS"/>
        </w:rPr>
        <w:t xml:space="preserve">Члaн </w:t>
      </w:r>
      <w:r w:rsidRPr="00F5262E">
        <w:rPr>
          <w:rFonts w:cs="Calibri"/>
          <w:sz w:val="24"/>
          <w:szCs w:val="24"/>
          <w:lang w:val="sr-Latn-CS"/>
        </w:rPr>
        <w:t>3.</w:t>
      </w:r>
    </w:p>
    <w:p w:rsidR="0001486F" w:rsidRPr="00F5262E" w:rsidRDefault="0001486F" w:rsidP="0001486F">
      <w:pPr>
        <w:autoSpaceDE w:val="0"/>
        <w:autoSpaceDN w:val="0"/>
        <w:adjustRightInd w:val="0"/>
        <w:ind w:firstLine="720"/>
        <w:jc w:val="both"/>
        <w:rPr>
          <w:rFonts w:cs="Calibri"/>
          <w:bCs/>
          <w:sz w:val="24"/>
          <w:szCs w:val="24"/>
          <w:lang w:val="sr-Latn-CS"/>
        </w:rPr>
      </w:pPr>
      <w:r w:rsidRPr="00F5262E">
        <w:rPr>
          <w:rFonts w:cs="Calibri"/>
          <w:bCs/>
          <w:sz w:val="24"/>
          <w:szCs w:val="24"/>
          <w:lang w:val="sr-Latn-CS"/>
        </w:rPr>
        <w:t>Врeднoст угoвoрeних рaдoвa из члaнa 2. oвoг угoвoрa изнoси _______________</w:t>
      </w:r>
      <w:r w:rsidRPr="00F5262E">
        <w:rPr>
          <w:rFonts w:cs="Calibri"/>
          <w:bCs/>
          <w:sz w:val="24"/>
          <w:szCs w:val="24"/>
          <w:lang w:val="sr-Cyrl-CS"/>
        </w:rPr>
        <w:t>___</w:t>
      </w:r>
      <w:r w:rsidRPr="00F5262E">
        <w:rPr>
          <w:rFonts w:cs="Calibri"/>
          <w:bCs/>
          <w:sz w:val="24"/>
          <w:szCs w:val="24"/>
          <w:lang w:val="sr-Latn-CS"/>
        </w:rPr>
        <w:t xml:space="preserve"> динaрa, без ПДВ-а, односно ______________________ динара, са ПДВ-ом, и представља вредност радова по понуди број _________ од __</w:t>
      </w:r>
      <w:r w:rsidRPr="00F5262E">
        <w:rPr>
          <w:rFonts w:cs="Calibri"/>
          <w:bCs/>
          <w:sz w:val="24"/>
          <w:szCs w:val="24"/>
          <w:lang w:val="sr-Cyrl-CS"/>
        </w:rPr>
        <w:t>_</w:t>
      </w:r>
      <w:r w:rsidRPr="00F5262E">
        <w:rPr>
          <w:rFonts w:cs="Calibri"/>
          <w:bCs/>
          <w:sz w:val="24"/>
          <w:szCs w:val="24"/>
          <w:lang w:val="sr-Latn-CS"/>
        </w:rPr>
        <w:t>.__</w:t>
      </w:r>
      <w:r w:rsidRPr="00F5262E">
        <w:rPr>
          <w:rFonts w:cs="Calibri"/>
          <w:bCs/>
          <w:sz w:val="24"/>
          <w:szCs w:val="24"/>
          <w:lang w:val="sr-Cyrl-CS"/>
        </w:rPr>
        <w:t>_</w:t>
      </w:r>
      <w:r w:rsidR="002622B2" w:rsidRPr="00F5262E">
        <w:rPr>
          <w:rFonts w:cs="Calibri"/>
          <w:bCs/>
          <w:sz w:val="24"/>
          <w:szCs w:val="24"/>
          <w:lang w:val="sr-Cyrl-CS"/>
        </w:rPr>
        <w:t>_</w:t>
      </w:r>
      <w:r w:rsidR="002622B2" w:rsidRPr="00F5262E">
        <w:rPr>
          <w:rFonts w:cs="Calibri"/>
          <w:bCs/>
          <w:sz w:val="24"/>
          <w:szCs w:val="24"/>
          <w:lang w:val="sr-Latn-CS"/>
        </w:rPr>
        <w:t>.</w:t>
      </w:r>
      <w:r w:rsidR="002622B2" w:rsidRPr="00F5262E">
        <w:rPr>
          <w:rFonts w:cs="Calibri"/>
          <w:bCs/>
          <w:sz w:val="24"/>
          <w:szCs w:val="24"/>
          <w:lang w:val="sr-Cyrl-RS"/>
        </w:rPr>
        <w:t>_______</w:t>
      </w:r>
      <w:r w:rsidRPr="00F5262E">
        <w:rPr>
          <w:rFonts w:cs="Calibri"/>
          <w:bCs/>
          <w:sz w:val="24"/>
          <w:szCs w:val="24"/>
          <w:lang w:val="sr-Latn-CS"/>
        </w:rPr>
        <w:t>. године.</w:t>
      </w:r>
    </w:p>
    <w:p w:rsidR="0001486F" w:rsidRPr="00523EB0" w:rsidRDefault="0001486F" w:rsidP="00523EB0">
      <w:pPr>
        <w:autoSpaceDE w:val="0"/>
        <w:autoSpaceDN w:val="0"/>
        <w:adjustRightInd w:val="0"/>
        <w:jc w:val="both"/>
        <w:rPr>
          <w:rFonts w:cs="Calibri"/>
          <w:sz w:val="24"/>
          <w:szCs w:val="24"/>
          <w:lang w:val="sr-Cyrl-RS"/>
        </w:rPr>
      </w:pPr>
      <w:r w:rsidRPr="00F5262E">
        <w:rPr>
          <w:rFonts w:cs="Calibri"/>
          <w:sz w:val="24"/>
          <w:szCs w:val="24"/>
          <w:lang w:val="sr-Latn-CS"/>
        </w:rPr>
        <w:t xml:space="preserve">               Плaћaње ће бити извршeно oд стрaнe нaручиoцa нa рaчун извoђaчa брoj: </w:t>
      </w:r>
      <w:r w:rsidRPr="00F5262E">
        <w:rPr>
          <w:rFonts w:cs="Calibri"/>
          <w:sz w:val="24"/>
          <w:szCs w:val="24"/>
          <w:u w:val="single"/>
          <w:lang w:val="sr-Latn-CS"/>
        </w:rPr>
        <w:tab/>
        <w:t>_______________________</w:t>
      </w:r>
      <w:r w:rsidRPr="00F5262E">
        <w:rPr>
          <w:rFonts w:cs="Calibri"/>
          <w:sz w:val="24"/>
          <w:szCs w:val="24"/>
          <w:lang w:val="sr-Latn-CS"/>
        </w:rPr>
        <w:t xml:space="preserve">, кoд </w:t>
      </w:r>
      <w:r w:rsidRPr="00F5262E">
        <w:rPr>
          <w:rFonts w:cs="Calibri"/>
          <w:sz w:val="24"/>
          <w:szCs w:val="24"/>
          <w:u w:val="single"/>
          <w:lang w:val="sr-Latn-CS"/>
        </w:rPr>
        <w:tab/>
      </w:r>
      <w:r w:rsidRPr="00F5262E">
        <w:rPr>
          <w:rFonts w:cs="Calibri"/>
          <w:sz w:val="24"/>
          <w:szCs w:val="24"/>
          <w:u w:val="single"/>
          <w:lang w:val="sr-Latn-CS"/>
        </w:rPr>
        <w:tab/>
      </w:r>
      <w:r w:rsidRPr="00F5262E">
        <w:rPr>
          <w:rFonts w:cs="Calibri"/>
          <w:sz w:val="24"/>
          <w:szCs w:val="24"/>
          <w:u w:val="single"/>
          <w:lang w:val="sr-Latn-CS"/>
        </w:rPr>
        <w:tab/>
      </w:r>
      <w:r w:rsidRPr="00F5262E">
        <w:rPr>
          <w:rFonts w:cs="Calibri"/>
          <w:sz w:val="24"/>
          <w:szCs w:val="24"/>
          <w:u w:val="single"/>
          <w:lang w:val="sr-Latn-CS"/>
        </w:rPr>
        <w:tab/>
      </w:r>
      <w:r w:rsidRPr="00F5262E">
        <w:rPr>
          <w:rFonts w:cs="Calibri"/>
          <w:sz w:val="24"/>
          <w:szCs w:val="24"/>
          <w:u w:val="single"/>
          <w:lang w:val="sr-Latn-CS"/>
        </w:rPr>
        <w:tab/>
      </w:r>
      <w:r w:rsidRPr="00F5262E">
        <w:rPr>
          <w:rFonts w:cs="Calibri"/>
          <w:sz w:val="24"/>
          <w:szCs w:val="24"/>
          <w:lang w:val="sr-Latn-CS"/>
        </w:rPr>
        <w:t>бaнке.</w:t>
      </w:r>
    </w:p>
    <w:p w:rsidR="0001486F" w:rsidRPr="00F5262E" w:rsidRDefault="0001486F" w:rsidP="0001486F">
      <w:pPr>
        <w:autoSpaceDE w:val="0"/>
        <w:autoSpaceDN w:val="0"/>
        <w:adjustRightInd w:val="0"/>
        <w:ind w:firstLine="720"/>
        <w:jc w:val="both"/>
        <w:rPr>
          <w:rFonts w:cs="Calibri"/>
          <w:bCs/>
          <w:sz w:val="24"/>
          <w:szCs w:val="24"/>
          <w:lang w:val="sr-Cyrl-RS"/>
        </w:rPr>
      </w:pPr>
      <w:r w:rsidRPr="00F5262E">
        <w:rPr>
          <w:rFonts w:cs="Calibri"/>
          <w:bCs/>
          <w:sz w:val="24"/>
          <w:szCs w:val="24"/>
          <w:lang w:val="sr-Latn-CS"/>
        </w:rPr>
        <w:t>Јединичне цене радова дате у Обрасцу структуре понуђене цене приложеном уз понуду извођача радова су фиксне и неће се мењати до окончања радова.</w:t>
      </w:r>
    </w:p>
    <w:p w:rsidR="0001486F" w:rsidRPr="00F5262E" w:rsidRDefault="0001486F" w:rsidP="00523EB0">
      <w:pPr>
        <w:autoSpaceDE w:val="0"/>
        <w:autoSpaceDN w:val="0"/>
        <w:adjustRightInd w:val="0"/>
        <w:spacing w:after="0"/>
        <w:ind w:firstLine="720"/>
        <w:jc w:val="both"/>
        <w:rPr>
          <w:rFonts w:cs="Calibri"/>
          <w:bCs/>
          <w:sz w:val="24"/>
          <w:szCs w:val="24"/>
          <w:lang w:val="sr-Latn-CS"/>
        </w:rPr>
      </w:pPr>
      <w:r w:rsidRPr="00F5262E">
        <w:rPr>
          <w:rFonts w:cs="Calibri"/>
          <w:bCs/>
          <w:sz w:val="24"/>
          <w:szCs w:val="24"/>
          <w:lang w:val="sr-Cyrl-RS"/>
        </w:rPr>
        <w:t>Уговорена цена је фиксна и неће се мењати у случају продужења рока за извођење радова у складу са чл.8 овог уговора.</w:t>
      </w:r>
    </w:p>
    <w:p w:rsidR="0001486F" w:rsidRPr="00F5262E" w:rsidRDefault="0001486F" w:rsidP="00523EB0">
      <w:pPr>
        <w:autoSpaceDE w:val="0"/>
        <w:autoSpaceDN w:val="0"/>
        <w:adjustRightInd w:val="0"/>
        <w:spacing w:after="0"/>
        <w:ind w:firstLine="720"/>
        <w:jc w:val="both"/>
        <w:rPr>
          <w:rFonts w:cs="Calibri"/>
          <w:bCs/>
          <w:sz w:val="24"/>
          <w:szCs w:val="24"/>
          <w:lang w:val="sr-Latn-CS"/>
        </w:rPr>
      </w:pPr>
      <w:r w:rsidRPr="00F5262E">
        <w:rPr>
          <w:rFonts w:cs="Calibri"/>
          <w:bCs/>
          <w:sz w:val="24"/>
          <w:szCs w:val="24"/>
          <w:lang w:val="sr-Latn-CS"/>
        </w:rPr>
        <w:t xml:space="preserve">Наручилац ће извођачу вршити плаћање на основу </w:t>
      </w:r>
      <w:r w:rsidRPr="00F5262E">
        <w:rPr>
          <w:rFonts w:cs="Calibri"/>
          <w:bCs/>
          <w:sz w:val="24"/>
          <w:szCs w:val="24"/>
          <w:lang w:val="sr-Cyrl-CS"/>
        </w:rPr>
        <w:t xml:space="preserve">испостављене </w:t>
      </w:r>
      <w:r w:rsidRPr="00F5262E">
        <w:rPr>
          <w:rFonts w:cs="Calibri"/>
          <w:bCs/>
          <w:sz w:val="24"/>
          <w:szCs w:val="24"/>
          <w:lang w:val="sr-Latn-CS"/>
        </w:rPr>
        <w:t xml:space="preserve"> ситуације.</w:t>
      </w:r>
    </w:p>
    <w:p w:rsidR="0001486F" w:rsidRDefault="0001486F" w:rsidP="0001486F">
      <w:pPr>
        <w:pStyle w:val="msonospacing0"/>
        <w:ind w:firstLine="720"/>
        <w:jc w:val="both"/>
        <w:rPr>
          <w:sz w:val="24"/>
          <w:szCs w:val="24"/>
          <w:lang w:val="sr-Cyrl-RS"/>
        </w:rPr>
      </w:pPr>
      <w:r w:rsidRPr="00F5262E">
        <w:rPr>
          <w:sz w:val="24"/>
          <w:szCs w:val="24"/>
        </w:rPr>
        <w:t xml:space="preserve">Спровођење контроле  као и извршење овог уговора су у надлежности </w:t>
      </w:r>
      <w:r w:rsidR="00574BA2" w:rsidRPr="00F5262E">
        <w:rPr>
          <w:sz w:val="24"/>
          <w:szCs w:val="24"/>
          <w:lang w:val="sr-Cyrl-RS"/>
        </w:rPr>
        <w:t>Народне библиотеке „Радоје Домановић“</w:t>
      </w:r>
      <w:r w:rsidRPr="00F5262E">
        <w:rPr>
          <w:sz w:val="24"/>
          <w:szCs w:val="24"/>
        </w:rPr>
        <w:t xml:space="preserve">, </w:t>
      </w:r>
      <w:r w:rsidR="00574BA2" w:rsidRPr="00F5262E">
        <w:rPr>
          <w:sz w:val="24"/>
          <w:szCs w:val="24"/>
          <w:lang w:val="sr-Cyrl-RS"/>
        </w:rPr>
        <w:t xml:space="preserve">Булевар ослобођења 61, </w:t>
      </w:r>
      <w:r w:rsidRPr="00F5262E">
        <w:rPr>
          <w:sz w:val="24"/>
          <w:szCs w:val="24"/>
        </w:rPr>
        <w:t>16000 Лесковац.</w:t>
      </w:r>
    </w:p>
    <w:p w:rsidR="00523EB0" w:rsidRPr="00523EB0" w:rsidRDefault="00523EB0" w:rsidP="0001486F">
      <w:pPr>
        <w:pStyle w:val="msonospacing0"/>
        <w:ind w:firstLine="720"/>
        <w:jc w:val="both"/>
        <w:rPr>
          <w:sz w:val="24"/>
          <w:szCs w:val="24"/>
          <w:lang w:val="sr-Cyrl-RS"/>
        </w:rPr>
      </w:pPr>
    </w:p>
    <w:p w:rsidR="0001486F" w:rsidRPr="00F5262E" w:rsidRDefault="0001486F" w:rsidP="0001486F">
      <w:pPr>
        <w:autoSpaceDE w:val="0"/>
        <w:jc w:val="center"/>
        <w:rPr>
          <w:rFonts w:cs="Calibri"/>
          <w:bCs/>
          <w:sz w:val="24"/>
          <w:szCs w:val="24"/>
          <w:lang w:val="sr-Latn-CS"/>
        </w:rPr>
      </w:pPr>
      <w:r w:rsidRPr="00F5262E">
        <w:rPr>
          <w:rFonts w:cs="Calibri"/>
          <w:sz w:val="24"/>
          <w:szCs w:val="24"/>
        </w:rPr>
        <w:t>Члaн 4.</w:t>
      </w:r>
    </w:p>
    <w:p w:rsidR="0001486F" w:rsidRPr="00F5262E" w:rsidRDefault="0001486F" w:rsidP="0001486F">
      <w:pPr>
        <w:tabs>
          <w:tab w:val="left" w:pos="426"/>
        </w:tabs>
        <w:spacing w:after="100"/>
        <w:jc w:val="both"/>
        <w:rPr>
          <w:sz w:val="24"/>
          <w:szCs w:val="24"/>
          <w:lang w:val="ru-RU" w:eastAsia="hr-HR"/>
        </w:rPr>
      </w:pPr>
      <w:r w:rsidRPr="00F5262E">
        <w:rPr>
          <w:rFonts w:cs="Calibri"/>
          <w:bCs/>
          <w:sz w:val="24"/>
          <w:szCs w:val="24"/>
          <w:lang w:val="sr-Latn-CS"/>
        </w:rPr>
        <w:tab/>
      </w:r>
      <w:r w:rsidRPr="00F5262E">
        <w:rPr>
          <w:sz w:val="24"/>
          <w:szCs w:val="24"/>
          <w:lang w:val="ru-RU" w:eastAsia="hr-HR"/>
        </w:rPr>
        <w:t>Уговорне стране су сагласне да се плаћање по овом уговору изврши на следећи начин:</w:t>
      </w:r>
      <w:r w:rsidRPr="00F5262E">
        <w:rPr>
          <w:sz w:val="24"/>
          <w:szCs w:val="24"/>
          <w:lang w:val="ru-RU"/>
        </w:rPr>
        <w:t xml:space="preserve"> </w:t>
      </w:r>
    </w:p>
    <w:p w:rsidR="0001486F" w:rsidRPr="00F5262E" w:rsidRDefault="0001486F" w:rsidP="0001486F">
      <w:pPr>
        <w:numPr>
          <w:ilvl w:val="0"/>
          <w:numId w:val="27"/>
        </w:numPr>
        <w:tabs>
          <w:tab w:val="left" w:pos="567"/>
        </w:tabs>
        <w:spacing w:after="100" w:line="240" w:lineRule="auto"/>
        <w:jc w:val="both"/>
        <w:rPr>
          <w:sz w:val="24"/>
          <w:szCs w:val="24"/>
          <w:lang w:val="ru-RU" w:eastAsia="hr-HR"/>
        </w:rPr>
      </w:pPr>
      <w:r w:rsidRPr="00F5262E">
        <w:rPr>
          <w:sz w:val="24"/>
          <w:szCs w:val="24"/>
          <w:lang w:val="ru-RU"/>
        </w:rPr>
        <w:t xml:space="preserve">По испостављеним привременим ситуацијама и окончаној ситуацији, </w:t>
      </w:r>
    </w:p>
    <w:p w:rsidR="0001486F" w:rsidRPr="00F5262E" w:rsidRDefault="0001486F" w:rsidP="00DE1EC2">
      <w:pPr>
        <w:numPr>
          <w:ilvl w:val="0"/>
          <w:numId w:val="27"/>
        </w:numPr>
        <w:tabs>
          <w:tab w:val="left" w:pos="567"/>
        </w:tabs>
        <w:spacing w:after="100" w:line="240" w:lineRule="auto"/>
        <w:jc w:val="both"/>
        <w:rPr>
          <w:sz w:val="24"/>
          <w:szCs w:val="24"/>
          <w:lang w:val="ru-RU" w:eastAsia="hr-HR"/>
        </w:rPr>
      </w:pPr>
      <w:r w:rsidRPr="00F5262E">
        <w:rPr>
          <w:sz w:val="24"/>
          <w:szCs w:val="24"/>
          <w:lang w:val="ru-RU"/>
        </w:rPr>
        <w:t>у року од 45 дана од дана пријема оверене ситуације</w:t>
      </w:r>
      <w:r w:rsidR="00DE1EC2" w:rsidRPr="00F5262E">
        <w:rPr>
          <w:sz w:val="24"/>
          <w:szCs w:val="24"/>
          <w:lang w:val="ru-RU"/>
        </w:rPr>
        <w:t>.</w:t>
      </w:r>
      <w:r w:rsidRPr="00F5262E">
        <w:rPr>
          <w:sz w:val="24"/>
          <w:szCs w:val="24"/>
          <w:lang w:val="ru-RU"/>
        </w:rPr>
        <w:t xml:space="preserve"> </w:t>
      </w:r>
    </w:p>
    <w:p w:rsidR="00574BA2" w:rsidRPr="00F5262E" w:rsidRDefault="00574BA2" w:rsidP="00852671">
      <w:pPr>
        <w:tabs>
          <w:tab w:val="left" w:pos="567"/>
        </w:tabs>
        <w:spacing w:after="100"/>
        <w:jc w:val="both"/>
        <w:rPr>
          <w:sz w:val="24"/>
          <w:szCs w:val="24"/>
          <w:lang w:val="ru-RU"/>
        </w:rPr>
      </w:pPr>
    </w:p>
    <w:p w:rsidR="0001486F" w:rsidRPr="00F5262E" w:rsidRDefault="0001486F" w:rsidP="0001486F">
      <w:pPr>
        <w:autoSpaceDE w:val="0"/>
        <w:autoSpaceDN w:val="0"/>
        <w:adjustRightInd w:val="0"/>
        <w:jc w:val="center"/>
        <w:rPr>
          <w:rFonts w:cs="Calibri"/>
          <w:sz w:val="24"/>
          <w:szCs w:val="24"/>
          <w:lang w:val="sr-Latn-CS"/>
        </w:rPr>
      </w:pPr>
      <w:r w:rsidRPr="00F5262E">
        <w:rPr>
          <w:rFonts w:cs="Calibri"/>
          <w:sz w:val="24"/>
          <w:szCs w:val="24"/>
          <w:lang w:val="sr-Latn-CS"/>
        </w:rPr>
        <w:t>Члан 5.</w:t>
      </w:r>
    </w:p>
    <w:p w:rsidR="0001486F" w:rsidRPr="00523EB0" w:rsidRDefault="0001486F" w:rsidP="0001486F">
      <w:pPr>
        <w:autoSpaceDE w:val="0"/>
        <w:autoSpaceDN w:val="0"/>
        <w:adjustRightInd w:val="0"/>
        <w:jc w:val="both"/>
        <w:rPr>
          <w:rFonts w:cs="Calibri"/>
          <w:bCs/>
          <w:sz w:val="24"/>
          <w:szCs w:val="24"/>
          <w:lang w:val="sr-Cyrl-RS"/>
        </w:rPr>
      </w:pPr>
      <w:r w:rsidRPr="00F5262E">
        <w:rPr>
          <w:rFonts w:cs="Calibri"/>
          <w:bCs/>
          <w:sz w:val="24"/>
          <w:szCs w:val="24"/>
          <w:lang w:val="sr-Latn-CS"/>
        </w:rPr>
        <w:tab/>
        <w:t xml:space="preserve">Извођач се обавезује да уговорене радове, у складу са предмером радова, изведе у потпуности и преда наручиоцу у року од _______ </w:t>
      </w:r>
      <w:r w:rsidRPr="00F5262E">
        <w:rPr>
          <w:rFonts w:cs="Calibri"/>
          <w:bCs/>
          <w:i/>
          <w:sz w:val="24"/>
          <w:szCs w:val="24"/>
          <w:lang w:val="sr-Latn-CS"/>
        </w:rPr>
        <w:t>(</w:t>
      </w:r>
      <w:r w:rsidRPr="000F3A2E">
        <w:rPr>
          <w:rFonts w:cs="Calibri"/>
          <w:bCs/>
          <w:i/>
          <w:color w:val="FF0000"/>
          <w:sz w:val="24"/>
          <w:szCs w:val="24"/>
          <w:lang w:val="sr-Cyrl-CS"/>
        </w:rPr>
        <w:t>максимално</w:t>
      </w:r>
      <w:r w:rsidRPr="000F3A2E">
        <w:rPr>
          <w:rFonts w:cs="Calibri"/>
          <w:bCs/>
          <w:i/>
          <w:color w:val="FF0000"/>
          <w:sz w:val="24"/>
          <w:szCs w:val="24"/>
          <w:lang w:val="sr-Latn-CS"/>
        </w:rPr>
        <w:t xml:space="preserve"> </w:t>
      </w:r>
      <w:r w:rsidR="000F3A2E" w:rsidRPr="000F3A2E">
        <w:rPr>
          <w:rFonts w:cs="Calibri"/>
          <w:bCs/>
          <w:i/>
          <w:color w:val="FF0000"/>
          <w:sz w:val="24"/>
          <w:szCs w:val="24"/>
        </w:rPr>
        <w:t>7</w:t>
      </w:r>
      <w:r w:rsidRPr="000F3A2E">
        <w:rPr>
          <w:rFonts w:cs="Calibri"/>
          <w:bCs/>
          <w:i/>
          <w:color w:val="FF0000"/>
          <w:sz w:val="24"/>
          <w:szCs w:val="24"/>
          <w:lang w:val="sr-Cyrl-RS"/>
        </w:rPr>
        <w:t xml:space="preserve"> </w:t>
      </w:r>
      <w:r w:rsidRPr="000F3A2E">
        <w:rPr>
          <w:rFonts w:cs="Calibri"/>
          <w:bCs/>
          <w:i/>
          <w:color w:val="FF0000"/>
          <w:sz w:val="24"/>
          <w:szCs w:val="24"/>
          <w:lang w:val="sr-Latn-CS"/>
        </w:rPr>
        <w:t xml:space="preserve"> </w:t>
      </w:r>
      <w:r w:rsidR="000F3A2E" w:rsidRPr="000F3A2E">
        <w:rPr>
          <w:rFonts w:cs="Calibri"/>
          <w:bCs/>
          <w:i/>
          <w:color w:val="FF0000"/>
          <w:sz w:val="24"/>
          <w:szCs w:val="24"/>
          <w:lang w:val="sr-Cyrl-RS"/>
        </w:rPr>
        <w:t>дана</w:t>
      </w:r>
      <w:r w:rsidRPr="00F5262E">
        <w:rPr>
          <w:rFonts w:cs="Calibri"/>
          <w:bCs/>
          <w:sz w:val="24"/>
          <w:szCs w:val="24"/>
          <w:lang w:val="sr-Latn-CS"/>
        </w:rPr>
        <w:t>).</w:t>
      </w:r>
      <w:r w:rsidRPr="00F5262E">
        <w:rPr>
          <w:rFonts w:cs="Calibri"/>
          <w:bCs/>
          <w:sz w:val="24"/>
          <w:szCs w:val="24"/>
          <w:lang w:val="sr-Latn-CS"/>
        </w:rPr>
        <w:tab/>
        <w:t xml:space="preserve">Уговорени рок за завршетак радова може се продужити само писаним споразумом обе уговорне стране </w:t>
      </w:r>
      <w:r w:rsidRPr="00F5262E">
        <w:rPr>
          <w:rFonts w:cs="Calibri"/>
          <w:bCs/>
          <w:sz w:val="24"/>
          <w:szCs w:val="24"/>
          <w:lang w:val="sr-Cyrl-RS"/>
        </w:rPr>
        <w:t>уз предходно оправдано образложење Извођача радова</w:t>
      </w:r>
      <w:r w:rsidRPr="00F5262E">
        <w:rPr>
          <w:rFonts w:cs="Calibri"/>
          <w:bCs/>
          <w:sz w:val="24"/>
          <w:szCs w:val="24"/>
          <w:lang w:val="sr-Latn-CS"/>
        </w:rPr>
        <w:t>.</w:t>
      </w:r>
    </w:p>
    <w:p w:rsidR="0001486F" w:rsidRPr="00F5262E" w:rsidRDefault="0001486F" w:rsidP="0001486F">
      <w:pPr>
        <w:autoSpaceDE w:val="0"/>
        <w:autoSpaceDN w:val="0"/>
        <w:adjustRightInd w:val="0"/>
        <w:jc w:val="center"/>
        <w:rPr>
          <w:rFonts w:cs="Calibri"/>
          <w:bCs/>
          <w:sz w:val="24"/>
          <w:szCs w:val="24"/>
          <w:lang w:val="sr-Latn-CS"/>
        </w:rPr>
      </w:pPr>
      <w:r w:rsidRPr="00F5262E">
        <w:rPr>
          <w:rFonts w:cs="Calibri"/>
          <w:bCs/>
          <w:sz w:val="24"/>
          <w:szCs w:val="24"/>
          <w:lang w:val="sr-Latn-CS"/>
        </w:rPr>
        <w:t>Члан 6.</w:t>
      </w:r>
    </w:p>
    <w:p w:rsidR="0001486F" w:rsidRPr="00F5262E" w:rsidRDefault="0001486F" w:rsidP="0001486F">
      <w:pPr>
        <w:autoSpaceDE w:val="0"/>
        <w:autoSpaceDN w:val="0"/>
        <w:adjustRightInd w:val="0"/>
        <w:jc w:val="both"/>
        <w:rPr>
          <w:rFonts w:cs="Calibri"/>
          <w:bCs/>
          <w:sz w:val="24"/>
          <w:szCs w:val="24"/>
          <w:lang w:val="sr-Latn-CS"/>
        </w:rPr>
      </w:pPr>
      <w:r w:rsidRPr="00F5262E">
        <w:rPr>
          <w:rFonts w:cs="Calibri"/>
          <w:bCs/>
          <w:sz w:val="24"/>
          <w:szCs w:val="24"/>
          <w:lang w:val="sr-Latn-CS"/>
        </w:rPr>
        <w:tab/>
        <w:t>Извођач се обавезује да изведе уговорене радове у складу са важећим прописима, техничком документацијом и овим уговором и да по завршетку радова изведене радове преда наручиоцу.</w:t>
      </w:r>
    </w:p>
    <w:p w:rsidR="0001486F" w:rsidRPr="00F5262E" w:rsidRDefault="0001486F" w:rsidP="0001486F">
      <w:pPr>
        <w:autoSpaceDE w:val="0"/>
        <w:autoSpaceDN w:val="0"/>
        <w:adjustRightInd w:val="0"/>
        <w:jc w:val="both"/>
        <w:rPr>
          <w:rFonts w:cs="Calibri"/>
          <w:bCs/>
          <w:sz w:val="24"/>
          <w:szCs w:val="24"/>
          <w:lang w:val="sr-Latn-CS"/>
        </w:rPr>
      </w:pPr>
      <w:r w:rsidRPr="00F5262E">
        <w:rPr>
          <w:rFonts w:cs="Calibri"/>
          <w:bCs/>
          <w:sz w:val="24"/>
          <w:szCs w:val="24"/>
          <w:lang w:val="sr-Latn-CS"/>
        </w:rPr>
        <w:tab/>
        <w:t>Извођач се обавезује:</w:t>
      </w:r>
    </w:p>
    <w:p w:rsidR="0001486F" w:rsidRPr="00F5262E" w:rsidRDefault="0001486F" w:rsidP="0001486F">
      <w:pPr>
        <w:numPr>
          <w:ilvl w:val="1"/>
          <w:numId w:val="26"/>
        </w:numPr>
        <w:tabs>
          <w:tab w:val="num" w:pos="720"/>
        </w:tabs>
        <w:autoSpaceDE w:val="0"/>
        <w:autoSpaceDN w:val="0"/>
        <w:adjustRightInd w:val="0"/>
        <w:spacing w:after="0" w:line="240" w:lineRule="auto"/>
        <w:ind w:left="720" w:firstLine="360"/>
        <w:jc w:val="both"/>
        <w:rPr>
          <w:rFonts w:cs="Calibri"/>
          <w:bCs/>
          <w:sz w:val="24"/>
          <w:szCs w:val="24"/>
          <w:lang w:val="sr-Latn-CS"/>
        </w:rPr>
      </w:pPr>
      <w:r w:rsidRPr="00F5262E">
        <w:rPr>
          <w:rFonts w:cs="Calibri"/>
          <w:bCs/>
          <w:sz w:val="24"/>
          <w:szCs w:val="24"/>
          <w:lang w:val="sr-Latn-CS"/>
        </w:rPr>
        <w:t>да пре почетка извођења радова наручиоцу достави решења о именовању одговорних извођача радова;</w:t>
      </w:r>
    </w:p>
    <w:p w:rsidR="0001486F" w:rsidRPr="00F5262E" w:rsidRDefault="0001486F" w:rsidP="0001486F">
      <w:pPr>
        <w:numPr>
          <w:ilvl w:val="1"/>
          <w:numId w:val="26"/>
        </w:numPr>
        <w:tabs>
          <w:tab w:val="num" w:pos="720"/>
        </w:tabs>
        <w:autoSpaceDE w:val="0"/>
        <w:autoSpaceDN w:val="0"/>
        <w:adjustRightInd w:val="0"/>
        <w:spacing w:after="0" w:line="240" w:lineRule="auto"/>
        <w:ind w:left="720" w:firstLine="360"/>
        <w:jc w:val="both"/>
        <w:rPr>
          <w:rFonts w:cs="Calibri"/>
          <w:bCs/>
          <w:sz w:val="24"/>
          <w:szCs w:val="24"/>
          <w:lang w:val="sr-Latn-CS"/>
        </w:rPr>
      </w:pPr>
      <w:r w:rsidRPr="00F5262E">
        <w:rPr>
          <w:rFonts w:cs="Calibri"/>
          <w:bCs/>
          <w:sz w:val="24"/>
          <w:szCs w:val="24"/>
          <w:lang w:val="sr-Latn-CS"/>
        </w:rPr>
        <w:t>да о свом трошку уредно води градилишну документацију и све књиге предвиђене важећим прописима који регулишу ову област;</w:t>
      </w:r>
    </w:p>
    <w:p w:rsidR="0001486F" w:rsidRPr="00F5262E" w:rsidRDefault="0001486F" w:rsidP="0001486F">
      <w:pPr>
        <w:numPr>
          <w:ilvl w:val="1"/>
          <w:numId w:val="26"/>
        </w:numPr>
        <w:tabs>
          <w:tab w:val="num" w:pos="720"/>
        </w:tabs>
        <w:autoSpaceDE w:val="0"/>
        <w:autoSpaceDN w:val="0"/>
        <w:adjustRightInd w:val="0"/>
        <w:spacing w:after="0" w:line="240" w:lineRule="auto"/>
        <w:ind w:left="720" w:firstLine="360"/>
        <w:jc w:val="both"/>
        <w:rPr>
          <w:rFonts w:cs="Calibri"/>
          <w:bCs/>
          <w:sz w:val="24"/>
          <w:szCs w:val="24"/>
          <w:lang w:val="sr-Latn-CS"/>
        </w:rPr>
      </w:pPr>
      <w:r w:rsidRPr="00F5262E">
        <w:rPr>
          <w:rFonts w:cs="Calibri"/>
          <w:bCs/>
          <w:sz w:val="24"/>
          <w:szCs w:val="24"/>
          <w:lang w:val="sr-Latn-CS"/>
        </w:rPr>
        <w:t>да омогући вршење стручног надзора на објекту;</w:t>
      </w:r>
    </w:p>
    <w:p w:rsidR="0001486F" w:rsidRPr="00F5262E" w:rsidRDefault="0001486F" w:rsidP="0001486F">
      <w:pPr>
        <w:numPr>
          <w:ilvl w:val="1"/>
          <w:numId w:val="26"/>
        </w:numPr>
        <w:tabs>
          <w:tab w:val="num" w:pos="720"/>
        </w:tabs>
        <w:autoSpaceDE w:val="0"/>
        <w:autoSpaceDN w:val="0"/>
        <w:adjustRightInd w:val="0"/>
        <w:spacing w:after="0" w:line="240" w:lineRule="auto"/>
        <w:ind w:left="720" w:firstLine="360"/>
        <w:jc w:val="both"/>
        <w:rPr>
          <w:rFonts w:cs="Calibri"/>
          <w:bCs/>
          <w:sz w:val="24"/>
          <w:szCs w:val="24"/>
          <w:lang w:val="sr-Latn-CS"/>
        </w:rPr>
      </w:pPr>
      <w:r w:rsidRPr="00F5262E">
        <w:rPr>
          <w:rFonts w:cs="Calibri"/>
          <w:bCs/>
          <w:sz w:val="24"/>
          <w:szCs w:val="24"/>
          <w:lang w:val="sr-Latn-CS"/>
        </w:rPr>
        <w:t>да поступи по свим основаним примедбама и захтевима наручиоца</w:t>
      </w:r>
      <w:r w:rsidRPr="00F5262E">
        <w:rPr>
          <w:rFonts w:cs="Calibri"/>
          <w:bCs/>
          <w:sz w:val="24"/>
          <w:szCs w:val="24"/>
          <w:lang w:val="sr-Cyrl-CS"/>
        </w:rPr>
        <w:t xml:space="preserve"> и лица које прате извршење уговора,</w:t>
      </w:r>
      <w:r w:rsidRPr="00F5262E">
        <w:rPr>
          <w:rFonts w:cs="Calibri"/>
          <w:bCs/>
          <w:sz w:val="24"/>
          <w:szCs w:val="24"/>
          <w:lang w:val="sr-Latn-CS"/>
        </w:rPr>
        <w:t xml:space="preserve"> датим на основу извршеног стручног надзора и у том циљу, у зависности од конкретне ситуације, о свом трошку изврши поправку, рушење или поновно извођење радова, замену набављеног или уграђеног материјала, опреме или убрза извођење радова кад је запао у доцњу;</w:t>
      </w:r>
    </w:p>
    <w:p w:rsidR="0001486F" w:rsidRPr="00F5262E" w:rsidRDefault="0001486F" w:rsidP="0001486F">
      <w:pPr>
        <w:numPr>
          <w:ilvl w:val="1"/>
          <w:numId w:val="26"/>
        </w:numPr>
        <w:tabs>
          <w:tab w:val="num" w:pos="720"/>
        </w:tabs>
        <w:autoSpaceDE w:val="0"/>
        <w:autoSpaceDN w:val="0"/>
        <w:adjustRightInd w:val="0"/>
        <w:spacing w:after="0" w:line="240" w:lineRule="auto"/>
        <w:ind w:left="720" w:firstLine="360"/>
        <w:jc w:val="both"/>
        <w:rPr>
          <w:rFonts w:cs="Calibri"/>
          <w:bCs/>
          <w:sz w:val="24"/>
          <w:szCs w:val="24"/>
          <w:lang w:val="sr-Latn-CS"/>
        </w:rPr>
      </w:pPr>
      <w:r w:rsidRPr="00F5262E">
        <w:rPr>
          <w:rFonts w:cs="Calibri"/>
          <w:bCs/>
          <w:sz w:val="24"/>
          <w:szCs w:val="24"/>
          <w:lang w:val="sr-Latn-CS"/>
        </w:rPr>
        <w:t>да испуни све уговорене обавезе стручно и квалитетно према важећим стандардима за ту врсту посла и у уговореном року;</w:t>
      </w:r>
    </w:p>
    <w:p w:rsidR="0001486F" w:rsidRPr="00F5262E" w:rsidRDefault="0001486F" w:rsidP="0001486F">
      <w:pPr>
        <w:numPr>
          <w:ilvl w:val="1"/>
          <w:numId w:val="26"/>
        </w:numPr>
        <w:tabs>
          <w:tab w:val="num" w:pos="720"/>
        </w:tabs>
        <w:autoSpaceDE w:val="0"/>
        <w:autoSpaceDN w:val="0"/>
        <w:adjustRightInd w:val="0"/>
        <w:spacing w:after="0" w:line="240" w:lineRule="auto"/>
        <w:ind w:left="720" w:firstLine="360"/>
        <w:jc w:val="both"/>
        <w:rPr>
          <w:rFonts w:cs="Calibri"/>
          <w:bCs/>
          <w:sz w:val="24"/>
          <w:szCs w:val="24"/>
          <w:lang w:val="sr-Latn-CS"/>
        </w:rPr>
      </w:pPr>
      <w:r w:rsidRPr="00F5262E">
        <w:rPr>
          <w:rFonts w:cs="Calibri"/>
          <w:bCs/>
          <w:sz w:val="24"/>
          <w:szCs w:val="24"/>
          <w:lang w:val="sr-Latn-CS"/>
        </w:rPr>
        <w:t>да се строго придржава мера заштите на раду;</w:t>
      </w:r>
    </w:p>
    <w:p w:rsidR="0001486F" w:rsidRPr="00F5262E" w:rsidRDefault="0001486F" w:rsidP="0001486F">
      <w:pPr>
        <w:numPr>
          <w:ilvl w:val="1"/>
          <w:numId w:val="26"/>
        </w:numPr>
        <w:tabs>
          <w:tab w:val="num" w:pos="720"/>
        </w:tabs>
        <w:autoSpaceDE w:val="0"/>
        <w:autoSpaceDN w:val="0"/>
        <w:adjustRightInd w:val="0"/>
        <w:spacing w:after="0" w:line="240" w:lineRule="auto"/>
        <w:ind w:left="720" w:firstLine="360"/>
        <w:jc w:val="both"/>
        <w:rPr>
          <w:rFonts w:cs="Calibri"/>
          <w:bCs/>
          <w:sz w:val="24"/>
          <w:szCs w:val="24"/>
          <w:lang w:val="sr-Latn-CS"/>
        </w:rPr>
      </w:pPr>
      <w:r w:rsidRPr="00F5262E">
        <w:rPr>
          <w:rFonts w:cs="Calibri"/>
          <w:bCs/>
          <w:sz w:val="24"/>
          <w:szCs w:val="24"/>
          <w:lang w:val="sr-Latn-CS"/>
        </w:rPr>
        <w:t>да предузме мере сигурности на обезбеђењу свих лица на градилишту, као и складишта својих материјала и слично, тако да се наручилац особађа свих одговорности према државним органима у погледу безбедности, прописа о заштити животне средине и радноправних прописа о сигурности радника, за време укупног трајања извођења радова до предаје радова наручиоцу;</w:t>
      </w:r>
    </w:p>
    <w:p w:rsidR="0001486F" w:rsidRPr="00F5262E" w:rsidRDefault="0001486F" w:rsidP="0001486F">
      <w:pPr>
        <w:numPr>
          <w:ilvl w:val="1"/>
          <w:numId w:val="26"/>
        </w:numPr>
        <w:tabs>
          <w:tab w:val="num" w:pos="720"/>
        </w:tabs>
        <w:autoSpaceDE w:val="0"/>
        <w:autoSpaceDN w:val="0"/>
        <w:adjustRightInd w:val="0"/>
        <w:spacing w:after="0" w:line="240" w:lineRule="auto"/>
        <w:ind w:left="720" w:firstLine="360"/>
        <w:jc w:val="both"/>
        <w:rPr>
          <w:rFonts w:cs="Calibri"/>
          <w:bCs/>
          <w:sz w:val="24"/>
          <w:szCs w:val="24"/>
          <w:lang w:val="sr-Latn-CS"/>
        </w:rPr>
      </w:pPr>
      <w:r w:rsidRPr="00F5262E">
        <w:rPr>
          <w:rFonts w:cs="Calibri"/>
          <w:bCs/>
          <w:sz w:val="24"/>
          <w:szCs w:val="24"/>
          <w:lang w:val="sr-Latn-CS"/>
        </w:rPr>
        <w:t>да писмено обавести наручиоца</w:t>
      </w:r>
      <w:r w:rsidRPr="00F5262E">
        <w:rPr>
          <w:rFonts w:cs="Calibri"/>
          <w:bCs/>
          <w:sz w:val="24"/>
          <w:szCs w:val="24"/>
          <w:lang w:val="sr-Cyrl-CS"/>
        </w:rPr>
        <w:t xml:space="preserve"> и лица које прате извршење уговора</w:t>
      </w:r>
      <w:r w:rsidRPr="00F5262E">
        <w:rPr>
          <w:rFonts w:cs="Calibri"/>
          <w:bCs/>
          <w:sz w:val="24"/>
          <w:szCs w:val="24"/>
          <w:lang w:val="sr-Latn-CS"/>
        </w:rPr>
        <w:t xml:space="preserve"> када утврди да делови техничке документације, упутства стручног надзора или друга документација није у складу са важећим прописима и стандардима, што може имати утицаја на стабилност, исправност и квалитет изведених радова;</w:t>
      </w:r>
    </w:p>
    <w:p w:rsidR="0001486F" w:rsidRPr="00F5262E" w:rsidRDefault="0001486F" w:rsidP="0001486F">
      <w:pPr>
        <w:numPr>
          <w:ilvl w:val="1"/>
          <w:numId w:val="26"/>
        </w:numPr>
        <w:tabs>
          <w:tab w:val="num" w:pos="720"/>
        </w:tabs>
        <w:autoSpaceDE w:val="0"/>
        <w:autoSpaceDN w:val="0"/>
        <w:adjustRightInd w:val="0"/>
        <w:spacing w:after="0" w:line="240" w:lineRule="auto"/>
        <w:ind w:left="720" w:firstLine="360"/>
        <w:jc w:val="both"/>
        <w:rPr>
          <w:rFonts w:cs="Calibri"/>
          <w:bCs/>
          <w:sz w:val="24"/>
          <w:szCs w:val="24"/>
          <w:lang w:val="sr-Latn-CS"/>
        </w:rPr>
      </w:pPr>
      <w:r w:rsidRPr="00F5262E">
        <w:rPr>
          <w:rFonts w:cs="Calibri"/>
          <w:bCs/>
          <w:sz w:val="24"/>
          <w:szCs w:val="24"/>
          <w:lang w:val="sr-Latn-CS"/>
        </w:rPr>
        <w:t>да уграђује материјал, делове и опрему, врсте и типа која у потпуности одговара конкурсној документацији, техничким условима и стандардима и да за исте обезбеди доказе о квалитету – сертификате</w:t>
      </w:r>
      <w:r w:rsidRPr="00F5262E">
        <w:rPr>
          <w:rFonts w:cs="Calibri"/>
          <w:bCs/>
          <w:sz w:val="24"/>
          <w:szCs w:val="24"/>
        </w:rPr>
        <w:t>, атесте и друго</w:t>
      </w:r>
      <w:r w:rsidRPr="00F5262E">
        <w:rPr>
          <w:rFonts w:cs="Calibri"/>
          <w:bCs/>
          <w:sz w:val="24"/>
          <w:szCs w:val="24"/>
          <w:lang w:val="sr-Latn-CS"/>
        </w:rPr>
        <w:t>, о свом трошку;</w:t>
      </w:r>
    </w:p>
    <w:p w:rsidR="0001486F" w:rsidRPr="00F5262E" w:rsidRDefault="0001486F" w:rsidP="0001486F">
      <w:pPr>
        <w:numPr>
          <w:ilvl w:val="1"/>
          <w:numId w:val="26"/>
        </w:numPr>
        <w:tabs>
          <w:tab w:val="num" w:pos="720"/>
        </w:tabs>
        <w:autoSpaceDE w:val="0"/>
        <w:autoSpaceDN w:val="0"/>
        <w:adjustRightInd w:val="0"/>
        <w:spacing w:after="0" w:line="240" w:lineRule="auto"/>
        <w:ind w:left="720" w:firstLine="360"/>
        <w:jc w:val="both"/>
        <w:rPr>
          <w:rFonts w:cs="Calibri"/>
          <w:bCs/>
          <w:sz w:val="24"/>
          <w:szCs w:val="24"/>
          <w:lang w:val="sr-Latn-CS"/>
        </w:rPr>
      </w:pPr>
      <w:r w:rsidRPr="00F5262E">
        <w:rPr>
          <w:rFonts w:cs="Calibri"/>
          <w:bCs/>
          <w:sz w:val="24"/>
          <w:szCs w:val="24"/>
          <w:lang w:val="sr-Latn-CS"/>
        </w:rPr>
        <w:t>да по завршеним радовима одмах обавести наручиоца</w:t>
      </w:r>
      <w:r w:rsidRPr="00F5262E">
        <w:rPr>
          <w:rFonts w:cs="Calibri"/>
          <w:bCs/>
          <w:sz w:val="24"/>
          <w:szCs w:val="24"/>
          <w:lang w:val="sr-Cyrl-CS"/>
        </w:rPr>
        <w:t xml:space="preserve"> и лица које прате извршење уговора</w:t>
      </w:r>
      <w:r w:rsidRPr="00F5262E">
        <w:rPr>
          <w:rFonts w:cs="Calibri"/>
          <w:bCs/>
          <w:sz w:val="24"/>
          <w:szCs w:val="24"/>
          <w:lang w:val="sr-Latn-CS"/>
        </w:rPr>
        <w:t>;</w:t>
      </w:r>
    </w:p>
    <w:p w:rsidR="0001486F" w:rsidRPr="00F5262E" w:rsidRDefault="0001486F" w:rsidP="0001486F">
      <w:pPr>
        <w:autoSpaceDE w:val="0"/>
        <w:autoSpaceDN w:val="0"/>
        <w:adjustRightInd w:val="0"/>
        <w:jc w:val="center"/>
        <w:rPr>
          <w:rFonts w:cs="Calibri"/>
          <w:bCs/>
          <w:sz w:val="24"/>
          <w:szCs w:val="24"/>
          <w:lang w:val="sr-Latn-CS"/>
        </w:rPr>
      </w:pPr>
      <w:r w:rsidRPr="00F5262E">
        <w:rPr>
          <w:rFonts w:cs="Calibri"/>
          <w:bCs/>
          <w:sz w:val="24"/>
          <w:szCs w:val="24"/>
          <w:lang w:val="sr-Latn-CS"/>
        </w:rPr>
        <w:t>Члан 7.</w:t>
      </w:r>
    </w:p>
    <w:p w:rsidR="0001486F" w:rsidRPr="00F5262E" w:rsidRDefault="0001486F" w:rsidP="0001486F">
      <w:pPr>
        <w:autoSpaceDE w:val="0"/>
        <w:autoSpaceDN w:val="0"/>
        <w:adjustRightInd w:val="0"/>
        <w:jc w:val="both"/>
        <w:rPr>
          <w:rFonts w:cs="Calibri"/>
          <w:bCs/>
          <w:sz w:val="24"/>
          <w:szCs w:val="24"/>
          <w:lang w:val="sr-Latn-CS"/>
        </w:rPr>
      </w:pPr>
      <w:r w:rsidRPr="00F5262E">
        <w:rPr>
          <w:rFonts w:cs="Calibri"/>
          <w:bCs/>
          <w:sz w:val="24"/>
          <w:szCs w:val="24"/>
          <w:lang w:val="sr-Latn-CS"/>
        </w:rPr>
        <w:tab/>
        <w:t xml:space="preserve">Наручилац се обавезује да </w:t>
      </w:r>
      <w:r w:rsidRPr="00F5262E">
        <w:rPr>
          <w:rFonts w:cs="Calibri"/>
          <w:bCs/>
          <w:sz w:val="24"/>
          <w:szCs w:val="24"/>
          <w:lang w:val="sr-Cyrl-CS"/>
        </w:rPr>
        <w:t>И</w:t>
      </w:r>
      <w:r w:rsidRPr="00F5262E">
        <w:rPr>
          <w:rFonts w:cs="Calibri"/>
          <w:bCs/>
          <w:sz w:val="24"/>
          <w:szCs w:val="24"/>
          <w:lang w:val="sr-Latn-CS"/>
        </w:rPr>
        <w:t>звођачу плати уговорену цену радова под условима и на начин одређен овим уговором и да од извођача, по завршетку радова, прими наведене радове.</w:t>
      </w:r>
    </w:p>
    <w:p w:rsidR="0001486F" w:rsidRPr="00F5262E" w:rsidRDefault="0001486F" w:rsidP="0001486F">
      <w:pPr>
        <w:autoSpaceDE w:val="0"/>
        <w:autoSpaceDN w:val="0"/>
        <w:adjustRightInd w:val="0"/>
        <w:jc w:val="both"/>
        <w:rPr>
          <w:rFonts w:cs="Calibri"/>
          <w:bCs/>
          <w:sz w:val="24"/>
          <w:szCs w:val="24"/>
          <w:lang w:val="sr-Latn-CS"/>
        </w:rPr>
      </w:pPr>
      <w:r w:rsidRPr="00F5262E">
        <w:rPr>
          <w:rFonts w:cs="Calibri"/>
          <w:bCs/>
          <w:sz w:val="24"/>
          <w:szCs w:val="24"/>
          <w:lang w:val="sr-Latn-CS"/>
        </w:rPr>
        <w:tab/>
        <w:t>Наручилац се обавезује да уведе извођача у посао и обезбеди му несметан прилаз градилишту. Датум увођења у посао се констатује заједничким уписивањем у грађевински дневник и од тог тренутка почиње да тече рок за завршетак радова.</w:t>
      </w:r>
    </w:p>
    <w:p w:rsidR="0001486F" w:rsidRPr="00F5262E" w:rsidRDefault="0001486F" w:rsidP="00852671">
      <w:pPr>
        <w:autoSpaceDE w:val="0"/>
        <w:autoSpaceDN w:val="0"/>
        <w:adjustRightInd w:val="0"/>
        <w:jc w:val="both"/>
        <w:rPr>
          <w:rFonts w:cs="Calibri"/>
          <w:bCs/>
          <w:sz w:val="24"/>
          <w:szCs w:val="24"/>
          <w:lang w:val="sr-Cyrl-RS"/>
        </w:rPr>
      </w:pPr>
      <w:r w:rsidRPr="00F5262E">
        <w:rPr>
          <w:rFonts w:cs="Calibri"/>
          <w:bCs/>
          <w:sz w:val="24"/>
          <w:szCs w:val="24"/>
          <w:lang w:val="sr-Latn-CS"/>
        </w:rPr>
        <w:tab/>
        <w:t>Наручилац се обавезује да, по обавештењу извођача</w:t>
      </w:r>
      <w:r w:rsidRPr="00F5262E">
        <w:rPr>
          <w:rFonts w:cs="Calibri"/>
          <w:bCs/>
          <w:sz w:val="24"/>
          <w:szCs w:val="24"/>
          <w:lang w:val="sr-Cyrl-CS"/>
        </w:rPr>
        <w:t>,</w:t>
      </w:r>
      <w:r w:rsidRPr="00F5262E">
        <w:rPr>
          <w:rFonts w:cs="Calibri"/>
          <w:bCs/>
          <w:sz w:val="24"/>
          <w:szCs w:val="24"/>
          <w:lang w:val="sr-Latn-CS"/>
        </w:rPr>
        <w:t xml:space="preserve"> да су радови завршени, без одлагања, заједно са извођачем приступи  коначном обрачуну.</w:t>
      </w:r>
    </w:p>
    <w:p w:rsidR="0001486F" w:rsidRPr="00F5262E" w:rsidRDefault="0001486F" w:rsidP="0001486F">
      <w:pPr>
        <w:autoSpaceDE w:val="0"/>
        <w:autoSpaceDN w:val="0"/>
        <w:adjustRightInd w:val="0"/>
        <w:jc w:val="center"/>
        <w:rPr>
          <w:rFonts w:cs="Calibri"/>
          <w:sz w:val="24"/>
          <w:szCs w:val="24"/>
          <w:lang w:val="sr-Latn-CS"/>
        </w:rPr>
      </w:pPr>
      <w:r w:rsidRPr="00F5262E">
        <w:rPr>
          <w:rFonts w:cs="Calibri"/>
          <w:sz w:val="24"/>
          <w:szCs w:val="24"/>
        </w:rPr>
        <w:t>Члaн 8.</w:t>
      </w:r>
    </w:p>
    <w:p w:rsidR="0001486F" w:rsidRPr="00F5262E" w:rsidRDefault="0001486F" w:rsidP="0001486F">
      <w:pPr>
        <w:autoSpaceDE w:val="0"/>
        <w:autoSpaceDN w:val="0"/>
        <w:adjustRightInd w:val="0"/>
        <w:jc w:val="both"/>
        <w:rPr>
          <w:rFonts w:cs="Calibri"/>
          <w:bCs/>
          <w:sz w:val="24"/>
          <w:szCs w:val="24"/>
          <w:lang w:val="sr-Latn-CS"/>
        </w:rPr>
      </w:pPr>
      <w:r w:rsidRPr="00F5262E">
        <w:rPr>
          <w:rFonts w:cs="Calibri"/>
          <w:bCs/>
          <w:sz w:val="24"/>
          <w:szCs w:val="24"/>
          <w:lang w:val="sr-Latn-CS"/>
        </w:rPr>
        <w:tab/>
        <w:t>Извoђaч имa прaвo нa прoдужeњe угoвoрeнoг рoкa зa извoђeњe рaдoвa у случajу нaступaњa вaнрeдних oкoлнoсти кojи сe нису мoгли прeдвидeти у врeмe зaкључeњa угoвoрa кao штo су: зeмљoтрeс, пoплaвa или другa eлeмeнтaрнa нeпoгoдa, мeрe држaвних oргaнa, oкoлнoсти кoje нису билe прeдвиђeнe кoнкурснoм дoкумeнтaциjoм. Нaступaњe, трajaњe и прeстaнaк вaнрeдних дoгaђaja и oкoлнoсти уписуjу сe у грaђeвински днeвник. Извoђaч je дужaн дa писмeнo oбaвeсти нaручи</w:t>
      </w:r>
      <w:r w:rsidRPr="00F5262E">
        <w:rPr>
          <w:rFonts w:cs="Calibri"/>
          <w:bCs/>
          <w:sz w:val="24"/>
          <w:szCs w:val="24"/>
          <w:lang w:val="sr-Cyrl-CS"/>
        </w:rPr>
        <w:t>о</w:t>
      </w:r>
      <w:r w:rsidRPr="00F5262E">
        <w:rPr>
          <w:rFonts w:cs="Calibri"/>
          <w:bCs/>
          <w:sz w:val="24"/>
          <w:szCs w:val="24"/>
          <w:lang w:val="sr-Latn-CS"/>
        </w:rPr>
        <w:t>цa o пoтрeби прoдужeњa рoкa зa извoђeњe рaдoвa збoг нaступaњa oвaквих дoгaђaja и oкoлнoсти.</w:t>
      </w:r>
    </w:p>
    <w:p w:rsidR="0001486F" w:rsidRPr="00F5262E" w:rsidRDefault="0001486F" w:rsidP="0001486F">
      <w:pPr>
        <w:autoSpaceDE w:val="0"/>
        <w:autoSpaceDN w:val="0"/>
        <w:adjustRightInd w:val="0"/>
        <w:jc w:val="both"/>
        <w:rPr>
          <w:rFonts w:cs="Calibri"/>
          <w:bCs/>
          <w:sz w:val="24"/>
          <w:szCs w:val="24"/>
          <w:lang w:val="sr-Latn-CS"/>
        </w:rPr>
      </w:pPr>
      <w:r w:rsidRPr="00F5262E">
        <w:rPr>
          <w:rFonts w:cs="Calibri"/>
          <w:bCs/>
          <w:sz w:val="24"/>
          <w:szCs w:val="24"/>
          <w:lang w:val="sr-Latn-CS"/>
        </w:rPr>
        <w:tab/>
        <w:t>Извoђaч имa прaвo нa прoдужeњe рoкa изгрaдњe и у случajу кaшњeњa нaручиoцa у испуњeњу свojих угoвoрних oбaвeзa и тo oнoликo врeмeнa кoликo je кaшњeњe трajaлo.</w:t>
      </w:r>
    </w:p>
    <w:p w:rsidR="00614986" w:rsidRPr="00F5262E" w:rsidRDefault="0001486F" w:rsidP="00614986">
      <w:pPr>
        <w:autoSpaceDE w:val="0"/>
        <w:autoSpaceDN w:val="0"/>
        <w:adjustRightInd w:val="0"/>
        <w:ind w:firstLine="708"/>
        <w:jc w:val="center"/>
        <w:rPr>
          <w:rFonts w:cs="Calibri"/>
          <w:bCs/>
          <w:sz w:val="24"/>
          <w:szCs w:val="24"/>
          <w:lang w:val="sr-Cyrl-RS"/>
        </w:rPr>
      </w:pPr>
      <w:r w:rsidRPr="00F5262E">
        <w:rPr>
          <w:rFonts w:cs="Calibri"/>
          <w:sz w:val="24"/>
          <w:szCs w:val="24"/>
          <w:lang w:val="sr-Cyrl-RS"/>
        </w:rPr>
        <w:t>Члан 9</w:t>
      </w:r>
    </w:p>
    <w:p w:rsidR="00614986" w:rsidRPr="00F5262E" w:rsidRDefault="00614986" w:rsidP="00614986">
      <w:pPr>
        <w:autoSpaceDE w:val="0"/>
        <w:autoSpaceDN w:val="0"/>
        <w:adjustRightInd w:val="0"/>
        <w:ind w:firstLine="708"/>
        <w:jc w:val="both"/>
        <w:rPr>
          <w:rFonts w:cs="Calibri"/>
          <w:bCs/>
          <w:sz w:val="24"/>
          <w:szCs w:val="24"/>
          <w:lang w:val="sr-Cyrl-RS"/>
        </w:rPr>
      </w:pPr>
      <w:r w:rsidRPr="00F5262E">
        <w:rPr>
          <w:rFonts w:cs="Calibri"/>
          <w:bCs/>
          <w:sz w:val="24"/>
          <w:szCs w:val="24"/>
          <w:lang w:val="sr-Cyrl-RS"/>
        </w:rPr>
        <w:t xml:space="preserve">Извођач мора доставити: </w:t>
      </w:r>
    </w:p>
    <w:p w:rsidR="00614986" w:rsidRPr="00F5262E" w:rsidRDefault="00614986" w:rsidP="00614986">
      <w:pPr>
        <w:autoSpaceDE w:val="0"/>
        <w:autoSpaceDN w:val="0"/>
        <w:adjustRightInd w:val="0"/>
        <w:ind w:firstLine="708"/>
        <w:jc w:val="both"/>
        <w:rPr>
          <w:rFonts w:cs="Calibri"/>
          <w:bCs/>
          <w:sz w:val="24"/>
          <w:szCs w:val="24"/>
          <w:lang w:val="sr-Cyrl-RS"/>
        </w:rPr>
      </w:pPr>
      <w:r w:rsidRPr="00F5262E">
        <w:rPr>
          <w:rFonts w:cs="Calibri"/>
          <w:bCs/>
          <w:sz w:val="24"/>
          <w:szCs w:val="24"/>
          <w:lang w:val="sr-Cyrl-RS"/>
        </w:rPr>
        <w:t>Меницу за озбиљност понуде на 3 %, Доставља се до рока завршетка тендера лично или поштом на износ од 3% за озбиљност понуде.</w:t>
      </w:r>
    </w:p>
    <w:p w:rsidR="0001486F" w:rsidRPr="00F5262E" w:rsidRDefault="00614986" w:rsidP="00614986">
      <w:pPr>
        <w:autoSpaceDE w:val="0"/>
        <w:autoSpaceDN w:val="0"/>
        <w:adjustRightInd w:val="0"/>
        <w:ind w:firstLine="708"/>
        <w:jc w:val="both"/>
        <w:rPr>
          <w:rFonts w:cs="Calibri"/>
          <w:bCs/>
          <w:sz w:val="24"/>
          <w:szCs w:val="24"/>
          <w:lang w:val="sr-Cyrl-RS"/>
        </w:rPr>
      </w:pPr>
      <w:r w:rsidRPr="00F5262E">
        <w:rPr>
          <w:rFonts w:cs="Calibri"/>
          <w:bCs/>
          <w:sz w:val="24"/>
          <w:szCs w:val="24"/>
          <w:lang w:val="sr-Cyrl-RS"/>
        </w:rPr>
        <w:t>Меница за добро извршење послова и гаранцију од 10%</w:t>
      </w:r>
    </w:p>
    <w:p w:rsidR="0001486F" w:rsidRPr="00F5262E" w:rsidRDefault="0001486F" w:rsidP="0001486F">
      <w:pPr>
        <w:autoSpaceDE w:val="0"/>
        <w:autoSpaceDN w:val="0"/>
        <w:adjustRightInd w:val="0"/>
        <w:jc w:val="both"/>
        <w:rPr>
          <w:rFonts w:cs="Calibri"/>
          <w:bCs/>
          <w:sz w:val="24"/>
          <w:szCs w:val="24"/>
          <w:lang w:val="sr-Cyrl-RS"/>
        </w:rPr>
      </w:pPr>
      <w:r w:rsidRPr="00F5262E">
        <w:rPr>
          <w:rFonts w:cs="Calibri"/>
          <w:bCs/>
          <w:sz w:val="24"/>
          <w:szCs w:val="24"/>
          <w:lang w:val="sr-Latn-CS"/>
        </w:rPr>
        <w:tab/>
      </w:r>
      <w:r w:rsidRPr="00F5262E">
        <w:rPr>
          <w:rFonts w:cs="Calibri"/>
          <w:bCs/>
          <w:sz w:val="24"/>
          <w:szCs w:val="24"/>
          <w:lang w:val="sr-Cyrl-RS"/>
        </w:rPr>
        <w:t>Гарантни рок за изведене радове</w:t>
      </w:r>
      <w:r w:rsidRPr="00F5262E">
        <w:rPr>
          <w:rFonts w:cs="Calibri"/>
          <w:bCs/>
          <w:sz w:val="24"/>
          <w:szCs w:val="24"/>
          <w:lang w:val="sr-Latn-RS"/>
        </w:rPr>
        <w:t xml:space="preserve"> </w:t>
      </w:r>
      <w:r w:rsidRPr="00F5262E">
        <w:rPr>
          <w:rFonts w:cs="Calibri"/>
          <w:bCs/>
          <w:sz w:val="24"/>
          <w:szCs w:val="24"/>
          <w:lang w:val="sr-Cyrl-RS"/>
        </w:rPr>
        <w:t>и уграђену опрему је 2</w:t>
      </w:r>
      <w:r w:rsidRPr="00F5262E">
        <w:rPr>
          <w:rFonts w:cs="Calibri"/>
          <w:bCs/>
          <w:i/>
          <w:sz w:val="24"/>
          <w:szCs w:val="24"/>
          <w:lang w:val="sr-Cyrl-RS"/>
        </w:rPr>
        <w:t xml:space="preserve"> </w:t>
      </w:r>
      <w:r w:rsidRPr="00F5262E">
        <w:rPr>
          <w:rFonts w:cs="Calibri"/>
          <w:bCs/>
          <w:sz w:val="24"/>
          <w:szCs w:val="24"/>
          <w:lang w:val="sr-Cyrl-RS"/>
        </w:rPr>
        <w:t>године од дана званичне примопредаје радова</w:t>
      </w:r>
      <w:r w:rsidRPr="00F5262E">
        <w:rPr>
          <w:rFonts w:cs="Calibri"/>
          <w:bCs/>
          <w:sz w:val="24"/>
          <w:szCs w:val="24"/>
          <w:lang w:val="sr-Latn-RS"/>
        </w:rPr>
        <w:t>.</w:t>
      </w:r>
    </w:p>
    <w:p w:rsidR="0001486F" w:rsidRPr="00F5262E" w:rsidRDefault="0001486F" w:rsidP="00852671">
      <w:pPr>
        <w:autoSpaceDE w:val="0"/>
        <w:autoSpaceDN w:val="0"/>
        <w:adjustRightInd w:val="0"/>
        <w:jc w:val="center"/>
        <w:rPr>
          <w:rFonts w:cs="Calibri"/>
          <w:sz w:val="24"/>
          <w:szCs w:val="24"/>
          <w:lang w:val="sr-Cyrl-RS"/>
        </w:rPr>
      </w:pPr>
      <w:r w:rsidRPr="00F5262E">
        <w:rPr>
          <w:rFonts w:cs="Calibri"/>
          <w:bCs/>
          <w:sz w:val="24"/>
          <w:szCs w:val="24"/>
          <w:lang w:val="sr-Latn-CS"/>
        </w:rPr>
        <w:t>Члaн 10.</w:t>
      </w:r>
    </w:p>
    <w:p w:rsidR="0001486F" w:rsidRPr="00F5262E" w:rsidRDefault="0001486F" w:rsidP="0001486F">
      <w:pPr>
        <w:autoSpaceDE w:val="0"/>
        <w:autoSpaceDN w:val="0"/>
        <w:adjustRightInd w:val="0"/>
        <w:jc w:val="both"/>
        <w:rPr>
          <w:rFonts w:cs="Calibri"/>
          <w:sz w:val="24"/>
          <w:szCs w:val="24"/>
          <w:lang w:val="sr-Latn-CS"/>
        </w:rPr>
      </w:pPr>
      <w:r w:rsidRPr="00F5262E">
        <w:rPr>
          <w:rFonts w:cs="Calibri"/>
          <w:sz w:val="24"/>
          <w:szCs w:val="24"/>
          <w:lang w:val="sr-Latn-CS"/>
        </w:rPr>
        <w:tab/>
        <w:t>Уколико Извођач не заврши радове у уговореном року, дужан је да плати Наручиоцу уговорну казну у висини 0,1% од укупно уговорене вредности без ПДВ-а за сваки дан закашњења. Уколико је укупан износ обрачунат по овом основу већи 5% од укупне уговорене цене без ПДВ-а, Наручилац може једнострано раскинути уговор.</w:t>
      </w:r>
    </w:p>
    <w:p w:rsidR="0001486F" w:rsidRPr="00F5262E" w:rsidRDefault="0001486F" w:rsidP="0001486F">
      <w:pPr>
        <w:autoSpaceDE w:val="0"/>
        <w:autoSpaceDN w:val="0"/>
        <w:adjustRightInd w:val="0"/>
        <w:jc w:val="both"/>
        <w:rPr>
          <w:rFonts w:cs="Calibri"/>
          <w:sz w:val="24"/>
          <w:szCs w:val="24"/>
          <w:lang w:val="sr-Latn-CS"/>
        </w:rPr>
      </w:pPr>
      <w:r w:rsidRPr="00F5262E">
        <w:rPr>
          <w:rFonts w:cs="Calibri"/>
          <w:sz w:val="24"/>
          <w:szCs w:val="24"/>
          <w:lang w:val="sr-Latn-CS"/>
        </w:rPr>
        <w:tab/>
        <w:t>Наплату уговорене казне Наручилац ће извршити без предходног пристанка Извођача, умањењем рачуна наведеног у окончаној ситуацији.</w:t>
      </w:r>
    </w:p>
    <w:p w:rsidR="0001486F" w:rsidRPr="00F5262E" w:rsidRDefault="0001486F" w:rsidP="0001486F">
      <w:pPr>
        <w:autoSpaceDE w:val="0"/>
        <w:autoSpaceDN w:val="0"/>
        <w:adjustRightInd w:val="0"/>
        <w:jc w:val="both"/>
        <w:rPr>
          <w:rFonts w:cs="Calibri"/>
          <w:sz w:val="24"/>
          <w:szCs w:val="24"/>
          <w:lang w:val="sr-Cyrl-RS"/>
        </w:rPr>
      </w:pPr>
      <w:r w:rsidRPr="00F5262E">
        <w:rPr>
          <w:rFonts w:cs="Calibri"/>
          <w:sz w:val="24"/>
          <w:szCs w:val="24"/>
          <w:lang w:val="sr-Latn-CS"/>
        </w:rPr>
        <w:tab/>
        <w:t xml:space="preserve">Ако је Наручилац због закашњења у извођењу или предаји изведених радова претрпео какву штету, може захтевати од Извођача радова и потпуну накнаду штете, независно од уговорене казне и заједно са њом.  </w:t>
      </w:r>
    </w:p>
    <w:p w:rsidR="0001486F" w:rsidRPr="00F5262E" w:rsidRDefault="0001486F" w:rsidP="0001486F">
      <w:pPr>
        <w:autoSpaceDE w:val="0"/>
        <w:autoSpaceDN w:val="0"/>
        <w:adjustRightInd w:val="0"/>
        <w:jc w:val="center"/>
        <w:rPr>
          <w:rFonts w:cs="Calibri"/>
          <w:bCs/>
          <w:sz w:val="24"/>
          <w:szCs w:val="24"/>
          <w:lang w:val="sr-Cyrl-RS"/>
        </w:rPr>
      </w:pPr>
      <w:r w:rsidRPr="00F5262E">
        <w:rPr>
          <w:rFonts w:cs="Calibri"/>
          <w:bCs/>
          <w:sz w:val="24"/>
          <w:szCs w:val="24"/>
          <w:lang w:val="sr-Latn-CS"/>
        </w:rPr>
        <w:t>Члан 11.</w:t>
      </w:r>
    </w:p>
    <w:p w:rsidR="00B87BB9" w:rsidRPr="00F5262E" w:rsidRDefault="00B87BB9" w:rsidP="00B87BB9">
      <w:pPr>
        <w:ind w:left="680"/>
        <w:rPr>
          <w:sz w:val="24"/>
          <w:szCs w:val="24"/>
        </w:rPr>
      </w:pPr>
      <w:r w:rsidRPr="00F5262E">
        <w:rPr>
          <w:rFonts w:eastAsia="Arial" w:cs="Arial"/>
          <w:bCs/>
          <w:sz w:val="24"/>
          <w:szCs w:val="24"/>
        </w:rPr>
        <w:t>Наручилац има право на једностран раскид Уговора у следећим случајевима:</w:t>
      </w:r>
    </w:p>
    <w:p w:rsidR="00B87BB9" w:rsidRPr="00F5262E" w:rsidRDefault="00B87BB9" w:rsidP="00B87BB9">
      <w:pPr>
        <w:spacing w:line="18" w:lineRule="exact"/>
        <w:rPr>
          <w:sz w:val="24"/>
          <w:szCs w:val="24"/>
        </w:rPr>
      </w:pPr>
    </w:p>
    <w:p w:rsidR="00B87BB9" w:rsidRPr="00F5262E" w:rsidRDefault="00B87BB9" w:rsidP="00B87BB9">
      <w:pPr>
        <w:numPr>
          <w:ilvl w:val="0"/>
          <w:numId w:val="28"/>
        </w:numPr>
        <w:tabs>
          <w:tab w:val="left" w:pos="680"/>
        </w:tabs>
        <w:spacing w:after="0" w:line="230" w:lineRule="auto"/>
        <w:ind w:left="680" w:hanging="332"/>
        <w:rPr>
          <w:rFonts w:eastAsia="Arial" w:cs="Arial"/>
          <w:bCs/>
          <w:sz w:val="24"/>
          <w:szCs w:val="24"/>
        </w:rPr>
      </w:pPr>
      <w:r w:rsidRPr="00F5262E">
        <w:rPr>
          <w:rFonts w:eastAsia="Arial" w:cs="Arial"/>
          <w:bCs/>
          <w:sz w:val="24"/>
          <w:szCs w:val="24"/>
        </w:rPr>
        <w:t>ако се Извођач радова не одазове писменом позиву Наручиоца за увођење у посао ни после 5 дана од дана пријема позива;</w:t>
      </w:r>
    </w:p>
    <w:p w:rsidR="00B87BB9" w:rsidRPr="00F5262E" w:rsidRDefault="00B87BB9" w:rsidP="00B87BB9">
      <w:pPr>
        <w:spacing w:line="11" w:lineRule="exact"/>
        <w:rPr>
          <w:rFonts w:eastAsia="Arial" w:cs="Arial"/>
          <w:bCs/>
          <w:sz w:val="24"/>
          <w:szCs w:val="24"/>
        </w:rPr>
      </w:pPr>
    </w:p>
    <w:p w:rsidR="00B87BB9" w:rsidRPr="00F5262E" w:rsidRDefault="00B87BB9" w:rsidP="00B87BB9">
      <w:pPr>
        <w:numPr>
          <w:ilvl w:val="0"/>
          <w:numId w:val="28"/>
        </w:numPr>
        <w:tabs>
          <w:tab w:val="left" w:pos="680"/>
        </w:tabs>
        <w:spacing w:after="0" w:line="230" w:lineRule="auto"/>
        <w:ind w:left="680" w:hanging="332"/>
        <w:rPr>
          <w:rFonts w:eastAsia="Arial" w:cs="Arial"/>
          <w:bCs/>
          <w:sz w:val="24"/>
          <w:szCs w:val="24"/>
        </w:rPr>
      </w:pPr>
      <w:r w:rsidRPr="00F5262E">
        <w:rPr>
          <w:rFonts w:eastAsia="Arial" w:cs="Arial"/>
          <w:bCs/>
          <w:sz w:val="24"/>
          <w:szCs w:val="24"/>
        </w:rPr>
        <w:t>ако Извођач радова касни са почетком извођења радова дуже од 15 дана од дана увођења у посао;</w:t>
      </w:r>
    </w:p>
    <w:p w:rsidR="00B87BB9" w:rsidRPr="00F5262E" w:rsidRDefault="00B87BB9" w:rsidP="00B87BB9">
      <w:pPr>
        <w:spacing w:line="11" w:lineRule="exact"/>
        <w:rPr>
          <w:rFonts w:eastAsia="Arial" w:cs="Arial"/>
          <w:bCs/>
          <w:sz w:val="24"/>
          <w:szCs w:val="24"/>
        </w:rPr>
      </w:pPr>
    </w:p>
    <w:p w:rsidR="00B87BB9" w:rsidRPr="00F5262E" w:rsidRDefault="00B87BB9" w:rsidP="00B87BB9">
      <w:pPr>
        <w:numPr>
          <w:ilvl w:val="0"/>
          <w:numId w:val="28"/>
        </w:numPr>
        <w:tabs>
          <w:tab w:val="left" w:pos="680"/>
        </w:tabs>
        <w:spacing w:after="0" w:line="231" w:lineRule="auto"/>
        <w:ind w:left="680" w:hanging="332"/>
        <w:rPr>
          <w:rFonts w:eastAsia="Arial" w:cs="Arial"/>
          <w:bCs/>
          <w:sz w:val="24"/>
          <w:szCs w:val="24"/>
        </w:rPr>
      </w:pPr>
      <w:r w:rsidRPr="00F5262E">
        <w:rPr>
          <w:rFonts w:eastAsia="Arial" w:cs="Arial"/>
          <w:bCs/>
          <w:sz w:val="24"/>
          <w:szCs w:val="24"/>
        </w:rPr>
        <w:t>ако Извођач радова касни са почетком извођења радова дуже од 10 дана у односу на уговорену динамику;</w:t>
      </w:r>
    </w:p>
    <w:p w:rsidR="00B87BB9" w:rsidRPr="00F5262E" w:rsidRDefault="00B87BB9" w:rsidP="00B87BB9">
      <w:pPr>
        <w:spacing w:line="11" w:lineRule="exact"/>
        <w:rPr>
          <w:rFonts w:eastAsia="Arial" w:cs="Arial"/>
          <w:bCs/>
          <w:sz w:val="24"/>
          <w:szCs w:val="24"/>
        </w:rPr>
      </w:pPr>
    </w:p>
    <w:p w:rsidR="00B87BB9" w:rsidRPr="00F5262E" w:rsidRDefault="00B87BB9" w:rsidP="00B87BB9">
      <w:pPr>
        <w:numPr>
          <w:ilvl w:val="0"/>
          <w:numId w:val="28"/>
        </w:numPr>
        <w:tabs>
          <w:tab w:val="left" w:pos="680"/>
        </w:tabs>
        <w:spacing w:after="0" w:line="230" w:lineRule="auto"/>
        <w:ind w:left="680" w:hanging="332"/>
        <w:rPr>
          <w:rFonts w:eastAsia="Arial" w:cs="Arial"/>
          <w:bCs/>
          <w:sz w:val="24"/>
          <w:szCs w:val="24"/>
        </w:rPr>
      </w:pPr>
      <w:r w:rsidRPr="00F5262E">
        <w:rPr>
          <w:rFonts w:eastAsia="Arial" w:cs="Arial"/>
          <w:bCs/>
          <w:sz w:val="24"/>
          <w:szCs w:val="24"/>
        </w:rPr>
        <w:t>ако Извођач радова у дефинисаном року не продужи важење средстава финансијског обезбеђења неопходних за испуњење уговора;</w:t>
      </w:r>
    </w:p>
    <w:p w:rsidR="00B87BB9" w:rsidRPr="00F5262E" w:rsidRDefault="00B87BB9" w:rsidP="00B87BB9">
      <w:pPr>
        <w:spacing w:line="11" w:lineRule="exact"/>
        <w:rPr>
          <w:rFonts w:eastAsia="Arial" w:cs="Arial"/>
          <w:bCs/>
          <w:sz w:val="24"/>
          <w:szCs w:val="24"/>
        </w:rPr>
      </w:pPr>
    </w:p>
    <w:p w:rsidR="00B87BB9" w:rsidRPr="00F5262E" w:rsidRDefault="00B87BB9" w:rsidP="00B87BB9">
      <w:pPr>
        <w:numPr>
          <w:ilvl w:val="0"/>
          <w:numId w:val="28"/>
        </w:numPr>
        <w:tabs>
          <w:tab w:val="left" w:pos="680"/>
        </w:tabs>
        <w:spacing w:after="0" w:line="232" w:lineRule="auto"/>
        <w:ind w:left="680" w:hanging="332"/>
        <w:jc w:val="both"/>
        <w:rPr>
          <w:rFonts w:eastAsia="Arial" w:cs="Arial"/>
          <w:bCs/>
          <w:sz w:val="24"/>
          <w:szCs w:val="24"/>
        </w:rPr>
      </w:pPr>
      <w:r w:rsidRPr="00F5262E">
        <w:rPr>
          <w:rFonts w:eastAsia="Arial" w:cs="Arial"/>
          <w:bCs/>
          <w:sz w:val="24"/>
          <w:szCs w:val="24"/>
        </w:rPr>
        <w:t>ако Извођач радова не изводи радове у складу са усвојеном техничком документацијом за извођење радова или радове изводи неквалитетно и не поступа по примедбама надзорног органа и Наручиоца;</w:t>
      </w:r>
    </w:p>
    <w:p w:rsidR="00B87BB9" w:rsidRPr="00F5262E" w:rsidRDefault="00B87BB9" w:rsidP="00B87BB9">
      <w:pPr>
        <w:spacing w:line="10" w:lineRule="exact"/>
        <w:rPr>
          <w:rFonts w:eastAsia="Arial" w:cs="Arial"/>
          <w:bCs/>
          <w:sz w:val="24"/>
          <w:szCs w:val="24"/>
        </w:rPr>
      </w:pPr>
    </w:p>
    <w:p w:rsidR="00B87BB9" w:rsidRPr="00F5262E" w:rsidRDefault="00B87BB9" w:rsidP="00B87BB9">
      <w:pPr>
        <w:numPr>
          <w:ilvl w:val="0"/>
          <w:numId w:val="28"/>
        </w:numPr>
        <w:tabs>
          <w:tab w:val="left" w:pos="680"/>
        </w:tabs>
        <w:spacing w:after="0" w:line="230" w:lineRule="auto"/>
        <w:ind w:left="680" w:hanging="330"/>
        <w:rPr>
          <w:rFonts w:eastAsia="Arial" w:cs="Arial"/>
          <w:bCs/>
          <w:sz w:val="24"/>
          <w:szCs w:val="24"/>
        </w:rPr>
      </w:pPr>
      <w:r w:rsidRPr="00F5262E">
        <w:rPr>
          <w:rFonts w:eastAsia="Arial" w:cs="Arial"/>
          <w:bCs/>
          <w:sz w:val="24"/>
          <w:szCs w:val="24"/>
        </w:rPr>
        <w:t>уколико због непредвиђених околности или више силе дође до обуставе радова која може узроковати несразмерно велике трошкове за Наручиоца.</w:t>
      </w:r>
    </w:p>
    <w:p w:rsidR="00B87BB9" w:rsidRPr="00F5262E" w:rsidRDefault="00B87BB9" w:rsidP="0001486F">
      <w:pPr>
        <w:autoSpaceDE w:val="0"/>
        <w:autoSpaceDN w:val="0"/>
        <w:adjustRightInd w:val="0"/>
        <w:jc w:val="center"/>
        <w:rPr>
          <w:rFonts w:cs="Calibri"/>
          <w:bCs/>
          <w:sz w:val="24"/>
          <w:szCs w:val="24"/>
          <w:lang w:val="sr-Cyrl-RS"/>
        </w:rPr>
      </w:pPr>
    </w:p>
    <w:p w:rsidR="00E71158" w:rsidRPr="00F5262E" w:rsidRDefault="00E71158" w:rsidP="00E71158">
      <w:pPr>
        <w:numPr>
          <w:ilvl w:val="1"/>
          <w:numId w:val="29"/>
        </w:numPr>
        <w:tabs>
          <w:tab w:val="left" w:pos="909"/>
        </w:tabs>
        <w:spacing w:after="0" w:line="258" w:lineRule="auto"/>
        <w:ind w:left="20" w:firstLine="656"/>
        <w:jc w:val="both"/>
        <w:rPr>
          <w:rFonts w:eastAsia="Arial" w:cs="Arial"/>
          <w:bCs/>
          <w:sz w:val="24"/>
          <w:szCs w:val="24"/>
        </w:rPr>
      </w:pPr>
      <w:r w:rsidRPr="00F5262E">
        <w:rPr>
          <w:rFonts w:eastAsia="Arial" w:cs="Arial"/>
          <w:bCs/>
          <w:sz w:val="24"/>
          <w:szCs w:val="24"/>
        </w:rPr>
        <w:t>случају једностраног раскида уговора за који је одговоран Извођач, Наручилац има право да за радове који су предмет овог уговора ангажује другог извођача и активира гаранцију банке за добро извршење посла. Извођач је у наведеном случају обавезан да надокнади Наручиоцу штету, која представља разлику између цене радова новог извођача и цене предметних радова по овом уговору, уколико таква разлика постоји.</w:t>
      </w:r>
    </w:p>
    <w:p w:rsidR="00E71158" w:rsidRPr="00F5262E" w:rsidRDefault="00E71158" w:rsidP="00E71158">
      <w:pPr>
        <w:spacing w:line="257" w:lineRule="auto"/>
        <w:ind w:left="20" w:firstLine="664"/>
        <w:jc w:val="both"/>
        <w:rPr>
          <w:rFonts w:eastAsia="Arial" w:cs="Arial"/>
          <w:bCs/>
          <w:sz w:val="24"/>
          <w:szCs w:val="24"/>
        </w:rPr>
      </w:pPr>
      <w:r w:rsidRPr="00F5262E">
        <w:rPr>
          <w:rFonts w:eastAsia="Arial" w:cs="Arial"/>
          <w:bCs/>
          <w:sz w:val="24"/>
          <w:szCs w:val="24"/>
        </w:rPr>
        <w:t>Уговор се раскида изјавом у писаној форми која се доставља другој уговорној страни и са отказним роком од 15 дана од дана достављања изјаве. Изјава мора да садржи основ за раскид уговора сачињен од стране стручног надзора.</w:t>
      </w:r>
    </w:p>
    <w:p w:rsidR="00E71158" w:rsidRPr="00F5262E" w:rsidRDefault="00E71158" w:rsidP="00E71158">
      <w:pPr>
        <w:spacing w:line="1" w:lineRule="exact"/>
        <w:rPr>
          <w:rFonts w:eastAsia="Arial" w:cs="Arial"/>
          <w:bCs/>
          <w:sz w:val="24"/>
          <w:szCs w:val="24"/>
        </w:rPr>
      </w:pPr>
    </w:p>
    <w:p w:rsidR="00E71158" w:rsidRPr="00F5262E" w:rsidRDefault="00E71158" w:rsidP="00E71158">
      <w:pPr>
        <w:numPr>
          <w:ilvl w:val="1"/>
          <w:numId w:val="29"/>
        </w:numPr>
        <w:tabs>
          <w:tab w:val="left" w:pos="907"/>
        </w:tabs>
        <w:spacing w:after="0" w:line="300" w:lineRule="auto"/>
        <w:ind w:left="20" w:firstLine="656"/>
        <w:jc w:val="both"/>
        <w:rPr>
          <w:rFonts w:eastAsia="Arial" w:cs="Arial"/>
          <w:bCs/>
          <w:sz w:val="24"/>
          <w:szCs w:val="24"/>
        </w:rPr>
      </w:pPr>
      <w:r w:rsidRPr="00F5262E">
        <w:rPr>
          <w:rFonts w:eastAsia="Arial" w:cs="Arial"/>
          <w:bCs/>
          <w:sz w:val="24"/>
          <w:szCs w:val="24"/>
        </w:rPr>
        <w:t>случају раскида уговора, Извођач радова је дужан да престане са извођењем радова (осим оних које му надзорни орган наложи ради заштите лица, имовине или безбедности радова), да изведене радове обезбеди од пропадања, да Наручиоцу преда пројекат изведеног стања, врати сву документацију достављену од стране Наручиоца приликом увођења у посао, повуче све материјале</w:t>
      </w:r>
      <w:r w:rsidRPr="00F5262E">
        <w:rPr>
          <w:rFonts w:eastAsia="Arial" w:cs="Arial"/>
          <w:bCs/>
          <w:sz w:val="24"/>
          <w:szCs w:val="24"/>
          <w:lang w:val="sr-Cyrl-RS"/>
        </w:rPr>
        <w:t xml:space="preserve"> и </w:t>
      </w:r>
      <w:r w:rsidRPr="00F5262E">
        <w:rPr>
          <w:rFonts w:eastAsia="Arial" w:cs="Arial"/>
          <w:bCs/>
          <w:sz w:val="24"/>
          <w:szCs w:val="24"/>
        </w:rPr>
        <w:t>опрему са градилишта, као и да учествује у раду посебне комисије која ће сачинити записник о стварно изведеним радовима до дана раскида уговора. Све трошкове сноси уговорна страна која је одговорна за раскид уговора.</w:t>
      </w:r>
    </w:p>
    <w:p w:rsidR="00E71158" w:rsidRPr="00F5262E" w:rsidRDefault="00E71158" w:rsidP="00E71158">
      <w:pPr>
        <w:spacing w:line="13" w:lineRule="exact"/>
        <w:rPr>
          <w:rFonts w:eastAsia="Arial" w:cs="Arial"/>
          <w:bCs/>
          <w:sz w:val="24"/>
          <w:szCs w:val="24"/>
        </w:rPr>
      </w:pPr>
    </w:p>
    <w:p w:rsidR="00E71158" w:rsidRPr="00F5262E" w:rsidRDefault="00E71158" w:rsidP="00E71158">
      <w:pPr>
        <w:spacing w:line="232" w:lineRule="auto"/>
        <w:ind w:left="20"/>
        <w:jc w:val="both"/>
        <w:rPr>
          <w:sz w:val="24"/>
          <w:szCs w:val="24"/>
        </w:rPr>
      </w:pPr>
      <w:r w:rsidRPr="00F5262E">
        <w:rPr>
          <w:rFonts w:eastAsia="Arial" w:cs="Arial"/>
          <w:bCs/>
          <w:sz w:val="24"/>
          <w:szCs w:val="24"/>
        </w:rPr>
        <w:t>Уколико Извођач радова ни на писани позив Наручиоца не именује свог представника који ће учествовати у раду комисије из претходног става, у року од 5 дана од дана пријема писаног позива, сматраће се да је прихватио и пристаје да комисија без његовог учешћа сачини записник о стварно изведеним радовима до дана раскида. На овако сачињен записник нема права приговора и прихвата се као веродостојан.</w:t>
      </w:r>
    </w:p>
    <w:p w:rsidR="00B87BB9" w:rsidRPr="00F5262E" w:rsidRDefault="00E71158" w:rsidP="00E71158">
      <w:pPr>
        <w:autoSpaceDE w:val="0"/>
        <w:autoSpaceDN w:val="0"/>
        <w:adjustRightInd w:val="0"/>
        <w:jc w:val="center"/>
        <w:rPr>
          <w:rFonts w:cs="Calibri"/>
          <w:bCs/>
          <w:sz w:val="24"/>
          <w:szCs w:val="24"/>
          <w:lang w:val="sr-Cyrl-RS"/>
        </w:rPr>
      </w:pPr>
      <w:r w:rsidRPr="00F5262E">
        <w:rPr>
          <w:rFonts w:cs="Calibri"/>
          <w:bCs/>
          <w:sz w:val="24"/>
          <w:szCs w:val="24"/>
          <w:lang w:val="sr-Cyrl-RS"/>
        </w:rPr>
        <w:t>Члан 12.</w:t>
      </w:r>
    </w:p>
    <w:p w:rsidR="0001486F" w:rsidRDefault="0001486F" w:rsidP="0001486F">
      <w:pPr>
        <w:autoSpaceDE w:val="0"/>
        <w:autoSpaceDN w:val="0"/>
        <w:adjustRightInd w:val="0"/>
        <w:ind w:firstLine="720"/>
        <w:jc w:val="both"/>
        <w:rPr>
          <w:rFonts w:cs="Calibri"/>
          <w:bCs/>
          <w:sz w:val="24"/>
          <w:szCs w:val="24"/>
          <w:lang w:val="sr-Cyrl-RS"/>
        </w:rPr>
      </w:pPr>
      <w:r w:rsidRPr="00F5262E">
        <w:rPr>
          <w:rFonts w:cs="Calibri"/>
          <w:bCs/>
          <w:sz w:val="24"/>
          <w:szCs w:val="24"/>
          <w:lang w:val="sr-Latn-CS"/>
        </w:rPr>
        <w:t>Нa питaњa кoja нису рeгулисaнa oвим угoвoрoм примeњивaћe сe oдрeдбe Зaкoнa o плaнирaњ</w:t>
      </w:r>
      <w:r w:rsidRPr="00F5262E">
        <w:rPr>
          <w:rFonts w:cs="Calibri"/>
          <w:bCs/>
          <w:sz w:val="24"/>
          <w:szCs w:val="24"/>
          <w:lang w:val="sr-Cyrl-RS"/>
        </w:rPr>
        <w:t>у</w:t>
      </w:r>
      <w:r w:rsidRPr="00F5262E">
        <w:rPr>
          <w:rFonts w:cs="Calibri"/>
          <w:bCs/>
          <w:sz w:val="24"/>
          <w:szCs w:val="24"/>
          <w:lang w:val="sr-Latn-CS"/>
        </w:rPr>
        <w:t xml:space="preserve"> и изгрaдњи и Закона о облигационим односима.</w:t>
      </w:r>
    </w:p>
    <w:p w:rsidR="00F07FC8" w:rsidRPr="00F07FC8" w:rsidRDefault="00F07FC8" w:rsidP="0001486F">
      <w:pPr>
        <w:autoSpaceDE w:val="0"/>
        <w:autoSpaceDN w:val="0"/>
        <w:adjustRightInd w:val="0"/>
        <w:ind w:firstLine="720"/>
        <w:jc w:val="both"/>
        <w:rPr>
          <w:rFonts w:cs="Calibri"/>
          <w:bCs/>
          <w:sz w:val="24"/>
          <w:szCs w:val="24"/>
          <w:lang w:val="sr-Cyrl-RS"/>
        </w:rPr>
      </w:pPr>
    </w:p>
    <w:p w:rsidR="0001486F" w:rsidRPr="00F5262E" w:rsidRDefault="00E71158" w:rsidP="0001486F">
      <w:pPr>
        <w:autoSpaceDE w:val="0"/>
        <w:autoSpaceDN w:val="0"/>
        <w:adjustRightInd w:val="0"/>
        <w:jc w:val="center"/>
        <w:rPr>
          <w:rFonts w:cs="Calibri"/>
          <w:sz w:val="24"/>
          <w:szCs w:val="24"/>
          <w:lang w:val="sr-Latn-CS"/>
        </w:rPr>
      </w:pPr>
      <w:r w:rsidRPr="00F5262E">
        <w:rPr>
          <w:rFonts w:cs="Calibri"/>
          <w:sz w:val="24"/>
          <w:szCs w:val="24"/>
        </w:rPr>
        <w:t>Члaн 1</w:t>
      </w:r>
      <w:r w:rsidRPr="00F5262E">
        <w:rPr>
          <w:rFonts w:cs="Calibri"/>
          <w:sz w:val="24"/>
          <w:szCs w:val="24"/>
          <w:lang w:val="sr-Cyrl-RS"/>
        </w:rPr>
        <w:t>3</w:t>
      </w:r>
      <w:r w:rsidR="0001486F" w:rsidRPr="00F5262E">
        <w:rPr>
          <w:rFonts w:cs="Calibri"/>
          <w:sz w:val="24"/>
          <w:szCs w:val="24"/>
        </w:rPr>
        <w:t>.</w:t>
      </w:r>
    </w:p>
    <w:p w:rsidR="0001486F" w:rsidRPr="00F5262E" w:rsidRDefault="0001486F" w:rsidP="0001486F">
      <w:pPr>
        <w:autoSpaceDE w:val="0"/>
        <w:autoSpaceDN w:val="0"/>
        <w:adjustRightInd w:val="0"/>
        <w:ind w:firstLine="720"/>
        <w:jc w:val="both"/>
        <w:rPr>
          <w:rFonts w:cs="Calibri"/>
          <w:bCs/>
          <w:sz w:val="24"/>
          <w:szCs w:val="24"/>
          <w:lang w:val="sr-Latn-CS"/>
        </w:rPr>
      </w:pPr>
      <w:r w:rsidRPr="00F5262E">
        <w:rPr>
          <w:rFonts w:cs="Calibri"/>
          <w:bCs/>
          <w:sz w:val="24"/>
          <w:szCs w:val="24"/>
          <w:lang w:val="sr-Latn-CS"/>
        </w:rPr>
        <w:t>Свe eвeнтуaлнe спoрoвe из oвoг угoвoрa угoвoрнe стрaнe рeшaвaћe спoрaзумнo, a спoрoвe кoje нe буду мoглe рeшити спoрaзумнo рeшaвaћe нaдлeжни суд у Лeскoвцу.</w:t>
      </w:r>
    </w:p>
    <w:p w:rsidR="0001486F" w:rsidRPr="00F5262E" w:rsidRDefault="0001486F" w:rsidP="00852671">
      <w:pPr>
        <w:autoSpaceDE w:val="0"/>
        <w:autoSpaceDN w:val="0"/>
        <w:adjustRightInd w:val="0"/>
        <w:jc w:val="both"/>
        <w:rPr>
          <w:rFonts w:cs="Calibri"/>
          <w:bCs/>
          <w:sz w:val="24"/>
          <w:szCs w:val="24"/>
          <w:lang w:val="sr-Cyrl-RS"/>
        </w:rPr>
      </w:pPr>
    </w:p>
    <w:p w:rsidR="0001486F" w:rsidRPr="00F5262E" w:rsidRDefault="00E71158" w:rsidP="0001486F">
      <w:pPr>
        <w:autoSpaceDE w:val="0"/>
        <w:autoSpaceDN w:val="0"/>
        <w:adjustRightInd w:val="0"/>
        <w:jc w:val="center"/>
        <w:rPr>
          <w:rFonts w:cs="Calibri"/>
          <w:bCs/>
          <w:sz w:val="24"/>
          <w:szCs w:val="24"/>
          <w:lang w:val="sr-Latn-CS"/>
        </w:rPr>
      </w:pPr>
      <w:r w:rsidRPr="00F5262E">
        <w:rPr>
          <w:rFonts w:cs="Calibri"/>
          <w:bCs/>
          <w:sz w:val="24"/>
          <w:szCs w:val="24"/>
          <w:lang w:val="sr-Latn-CS"/>
        </w:rPr>
        <w:t>Члан 1</w:t>
      </w:r>
      <w:r w:rsidRPr="00F5262E">
        <w:rPr>
          <w:rFonts w:cs="Calibri"/>
          <w:bCs/>
          <w:sz w:val="24"/>
          <w:szCs w:val="24"/>
          <w:lang w:val="sr-Cyrl-RS"/>
        </w:rPr>
        <w:t>4</w:t>
      </w:r>
      <w:r w:rsidR="0001486F" w:rsidRPr="00F5262E">
        <w:rPr>
          <w:rFonts w:cs="Calibri"/>
          <w:bCs/>
          <w:sz w:val="24"/>
          <w:szCs w:val="24"/>
          <w:lang w:val="sr-Latn-CS"/>
        </w:rPr>
        <w:t>.</w:t>
      </w:r>
    </w:p>
    <w:p w:rsidR="0001486F" w:rsidRPr="00F5262E" w:rsidRDefault="0001486F" w:rsidP="0001486F">
      <w:pPr>
        <w:autoSpaceDE w:val="0"/>
        <w:autoSpaceDN w:val="0"/>
        <w:adjustRightInd w:val="0"/>
        <w:jc w:val="both"/>
        <w:rPr>
          <w:rFonts w:cs="Calibri"/>
          <w:bCs/>
          <w:sz w:val="24"/>
          <w:szCs w:val="24"/>
          <w:lang w:val="sr-Latn-CS"/>
        </w:rPr>
      </w:pPr>
      <w:r w:rsidRPr="00F5262E">
        <w:rPr>
          <w:rFonts w:cs="Calibri"/>
          <w:bCs/>
          <w:sz w:val="24"/>
          <w:szCs w:val="24"/>
        </w:rPr>
        <w:tab/>
        <w:t>Угoвoр je сaчињeн у 6 (шест) истoвeтних примeрaкa oд кojих 4 (четири) задржава наручилац, а 2 (два) извођач.</w:t>
      </w:r>
    </w:p>
    <w:p w:rsidR="0001486F" w:rsidRPr="00F5262E" w:rsidRDefault="0001486F" w:rsidP="0001486F">
      <w:pPr>
        <w:autoSpaceDE w:val="0"/>
        <w:autoSpaceDN w:val="0"/>
        <w:adjustRightInd w:val="0"/>
        <w:jc w:val="both"/>
        <w:rPr>
          <w:rFonts w:cs="Calibri"/>
          <w:bCs/>
          <w:sz w:val="24"/>
          <w:szCs w:val="24"/>
          <w:lang w:val="sr-Cyrl-RS"/>
        </w:rPr>
      </w:pPr>
    </w:p>
    <w:p w:rsidR="00852671" w:rsidRPr="00F5262E" w:rsidRDefault="00852671" w:rsidP="0001486F">
      <w:pPr>
        <w:autoSpaceDE w:val="0"/>
        <w:autoSpaceDN w:val="0"/>
        <w:adjustRightInd w:val="0"/>
        <w:jc w:val="both"/>
        <w:rPr>
          <w:rFonts w:cs="Calibri"/>
          <w:bCs/>
          <w:sz w:val="24"/>
          <w:szCs w:val="24"/>
          <w:lang w:val="sr-Cyrl-RS"/>
        </w:rPr>
      </w:pPr>
    </w:p>
    <w:p w:rsidR="00852671" w:rsidRPr="00F5262E" w:rsidRDefault="00852671" w:rsidP="0001486F">
      <w:pPr>
        <w:autoSpaceDE w:val="0"/>
        <w:autoSpaceDN w:val="0"/>
        <w:adjustRightInd w:val="0"/>
        <w:jc w:val="both"/>
        <w:rPr>
          <w:rFonts w:cs="Calibri"/>
          <w:b/>
          <w:bCs/>
          <w:sz w:val="24"/>
          <w:szCs w:val="24"/>
          <w:lang w:val="sr-Cyrl-RS"/>
        </w:rPr>
      </w:pPr>
      <w:r w:rsidRPr="00F5262E">
        <w:rPr>
          <w:rFonts w:cs="Calibri"/>
          <w:bCs/>
          <w:sz w:val="24"/>
          <w:szCs w:val="24"/>
          <w:lang w:val="sr-Cyrl-RS"/>
        </w:rPr>
        <w:tab/>
        <w:t xml:space="preserve">       </w:t>
      </w:r>
      <w:r w:rsidRPr="00F5262E">
        <w:rPr>
          <w:rFonts w:cs="Calibri"/>
          <w:b/>
          <w:bCs/>
          <w:sz w:val="24"/>
          <w:szCs w:val="24"/>
          <w:lang w:val="sr-Cyrl-RS"/>
        </w:rPr>
        <w:t xml:space="preserve"> Извођач радова</w:t>
      </w:r>
      <w:r w:rsidR="00495F1B" w:rsidRPr="00495F1B">
        <w:rPr>
          <w:rFonts w:cs="Calibri"/>
          <w:b/>
          <w:bCs/>
          <w:sz w:val="24"/>
          <w:szCs w:val="24"/>
          <w:lang w:val="sr-Cyrl-RS"/>
        </w:rPr>
        <w:t xml:space="preserve"> </w:t>
      </w:r>
      <w:r w:rsidR="00495F1B">
        <w:rPr>
          <w:rFonts w:cs="Calibri"/>
          <w:b/>
          <w:bCs/>
          <w:sz w:val="24"/>
          <w:szCs w:val="24"/>
          <w:lang w:val="sr-Latn-RS"/>
        </w:rPr>
        <w:t xml:space="preserve">                                                       </w:t>
      </w:r>
      <w:r w:rsidR="00495F1B" w:rsidRPr="00F5262E">
        <w:rPr>
          <w:rFonts w:cs="Calibri"/>
          <w:b/>
          <w:bCs/>
          <w:sz w:val="24"/>
          <w:szCs w:val="24"/>
          <w:lang w:val="sr-Cyrl-RS"/>
        </w:rPr>
        <w:t xml:space="preserve">Наручилац радова                                                        </w:t>
      </w:r>
    </w:p>
    <w:p w:rsidR="00852671" w:rsidRPr="00F5262E" w:rsidRDefault="00852671" w:rsidP="0001486F">
      <w:pPr>
        <w:autoSpaceDE w:val="0"/>
        <w:autoSpaceDN w:val="0"/>
        <w:adjustRightInd w:val="0"/>
        <w:jc w:val="both"/>
        <w:rPr>
          <w:rFonts w:cs="Calibri"/>
          <w:bCs/>
          <w:sz w:val="24"/>
          <w:szCs w:val="24"/>
          <w:lang w:val="sr-Cyrl-RS"/>
        </w:rPr>
      </w:pPr>
      <w:r w:rsidRPr="00F5262E">
        <w:rPr>
          <w:rFonts w:cs="Calibri"/>
          <w:bCs/>
          <w:sz w:val="24"/>
          <w:szCs w:val="24"/>
          <w:lang w:val="sr-Cyrl-RS"/>
        </w:rPr>
        <w:t xml:space="preserve">          __________________________</w:t>
      </w:r>
      <w:r w:rsidR="00495F1B">
        <w:rPr>
          <w:rFonts w:cs="Calibri"/>
          <w:bCs/>
          <w:sz w:val="24"/>
          <w:szCs w:val="24"/>
          <w:lang w:val="sr-Latn-RS"/>
        </w:rPr>
        <w:t xml:space="preserve">          </w:t>
      </w:r>
      <w:r w:rsidR="00495F1B">
        <w:rPr>
          <w:rFonts w:cs="Calibri"/>
          <w:bCs/>
          <w:sz w:val="24"/>
          <w:szCs w:val="24"/>
          <w:lang w:val="sr-Cyrl-RS"/>
        </w:rPr>
        <w:t xml:space="preserve">М.П.              </w:t>
      </w:r>
      <w:r w:rsidRPr="00F5262E">
        <w:rPr>
          <w:rFonts w:cs="Calibri"/>
          <w:bCs/>
          <w:sz w:val="24"/>
          <w:szCs w:val="24"/>
          <w:lang w:val="sr-Cyrl-RS"/>
        </w:rPr>
        <w:t xml:space="preserve">  ___________________________</w:t>
      </w:r>
    </w:p>
    <w:p w:rsidR="0001486F" w:rsidRPr="00F5262E" w:rsidRDefault="0001486F" w:rsidP="0001486F">
      <w:pPr>
        <w:autoSpaceDE w:val="0"/>
        <w:autoSpaceDN w:val="0"/>
        <w:adjustRightInd w:val="0"/>
        <w:jc w:val="both"/>
        <w:rPr>
          <w:rFonts w:cs="Calibri"/>
          <w:bCs/>
          <w:sz w:val="24"/>
          <w:szCs w:val="24"/>
          <w:lang w:val="sr-Latn-CS"/>
        </w:rPr>
      </w:pPr>
    </w:p>
    <w:p w:rsidR="0001486F" w:rsidRPr="00F5262E" w:rsidRDefault="0001486F" w:rsidP="0001486F">
      <w:pPr>
        <w:rPr>
          <w:sz w:val="24"/>
          <w:szCs w:val="24"/>
        </w:rPr>
      </w:pPr>
      <w:r w:rsidRPr="00F5262E">
        <w:rPr>
          <w:rFonts w:cs="Calibri"/>
          <w:i/>
          <w:sz w:val="24"/>
          <w:szCs w:val="24"/>
          <w:lang w:val="sr-Cyrl-CS" w:bidi="en-US"/>
        </w:rPr>
        <w:t>Напомена:</w:t>
      </w:r>
      <w:r w:rsidRPr="00F5262E">
        <w:rPr>
          <w:rFonts w:cs="Calibri"/>
          <w:sz w:val="24"/>
          <w:szCs w:val="24"/>
          <w:lang w:val="sr-Cyrl-CS" w:bidi="en-US"/>
        </w:rPr>
        <w:t xml:space="preserve">  овај модел уговора представља садржину уговора који ће бити закључен са изабраним понуђачем.</w:t>
      </w:r>
    </w:p>
    <w:p w:rsidR="00171C26" w:rsidRPr="00F5262E" w:rsidRDefault="00171C26" w:rsidP="0001486F">
      <w:pPr>
        <w:spacing w:after="0" w:line="240" w:lineRule="auto"/>
        <w:jc w:val="both"/>
        <w:rPr>
          <w:sz w:val="24"/>
          <w:szCs w:val="24"/>
        </w:rPr>
      </w:pPr>
    </w:p>
    <w:sectPr w:rsidR="00171C26" w:rsidRPr="00F5262E" w:rsidSect="00002A48">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215E7" w:rsidRDefault="005215E7">
      <w:r>
        <w:separator/>
      </w:r>
    </w:p>
  </w:endnote>
  <w:endnote w:type="continuationSeparator" w:id="0">
    <w:p w:rsidR="005215E7" w:rsidRDefault="005215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iberation Sans Narrow">
    <w:altName w:val="Arial"/>
    <w:charset w:val="00"/>
    <w:family w:val="swiss"/>
    <w:pitch w:val="variable"/>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Carlito">
    <w:altName w:val="Arial"/>
    <w:charset w:val="00"/>
    <w:family w:val="swiss"/>
    <w:pitch w:val="variable"/>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D66CF" w:rsidRDefault="00BD66CF" w:rsidP="00002A4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D66CF" w:rsidRDefault="00BD66CF" w:rsidP="00002A4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D66CF" w:rsidRDefault="00BD66CF" w:rsidP="00002A4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06846">
      <w:rPr>
        <w:rStyle w:val="PageNumber"/>
      </w:rPr>
      <w:t>8</w:t>
    </w:r>
    <w:r>
      <w:rPr>
        <w:rStyle w:val="PageNumber"/>
      </w:rPr>
      <w:fldChar w:fldCharType="end"/>
    </w:r>
  </w:p>
  <w:p w:rsidR="00BD66CF" w:rsidRDefault="00BD66CF" w:rsidP="00002A48">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D66CF" w:rsidRDefault="00BD66CF" w:rsidP="0098044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06846">
      <w:rPr>
        <w:rStyle w:val="PageNumber"/>
      </w:rPr>
      <w:t>32</w:t>
    </w:r>
    <w:r>
      <w:rPr>
        <w:rStyle w:val="PageNumber"/>
      </w:rPr>
      <w:fldChar w:fldCharType="end"/>
    </w:r>
  </w:p>
  <w:p w:rsidR="00BD66CF" w:rsidRPr="00826A9E" w:rsidRDefault="00BD66CF" w:rsidP="00980448">
    <w:pPr>
      <w:pStyle w:val="Footer"/>
      <w:ind w:right="360"/>
      <w:jc w:val="right"/>
      <w:rPr>
        <w:lang w:val="sr-Cyrl-RS"/>
      </w:rPr>
    </w:pPr>
  </w:p>
  <w:p w:rsidR="00BD66CF" w:rsidRDefault="00BD66CF" w:rsidP="00980448">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215E7" w:rsidRDefault="005215E7">
      <w:r>
        <w:separator/>
      </w:r>
    </w:p>
  </w:footnote>
  <w:footnote w:type="continuationSeparator" w:id="0">
    <w:p w:rsidR="005215E7" w:rsidRDefault="005215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F00C5"/>
    <w:multiLevelType w:val="hybridMultilevel"/>
    <w:tmpl w:val="915E3006"/>
    <w:lvl w:ilvl="0" w:tplc="2B9C485E">
      <w:numFmt w:val="bullet"/>
      <w:lvlText w:val="-"/>
      <w:lvlJc w:val="left"/>
      <w:pPr>
        <w:ind w:left="1065" w:hanging="360"/>
      </w:pPr>
      <w:rPr>
        <w:rFonts w:ascii="Times New Roman" w:eastAsia="Times New Roman" w:hAnsi="Times New Roman" w:cs="Times New Roman" w:hint="default"/>
        <w:b w:val="0"/>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 w15:restartNumberingAfterBreak="0">
    <w:nsid w:val="0A807816"/>
    <w:multiLevelType w:val="hybridMultilevel"/>
    <w:tmpl w:val="47340574"/>
    <w:lvl w:ilvl="0" w:tplc="081A0001">
      <w:start w:val="1"/>
      <w:numFmt w:val="bullet"/>
      <w:lvlText w:val=""/>
      <w:lvlJc w:val="left"/>
      <w:pPr>
        <w:ind w:left="720" w:hanging="360"/>
      </w:pPr>
      <w:rPr>
        <w:rFonts w:ascii="Symbol" w:hAnsi="Symbol" w:hint="default"/>
      </w:rPr>
    </w:lvl>
    <w:lvl w:ilvl="1" w:tplc="081A0003">
      <w:start w:val="1"/>
      <w:numFmt w:val="bullet"/>
      <w:lvlText w:val="o"/>
      <w:lvlJc w:val="left"/>
      <w:pPr>
        <w:ind w:left="1440" w:hanging="360"/>
      </w:pPr>
      <w:rPr>
        <w:rFonts w:ascii="Courier New" w:hAnsi="Courier New" w:cs="Times New Roman" w:hint="default"/>
      </w:rPr>
    </w:lvl>
    <w:lvl w:ilvl="2" w:tplc="081A0005">
      <w:start w:val="1"/>
      <w:numFmt w:val="bullet"/>
      <w:lvlText w:val=""/>
      <w:lvlJc w:val="left"/>
      <w:pPr>
        <w:ind w:left="2160" w:hanging="360"/>
      </w:pPr>
      <w:rPr>
        <w:rFonts w:ascii="Wingdings" w:hAnsi="Wingdings" w:hint="default"/>
      </w:rPr>
    </w:lvl>
    <w:lvl w:ilvl="3" w:tplc="081A0001">
      <w:start w:val="1"/>
      <w:numFmt w:val="bullet"/>
      <w:lvlText w:val=""/>
      <w:lvlJc w:val="left"/>
      <w:pPr>
        <w:ind w:left="2880" w:hanging="360"/>
      </w:pPr>
      <w:rPr>
        <w:rFonts w:ascii="Symbol" w:hAnsi="Symbol" w:hint="default"/>
      </w:rPr>
    </w:lvl>
    <w:lvl w:ilvl="4" w:tplc="081A0003">
      <w:start w:val="1"/>
      <w:numFmt w:val="bullet"/>
      <w:lvlText w:val="o"/>
      <w:lvlJc w:val="left"/>
      <w:pPr>
        <w:ind w:left="3600" w:hanging="360"/>
      </w:pPr>
      <w:rPr>
        <w:rFonts w:ascii="Courier New" w:hAnsi="Courier New" w:cs="Times New Roman" w:hint="default"/>
      </w:rPr>
    </w:lvl>
    <w:lvl w:ilvl="5" w:tplc="081A0005">
      <w:start w:val="1"/>
      <w:numFmt w:val="bullet"/>
      <w:lvlText w:val=""/>
      <w:lvlJc w:val="left"/>
      <w:pPr>
        <w:ind w:left="4320" w:hanging="360"/>
      </w:pPr>
      <w:rPr>
        <w:rFonts w:ascii="Wingdings" w:hAnsi="Wingdings" w:hint="default"/>
      </w:rPr>
    </w:lvl>
    <w:lvl w:ilvl="6" w:tplc="081A0001">
      <w:start w:val="1"/>
      <w:numFmt w:val="bullet"/>
      <w:lvlText w:val=""/>
      <w:lvlJc w:val="left"/>
      <w:pPr>
        <w:ind w:left="5040" w:hanging="360"/>
      </w:pPr>
      <w:rPr>
        <w:rFonts w:ascii="Symbol" w:hAnsi="Symbol" w:hint="default"/>
      </w:rPr>
    </w:lvl>
    <w:lvl w:ilvl="7" w:tplc="081A0003">
      <w:start w:val="1"/>
      <w:numFmt w:val="bullet"/>
      <w:lvlText w:val="o"/>
      <w:lvlJc w:val="left"/>
      <w:pPr>
        <w:ind w:left="5760" w:hanging="360"/>
      </w:pPr>
      <w:rPr>
        <w:rFonts w:ascii="Courier New" w:hAnsi="Courier New" w:cs="Times New Roman" w:hint="default"/>
      </w:rPr>
    </w:lvl>
    <w:lvl w:ilvl="8" w:tplc="081A0005">
      <w:start w:val="1"/>
      <w:numFmt w:val="bullet"/>
      <w:lvlText w:val=""/>
      <w:lvlJc w:val="left"/>
      <w:pPr>
        <w:ind w:left="6480" w:hanging="360"/>
      </w:pPr>
      <w:rPr>
        <w:rFonts w:ascii="Wingdings" w:hAnsi="Wingdings" w:hint="default"/>
      </w:rPr>
    </w:lvl>
  </w:abstractNum>
  <w:abstractNum w:abstractNumId="2" w15:restartNumberingAfterBreak="0">
    <w:nsid w:val="0B0862D9"/>
    <w:multiLevelType w:val="hybridMultilevel"/>
    <w:tmpl w:val="C0087436"/>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15:restartNumberingAfterBreak="0">
    <w:nsid w:val="0CB414ED"/>
    <w:multiLevelType w:val="hybridMultilevel"/>
    <w:tmpl w:val="01BE5740"/>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Times New Roman"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Times New Roman"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Times New Roman" w:hint="default"/>
      </w:rPr>
    </w:lvl>
    <w:lvl w:ilvl="8" w:tplc="04090005">
      <w:start w:val="1"/>
      <w:numFmt w:val="bullet"/>
      <w:lvlText w:val=""/>
      <w:lvlJc w:val="left"/>
      <w:pPr>
        <w:ind w:left="6525" w:hanging="360"/>
      </w:pPr>
      <w:rPr>
        <w:rFonts w:ascii="Wingdings" w:hAnsi="Wingdings" w:hint="default"/>
      </w:rPr>
    </w:lvl>
  </w:abstractNum>
  <w:abstractNum w:abstractNumId="4" w15:restartNumberingAfterBreak="0">
    <w:nsid w:val="0D34B6A8"/>
    <w:multiLevelType w:val="hybridMultilevel"/>
    <w:tmpl w:val="243A0EB6"/>
    <w:lvl w:ilvl="0" w:tplc="C9FAF684">
      <w:start w:val="1"/>
      <w:numFmt w:val="bullet"/>
      <w:lvlText w:val="У"/>
      <w:lvlJc w:val="left"/>
    </w:lvl>
    <w:lvl w:ilvl="1" w:tplc="D05C165C">
      <w:numFmt w:val="decimal"/>
      <w:lvlText w:val=""/>
      <w:lvlJc w:val="left"/>
    </w:lvl>
    <w:lvl w:ilvl="2" w:tplc="1588680A">
      <w:numFmt w:val="decimal"/>
      <w:lvlText w:val=""/>
      <w:lvlJc w:val="left"/>
    </w:lvl>
    <w:lvl w:ilvl="3" w:tplc="B248E1E4">
      <w:numFmt w:val="decimal"/>
      <w:lvlText w:val=""/>
      <w:lvlJc w:val="left"/>
    </w:lvl>
    <w:lvl w:ilvl="4" w:tplc="795C2D8E">
      <w:numFmt w:val="decimal"/>
      <w:lvlText w:val=""/>
      <w:lvlJc w:val="left"/>
    </w:lvl>
    <w:lvl w:ilvl="5" w:tplc="073252E4">
      <w:numFmt w:val="decimal"/>
      <w:lvlText w:val=""/>
      <w:lvlJc w:val="left"/>
    </w:lvl>
    <w:lvl w:ilvl="6" w:tplc="584CE950">
      <w:numFmt w:val="decimal"/>
      <w:lvlText w:val=""/>
      <w:lvlJc w:val="left"/>
    </w:lvl>
    <w:lvl w:ilvl="7" w:tplc="57B089EC">
      <w:numFmt w:val="decimal"/>
      <w:lvlText w:val=""/>
      <w:lvlJc w:val="left"/>
    </w:lvl>
    <w:lvl w:ilvl="8" w:tplc="978A1010">
      <w:numFmt w:val="decimal"/>
      <w:lvlText w:val=""/>
      <w:lvlJc w:val="left"/>
    </w:lvl>
  </w:abstractNum>
  <w:abstractNum w:abstractNumId="5" w15:restartNumberingAfterBreak="0">
    <w:nsid w:val="0E6C7916"/>
    <w:multiLevelType w:val="hybridMultilevel"/>
    <w:tmpl w:val="1068A8C8"/>
    <w:lvl w:ilvl="0" w:tplc="685283E2">
      <w:start w:val="2"/>
      <w:numFmt w:val="decimal"/>
      <w:lvlText w:val="%1."/>
      <w:lvlJc w:val="left"/>
      <w:pPr>
        <w:ind w:left="1080" w:hanging="360"/>
      </w:pPr>
      <w:rPr>
        <w:rFonts w:hint="default"/>
      </w:rPr>
    </w:lvl>
    <w:lvl w:ilvl="1" w:tplc="241A0019" w:tentative="1">
      <w:start w:val="1"/>
      <w:numFmt w:val="lowerLetter"/>
      <w:lvlText w:val="%2."/>
      <w:lvlJc w:val="left"/>
      <w:pPr>
        <w:ind w:left="1800" w:hanging="360"/>
      </w:pPr>
    </w:lvl>
    <w:lvl w:ilvl="2" w:tplc="241A001B" w:tentative="1">
      <w:start w:val="1"/>
      <w:numFmt w:val="lowerRoman"/>
      <w:lvlText w:val="%3."/>
      <w:lvlJc w:val="right"/>
      <w:pPr>
        <w:ind w:left="2520" w:hanging="180"/>
      </w:pPr>
    </w:lvl>
    <w:lvl w:ilvl="3" w:tplc="241A000F" w:tentative="1">
      <w:start w:val="1"/>
      <w:numFmt w:val="decimal"/>
      <w:lvlText w:val="%4."/>
      <w:lvlJc w:val="left"/>
      <w:pPr>
        <w:ind w:left="3240" w:hanging="360"/>
      </w:pPr>
    </w:lvl>
    <w:lvl w:ilvl="4" w:tplc="241A0019" w:tentative="1">
      <w:start w:val="1"/>
      <w:numFmt w:val="lowerLetter"/>
      <w:lvlText w:val="%5."/>
      <w:lvlJc w:val="left"/>
      <w:pPr>
        <w:ind w:left="3960" w:hanging="360"/>
      </w:pPr>
    </w:lvl>
    <w:lvl w:ilvl="5" w:tplc="241A001B" w:tentative="1">
      <w:start w:val="1"/>
      <w:numFmt w:val="lowerRoman"/>
      <w:lvlText w:val="%6."/>
      <w:lvlJc w:val="right"/>
      <w:pPr>
        <w:ind w:left="4680" w:hanging="180"/>
      </w:pPr>
    </w:lvl>
    <w:lvl w:ilvl="6" w:tplc="241A000F" w:tentative="1">
      <w:start w:val="1"/>
      <w:numFmt w:val="decimal"/>
      <w:lvlText w:val="%7."/>
      <w:lvlJc w:val="left"/>
      <w:pPr>
        <w:ind w:left="5400" w:hanging="360"/>
      </w:pPr>
    </w:lvl>
    <w:lvl w:ilvl="7" w:tplc="241A0019" w:tentative="1">
      <w:start w:val="1"/>
      <w:numFmt w:val="lowerLetter"/>
      <w:lvlText w:val="%8."/>
      <w:lvlJc w:val="left"/>
      <w:pPr>
        <w:ind w:left="6120" w:hanging="360"/>
      </w:pPr>
    </w:lvl>
    <w:lvl w:ilvl="8" w:tplc="241A001B" w:tentative="1">
      <w:start w:val="1"/>
      <w:numFmt w:val="lowerRoman"/>
      <w:lvlText w:val="%9."/>
      <w:lvlJc w:val="right"/>
      <w:pPr>
        <w:ind w:left="6840" w:hanging="180"/>
      </w:pPr>
    </w:lvl>
  </w:abstractNum>
  <w:abstractNum w:abstractNumId="6" w15:restartNumberingAfterBreak="0">
    <w:nsid w:val="10233C99"/>
    <w:multiLevelType w:val="hybridMultilevel"/>
    <w:tmpl w:val="7224314E"/>
    <w:lvl w:ilvl="0" w:tplc="F6B40E3A">
      <w:start w:val="2"/>
      <w:numFmt w:val="decimal"/>
      <w:lvlText w:val="%1."/>
      <w:lvlJc w:val="left"/>
    </w:lvl>
    <w:lvl w:ilvl="1" w:tplc="253CCC1A">
      <w:numFmt w:val="decimal"/>
      <w:lvlText w:val=""/>
      <w:lvlJc w:val="left"/>
    </w:lvl>
    <w:lvl w:ilvl="2" w:tplc="8A2AD038">
      <w:numFmt w:val="decimal"/>
      <w:lvlText w:val=""/>
      <w:lvlJc w:val="left"/>
    </w:lvl>
    <w:lvl w:ilvl="3" w:tplc="86BECFEC">
      <w:numFmt w:val="decimal"/>
      <w:lvlText w:val=""/>
      <w:lvlJc w:val="left"/>
    </w:lvl>
    <w:lvl w:ilvl="4" w:tplc="09B6F78C">
      <w:numFmt w:val="decimal"/>
      <w:lvlText w:val=""/>
      <w:lvlJc w:val="left"/>
    </w:lvl>
    <w:lvl w:ilvl="5" w:tplc="551ED36E">
      <w:numFmt w:val="decimal"/>
      <w:lvlText w:val=""/>
      <w:lvlJc w:val="left"/>
    </w:lvl>
    <w:lvl w:ilvl="6" w:tplc="D2989DD4">
      <w:numFmt w:val="decimal"/>
      <w:lvlText w:val=""/>
      <w:lvlJc w:val="left"/>
    </w:lvl>
    <w:lvl w:ilvl="7" w:tplc="74042562">
      <w:numFmt w:val="decimal"/>
      <w:lvlText w:val=""/>
      <w:lvlJc w:val="left"/>
    </w:lvl>
    <w:lvl w:ilvl="8" w:tplc="64F80BF0">
      <w:numFmt w:val="decimal"/>
      <w:lvlText w:val=""/>
      <w:lvlJc w:val="left"/>
    </w:lvl>
  </w:abstractNum>
  <w:abstractNum w:abstractNumId="7" w15:restartNumberingAfterBreak="0">
    <w:nsid w:val="15B5AF5C"/>
    <w:multiLevelType w:val="hybridMultilevel"/>
    <w:tmpl w:val="D4EE3CB4"/>
    <w:lvl w:ilvl="0" w:tplc="205A812A">
      <w:start w:val="1"/>
      <w:numFmt w:val="decimal"/>
      <w:lvlText w:val="%1)"/>
      <w:lvlJc w:val="left"/>
    </w:lvl>
    <w:lvl w:ilvl="1" w:tplc="CD8056D8">
      <w:numFmt w:val="decimal"/>
      <w:lvlText w:val=""/>
      <w:lvlJc w:val="left"/>
    </w:lvl>
    <w:lvl w:ilvl="2" w:tplc="0C30F136">
      <w:numFmt w:val="decimal"/>
      <w:lvlText w:val=""/>
      <w:lvlJc w:val="left"/>
    </w:lvl>
    <w:lvl w:ilvl="3" w:tplc="270C5210">
      <w:numFmt w:val="decimal"/>
      <w:lvlText w:val=""/>
      <w:lvlJc w:val="left"/>
    </w:lvl>
    <w:lvl w:ilvl="4" w:tplc="C138F292">
      <w:numFmt w:val="decimal"/>
      <w:lvlText w:val=""/>
      <w:lvlJc w:val="left"/>
    </w:lvl>
    <w:lvl w:ilvl="5" w:tplc="8398C204">
      <w:numFmt w:val="decimal"/>
      <w:lvlText w:val=""/>
      <w:lvlJc w:val="left"/>
    </w:lvl>
    <w:lvl w:ilvl="6" w:tplc="862A749C">
      <w:numFmt w:val="decimal"/>
      <w:lvlText w:val=""/>
      <w:lvlJc w:val="left"/>
    </w:lvl>
    <w:lvl w:ilvl="7" w:tplc="26D06620">
      <w:numFmt w:val="decimal"/>
      <w:lvlText w:val=""/>
      <w:lvlJc w:val="left"/>
    </w:lvl>
    <w:lvl w:ilvl="8" w:tplc="5A68A5BC">
      <w:numFmt w:val="decimal"/>
      <w:lvlText w:val=""/>
      <w:lvlJc w:val="left"/>
    </w:lvl>
  </w:abstractNum>
  <w:abstractNum w:abstractNumId="8" w15:restartNumberingAfterBreak="0">
    <w:nsid w:val="17890557"/>
    <w:multiLevelType w:val="hybridMultilevel"/>
    <w:tmpl w:val="0436FC26"/>
    <w:lvl w:ilvl="0" w:tplc="E152AAC8">
      <w:start w:val="1"/>
      <w:numFmt w:val="decimal"/>
      <w:lvlText w:val="%1)"/>
      <w:lvlJc w:val="left"/>
      <w:pPr>
        <w:ind w:left="184" w:hanging="156"/>
      </w:pPr>
      <w:rPr>
        <w:rFonts w:ascii="Liberation Sans Narrow" w:eastAsia="Liberation Sans Narrow" w:hAnsi="Liberation Sans Narrow" w:cs="Liberation Sans Narrow" w:hint="default"/>
        <w:b w:val="0"/>
        <w:bCs w:val="0"/>
        <w:i w:val="0"/>
        <w:iCs w:val="0"/>
        <w:spacing w:val="-1"/>
        <w:w w:val="112"/>
        <w:sz w:val="15"/>
        <w:szCs w:val="15"/>
        <w:lang w:eastAsia="en-US" w:bidi="ar-SA"/>
      </w:rPr>
    </w:lvl>
    <w:lvl w:ilvl="1" w:tplc="53D6AB00">
      <w:numFmt w:val="bullet"/>
      <w:lvlText w:val="-"/>
      <w:lvlJc w:val="left"/>
      <w:pPr>
        <w:ind w:left="28" w:hanging="80"/>
      </w:pPr>
      <w:rPr>
        <w:rFonts w:ascii="Liberation Sans Narrow" w:eastAsia="Liberation Sans Narrow" w:hAnsi="Liberation Sans Narrow" w:cs="Liberation Sans Narrow" w:hint="default"/>
        <w:b w:val="0"/>
        <w:bCs w:val="0"/>
        <w:i w:val="0"/>
        <w:iCs w:val="0"/>
        <w:spacing w:val="0"/>
        <w:w w:val="113"/>
        <w:sz w:val="15"/>
        <w:szCs w:val="15"/>
        <w:lang w:eastAsia="en-US" w:bidi="ar-SA"/>
      </w:rPr>
    </w:lvl>
    <w:lvl w:ilvl="2" w:tplc="9CFAB584">
      <w:numFmt w:val="bullet"/>
      <w:lvlText w:val="•"/>
      <w:lvlJc w:val="left"/>
      <w:pPr>
        <w:ind w:left="638" w:hanging="80"/>
      </w:pPr>
      <w:rPr>
        <w:rFonts w:hint="default"/>
        <w:lang w:eastAsia="en-US" w:bidi="ar-SA"/>
      </w:rPr>
    </w:lvl>
    <w:lvl w:ilvl="3" w:tplc="02060EA8">
      <w:numFmt w:val="bullet"/>
      <w:lvlText w:val="•"/>
      <w:lvlJc w:val="left"/>
      <w:pPr>
        <w:ind w:left="1096" w:hanging="80"/>
      </w:pPr>
      <w:rPr>
        <w:rFonts w:hint="default"/>
        <w:lang w:eastAsia="en-US" w:bidi="ar-SA"/>
      </w:rPr>
    </w:lvl>
    <w:lvl w:ilvl="4" w:tplc="94F62A4A">
      <w:numFmt w:val="bullet"/>
      <w:lvlText w:val="•"/>
      <w:lvlJc w:val="left"/>
      <w:pPr>
        <w:ind w:left="1555" w:hanging="80"/>
      </w:pPr>
      <w:rPr>
        <w:rFonts w:hint="default"/>
        <w:lang w:eastAsia="en-US" w:bidi="ar-SA"/>
      </w:rPr>
    </w:lvl>
    <w:lvl w:ilvl="5" w:tplc="CC4E470C">
      <w:numFmt w:val="bullet"/>
      <w:lvlText w:val="•"/>
      <w:lvlJc w:val="left"/>
      <w:pPr>
        <w:ind w:left="2013" w:hanging="80"/>
      </w:pPr>
      <w:rPr>
        <w:rFonts w:hint="default"/>
        <w:lang w:eastAsia="en-US" w:bidi="ar-SA"/>
      </w:rPr>
    </w:lvl>
    <w:lvl w:ilvl="6" w:tplc="22660060">
      <w:numFmt w:val="bullet"/>
      <w:lvlText w:val="•"/>
      <w:lvlJc w:val="left"/>
      <w:pPr>
        <w:ind w:left="2472" w:hanging="80"/>
      </w:pPr>
      <w:rPr>
        <w:rFonts w:hint="default"/>
        <w:lang w:eastAsia="en-US" w:bidi="ar-SA"/>
      </w:rPr>
    </w:lvl>
    <w:lvl w:ilvl="7" w:tplc="D8FE0570">
      <w:numFmt w:val="bullet"/>
      <w:lvlText w:val="•"/>
      <w:lvlJc w:val="left"/>
      <w:pPr>
        <w:ind w:left="2930" w:hanging="80"/>
      </w:pPr>
      <w:rPr>
        <w:rFonts w:hint="default"/>
        <w:lang w:eastAsia="en-US" w:bidi="ar-SA"/>
      </w:rPr>
    </w:lvl>
    <w:lvl w:ilvl="8" w:tplc="D63401DC">
      <w:numFmt w:val="bullet"/>
      <w:lvlText w:val="•"/>
      <w:lvlJc w:val="left"/>
      <w:pPr>
        <w:ind w:left="3389" w:hanging="80"/>
      </w:pPr>
      <w:rPr>
        <w:rFonts w:hint="default"/>
        <w:lang w:eastAsia="en-US" w:bidi="ar-SA"/>
      </w:rPr>
    </w:lvl>
  </w:abstractNum>
  <w:abstractNum w:abstractNumId="9" w15:restartNumberingAfterBreak="0">
    <w:nsid w:val="180115BE"/>
    <w:multiLevelType w:val="hybridMultilevel"/>
    <w:tmpl w:val="47422A4C"/>
    <w:lvl w:ilvl="0" w:tplc="F58A4BE6">
      <w:start w:val="1"/>
      <w:numFmt w:val="decimal"/>
      <w:lvlText w:val="%1."/>
      <w:lvlJc w:val="left"/>
    </w:lvl>
    <w:lvl w:ilvl="1" w:tplc="32AEC852">
      <w:numFmt w:val="decimal"/>
      <w:lvlText w:val=""/>
      <w:lvlJc w:val="left"/>
    </w:lvl>
    <w:lvl w:ilvl="2" w:tplc="7C9E5172">
      <w:numFmt w:val="decimal"/>
      <w:lvlText w:val=""/>
      <w:lvlJc w:val="left"/>
    </w:lvl>
    <w:lvl w:ilvl="3" w:tplc="17AA349A">
      <w:numFmt w:val="decimal"/>
      <w:lvlText w:val=""/>
      <w:lvlJc w:val="left"/>
    </w:lvl>
    <w:lvl w:ilvl="4" w:tplc="69A4340C">
      <w:numFmt w:val="decimal"/>
      <w:lvlText w:val=""/>
      <w:lvlJc w:val="left"/>
    </w:lvl>
    <w:lvl w:ilvl="5" w:tplc="2C4813A4">
      <w:numFmt w:val="decimal"/>
      <w:lvlText w:val=""/>
      <w:lvlJc w:val="left"/>
    </w:lvl>
    <w:lvl w:ilvl="6" w:tplc="CCCE8D14">
      <w:numFmt w:val="decimal"/>
      <w:lvlText w:val=""/>
      <w:lvlJc w:val="left"/>
    </w:lvl>
    <w:lvl w:ilvl="7" w:tplc="CAF476B4">
      <w:numFmt w:val="decimal"/>
      <w:lvlText w:val=""/>
      <w:lvlJc w:val="left"/>
    </w:lvl>
    <w:lvl w:ilvl="8" w:tplc="6100A51E">
      <w:numFmt w:val="decimal"/>
      <w:lvlText w:val=""/>
      <w:lvlJc w:val="left"/>
    </w:lvl>
  </w:abstractNum>
  <w:abstractNum w:abstractNumId="10" w15:restartNumberingAfterBreak="0">
    <w:nsid w:val="1A27709E"/>
    <w:multiLevelType w:val="hybridMultilevel"/>
    <w:tmpl w:val="86BE881E"/>
    <w:lvl w:ilvl="0" w:tplc="58982E7A">
      <w:start w:val="61"/>
      <w:numFmt w:val="upperLetter"/>
      <w:lvlText w:val="%1"/>
      <w:lvlJc w:val="left"/>
    </w:lvl>
    <w:lvl w:ilvl="1" w:tplc="429A5A12">
      <w:numFmt w:val="decimal"/>
      <w:lvlText w:val=""/>
      <w:lvlJc w:val="left"/>
    </w:lvl>
    <w:lvl w:ilvl="2" w:tplc="E26E425C">
      <w:numFmt w:val="decimal"/>
      <w:lvlText w:val=""/>
      <w:lvlJc w:val="left"/>
    </w:lvl>
    <w:lvl w:ilvl="3" w:tplc="48985A1A">
      <w:numFmt w:val="decimal"/>
      <w:lvlText w:val=""/>
      <w:lvlJc w:val="left"/>
    </w:lvl>
    <w:lvl w:ilvl="4" w:tplc="FDA2CC1C">
      <w:numFmt w:val="decimal"/>
      <w:lvlText w:val=""/>
      <w:lvlJc w:val="left"/>
    </w:lvl>
    <w:lvl w:ilvl="5" w:tplc="FC388092">
      <w:numFmt w:val="decimal"/>
      <w:lvlText w:val=""/>
      <w:lvlJc w:val="left"/>
    </w:lvl>
    <w:lvl w:ilvl="6" w:tplc="DA9886B2">
      <w:numFmt w:val="decimal"/>
      <w:lvlText w:val=""/>
      <w:lvlJc w:val="left"/>
    </w:lvl>
    <w:lvl w:ilvl="7" w:tplc="FC723A0E">
      <w:numFmt w:val="decimal"/>
      <w:lvlText w:val=""/>
      <w:lvlJc w:val="left"/>
    </w:lvl>
    <w:lvl w:ilvl="8" w:tplc="87C04B48">
      <w:numFmt w:val="decimal"/>
      <w:lvlText w:val=""/>
      <w:lvlJc w:val="left"/>
    </w:lvl>
  </w:abstractNum>
  <w:abstractNum w:abstractNumId="11" w15:restartNumberingAfterBreak="0">
    <w:nsid w:val="1FE559E2"/>
    <w:multiLevelType w:val="hybridMultilevel"/>
    <w:tmpl w:val="EAB83EB4"/>
    <w:lvl w:ilvl="0" w:tplc="FDE4ACA0">
      <w:numFmt w:val="bullet"/>
      <w:lvlText w:val="-"/>
      <w:lvlJc w:val="left"/>
      <w:pPr>
        <w:ind w:left="37" w:hanging="107"/>
      </w:pPr>
      <w:rPr>
        <w:rFonts w:ascii="Calibri" w:eastAsia="Calibri" w:hAnsi="Calibri" w:cs="Calibri" w:hint="default"/>
        <w:w w:val="100"/>
        <w:sz w:val="20"/>
        <w:szCs w:val="20"/>
      </w:rPr>
    </w:lvl>
    <w:lvl w:ilvl="1" w:tplc="00284F9A">
      <w:numFmt w:val="bullet"/>
      <w:lvlText w:val="•"/>
      <w:lvlJc w:val="left"/>
      <w:pPr>
        <w:ind w:left="895" w:hanging="107"/>
      </w:pPr>
      <w:rPr>
        <w:rFonts w:hint="default"/>
      </w:rPr>
    </w:lvl>
    <w:lvl w:ilvl="2" w:tplc="2E061F04">
      <w:numFmt w:val="bullet"/>
      <w:lvlText w:val="•"/>
      <w:lvlJc w:val="left"/>
      <w:pPr>
        <w:ind w:left="1750" w:hanging="107"/>
      </w:pPr>
      <w:rPr>
        <w:rFonts w:hint="default"/>
      </w:rPr>
    </w:lvl>
    <w:lvl w:ilvl="3" w:tplc="332EDD7C">
      <w:numFmt w:val="bullet"/>
      <w:lvlText w:val="•"/>
      <w:lvlJc w:val="left"/>
      <w:pPr>
        <w:ind w:left="2606" w:hanging="107"/>
      </w:pPr>
      <w:rPr>
        <w:rFonts w:hint="default"/>
      </w:rPr>
    </w:lvl>
    <w:lvl w:ilvl="4" w:tplc="751E6830">
      <w:numFmt w:val="bullet"/>
      <w:lvlText w:val="•"/>
      <w:lvlJc w:val="left"/>
      <w:pPr>
        <w:ind w:left="3461" w:hanging="107"/>
      </w:pPr>
      <w:rPr>
        <w:rFonts w:hint="default"/>
      </w:rPr>
    </w:lvl>
    <w:lvl w:ilvl="5" w:tplc="76E6E8C0">
      <w:numFmt w:val="bullet"/>
      <w:lvlText w:val="•"/>
      <w:lvlJc w:val="left"/>
      <w:pPr>
        <w:ind w:left="4317" w:hanging="107"/>
      </w:pPr>
      <w:rPr>
        <w:rFonts w:hint="default"/>
      </w:rPr>
    </w:lvl>
    <w:lvl w:ilvl="6" w:tplc="D5CA3262">
      <w:numFmt w:val="bullet"/>
      <w:lvlText w:val="•"/>
      <w:lvlJc w:val="left"/>
      <w:pPr>
        <w:ind w:left="5172" w:hanging="107"/>
      </w:pPr>
      <w:rPr>
        <w:rFonts w:hint="default"/>
      </w:rPr>
    </w:lvl>
    <w:lvl w:ilvl="7" w:tplc="33386DD4">
      <w:numFmt w:val="bullet"/>
      <w:lvlText w:val="•"/>
      <w:lvlJc w:val="left"/>
      <w:pPr>
        <w:ind w:left="6027" w:hanging="107"/>
      </w:pPr>
      <w:rPr>
        <w:rFonts w:hint="default"/>
      </w:rPr>
    </w:lvl>
    <w:lvl w:ilvl="8" w:tplc="BBFE97EC">
      <w:numFmt w:val="bullet"/>
      <w:lvlText w:val="•"/>
      <w:lvlJc w:val="left"/>
      <w:pPr>
        <w:ind w:left="6883" w:hanging="107"/>
      </w:pPr>
      <w:rPr>
        <w:rFonts w:hint="default"/>
      </w:rPr>
    </w:lvl>
  </w:abstractNum>
  <w:abstractNum w:abstractNumId="12" w15:restartNumberingAfterBreak="0">
    <w:nsid w:val="235BA861"/>
    <w:multiLevelType w:val="hybridMultilevel"/>
    <w:tmpl w:val="F85EC8F6"/>
    <w:lvl w:ilvl="0" w:tplc="3C3E9C18">
      <w:start w:val="1"/>
      <w:numFmt w:val="decimal"/>
      <w:lvlText w:val="(%1)"/>
      <w:lvlJc w:val="left"/>
    </w:lvl>
    <w:lvl w:ilvl="1" w:tplc="DA4646AA">
      <w:numFmt w:val="decimal"/>
      <w:lvlText w:val=""/>
      <w:lvlJc w:val="left"/>
    </w:lvl>
    <w:lvl w:ilvl="2" w:tplc="680ACBEE">
      <w:numFmt w:val="decimal"/>
      <w:lvlText w:val=""/>
      <w:lvlJc w:val="left"/>
    </w:lvl>
    <w:lvl w:ilvl="3" w:tplc="EE70E60A">
      <w:numFmt w:val="decimal"/>
      <w:lvlText w:val=""/>
      <w:lvlJc w:val="left"/>
    </w:lvl>
    <w:lvl w:ilvl="4" w:tplc="C39267A8">
      <w:numFmt w:val="decimal"/>
      <w:lvlText w:val=""/>
      <w:lvlJc w:val="left"/>
    </w:lvl>
    <w:lvl w:ilvl="5" w:tplc="EE362462">
      <w:numFmt w:val="decimal"/>
      <w:lvlText w:val=""/>
      <w:lvlJc w:val="left"/>
    </w:lvl>
    <w:lvl w:ilvl="6" w:tplc="29C4CA3A">
      <w:numFmt w:val="decimal"/>
      <w:lvlText w:val=""/>
      <w:lvlJc w:val="left"/>
    </w:lvl>
    <w:lvl w:ilvl="7" w:tplc="A86E0018">
      <w:numFmt w:val="decimal"/>
      <w:lvlText w:val=""/>
      <w:lvlJc w:val="left"/>
    </w:lvl>
    <w:lvl w:ilvl="8" w:tplc="F36033DC">
      <w:numFmt w:val="decimal"/>
      <w:lvlText w:val=""/>
      <w:lvlJc w:val="left"/>
    </w:lvl>
  </w:abstractNum>
  <w:abstractNum w:abstractNumId="13" w15:restartNumberingAfterBreak="0">
    <w:nsid w:val="23936F9C"/>
    <w:multiLevelType w:val="hybridMultilevel"/>
    <w:tmpl w:val="2118000E"/>
    <w:lvl w:ilvl="0" w:tplc="8432EE82">
      <w:start w:val="3"/>
      <w:numFmt w:val="decimal"/>
      <w:lvlText w:val="%1)"/>
      <w:lvlJc w:val="left"/>
      <w:pPr>
        <w:ind w:left="28" w:hanging="156"/>
      </w:pPr>
      <w:rPr>
        <w:rFonts w:ascii="Liberation Sans Narrow" w:eastAsia="Liberation Sans Narrow" w:hAnsi="Liberation Sans Narrow" w:cs="Liberation Sans Narrow" w:hint="default"/>
        <w:b w:val="0"/>
        <w:bCs w:val="0"/>
        <w:i w:val="0"/>
        <w:iCs w:val="0"/>
        <w:spacing w:val="-1"/>
        <w:w w:val="112"/>
        <w:sz w:val="15"/>
        <w:szCs w:val="15"/>
        <w:lang w:eastAsia="en-US" w:bidi="ar-SA"/>
      </w:rPr>
    </w:lvl>
    <w:lvl w:ilvl="1" w:tplc="897AA5F2">
      <w:numFmt w:val="bullet"/>
      <w:lvlText w:val="•"/>
      <w:lvlJc w:val="left"/>
      <w:pPr>
        <w:ind w:left="448" w:hanging="156"/>
      </w:pPr>
      <w:rPr>
        <w:rFonts w:hint="default"/>
        <w:lang w:eastAsia="en-US" w:bidi="ar-SA"/>
      </w:rPr>
    </w:lvl>
    <w:lvl w:ilvl="2" w:tplc="ABAC98BC">
      <w:numFmt w:val="bullet"/>
      <w:lvlText w:val="•"/>
      <w:lvlJc w:val="left"/>
      <w:pPr>
        <w:ind w:left="877" w:hanging="156"/>
      </w:pPr>
      <w:rPr>
        <w:rFonts w:hint="default"/>
        <w:lang w:eastAsia="en-US" w:bidi="ar-SA"/>
      </w:rPr>
    </w:lvl>
    <w:lvl w:ilvl="3" w:tplc="EDA6B746">
      <w:numFmt w:val="bullet"/>
      <w:lvlText w:val="•"/>
      <w:lvlJc w:val="left"/>
      <w:pPr>
        <w:ind w:left="1305" w:hanging="156"/>
      </w:pPr>
      <w:rPr>
        <w:rFonts w:hint="default"/>
        <w:lang w:eastAsia="en-US" w:bidi="ar-SA"/>
      </w:rPr>
    </w:lvl>
    <w:lvl w:ilvl="4" w:tplc="662C2EB4">
      <w:numFmt w:val="bullet"/>
      <w:lvlText w:val="•"/>
      <w:lvlJc w:val="left"/>
      <w:pPr>
        <w:ind w:left="1734" w:hanging="156"/>
      </w:pPr>
      <w:rPr>
        <w:rFonts w:hint="default"/>
        <w:lang w:eastAsia="en-US" w:bidi="ar-SA"/>
      </w:rPr>
    </w:lvl>
    <w:lvl w:ilvl="5" w:tplc="F608376A">
      <w:numFmt w:val="bullet"/>
      <w:lvlText w:val="•"/>
      <w:lvlJc w:val="left"/>
      <w:pPr>
        <w:ind w:left="2163" w:hanging="156"/>
      </w:pPr>
      <w:rPr>
        <w:rFonts w:hint="default"/>
        <w:lang w:eastAsia="en-US" w:bidi="ar-SA"/>
      </w:rPr>
    </w:lvl>
    <w:lvl w:ilvl="6" w:tplc="58D097D6">
      <w:numFmt w:val="bullet"/>
      <w:lvlText w:val="•"/>
      <w:lvlJc w:val="left"/>
      <w:pPr>
        <w:ind w:left="2591" w:hanging="156"/>
      </w:pPr>
      <w:rPr>
        <w:rFonts w:hint="default"/>
        <w:lang w:eastAsia="en-US" w:bidi="ar-SA"/>
      </w:rPr>
    </w:lvl>
    <w:lvl w:ilvl="7" w:tplc="63E0FC2A">
      <w:numFmt w:val="bullet"/>
      <w:lvlText w:val="•"/>
      <w:lvlJc w:val="left"/>
      <w:pPr>
        <w:ind w:left="3020" w:hanging="156"/>
      </w:pPr>
      <w:rPr>
        <w:rFonts w:hint="default"/>
        <w:lang w:eastAsia="en-US" w:bidi="ar-SA"/>
      </w:rPr>
    </w:lvl>
    <w:lvl w:ilvl="8" w:tplc="7054BA2C">
      <w:numFmt w:val="bullet"/>
      <w:lvlText w:val="•"/>
      <w:lvlJc w:val="left"/>
      <w:pPr>
        <w:ind w:left="3448" w:hanging="156"/>
      </w:pPr>
      <w:rPr>
        <w:rFonts w:hint="default"/>
        <w:lang w:eastAsia="en-US" w:bidi="ar-SA"/>
      </w:rPr>
    </w:lvl>
  </w:abstractNum>
  <w:abstractNum w:abstractNumId="14" w15:restartNumberingAfterBreak="0">
    <w:nsid w:val="25F607A5"/>
    <w:multiLevelType w:val="hybridMultilevel"/>
    <w:tmpl w:val="71D20FDE"/>
    <w:lvl w:ilvl="0" w:tplc="9028C520">
      <w:start w:val="1"/>
      <w:numFmt w:val="bullet"/>
      <w:lvlText w:val=""/>
      <w:lvlJc w:val="left"/>
      <w:pPr>
        <w:tabs>
          <w:tab w:val="num" w:pos="720"/>
        </w:tabs>
        <w:ind w:left="720" w:hanging="360"/>
      </w:pPr>
      <w:rPr>
        <w:rFonts w:ascii="Symbol" w:hAnsi="Symbol" w:hint="default"/>
        <w:color w:val="auto"/>
      </w:rPr>
    </w:lvl>
    <w:lvl w:ilvl="1" w:tplc="12F0DAE0">
      <w:numFmt w:val="bullet"/>
      <w:lvlText w:val="-"/>
      <w:lvlJc w:val="left"/>
      <w:pPr>
        <w:tabs>
          <w:tab w:val="num" w:pos="1440"/>
        </w:tabs>
        <w:ind w:left="1440" w:hanging="360"/>
      </w:pPr>
      <w:rPr>
        <w:rFonts w:ascii="Arial" w:eastAsia="Times New Roman" w:hAnsi="Arial" w:cs="Aria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A1A24DA"/>
    <w:multiLevelType w:val="hybridMultilevel"/>
    <w:tmpl w:val="DB807C68"/>
    <w:lvl w:ilvl="0" w:tplc="12A0EB24">
      <w:numFmt w:val="bullet"/>
      <w:lvlText w:val="-"/>
      <w:lvlJc w:val="left"/>
      <w:pPr>
        <w:ind w:left="191" w:hanging="82"/>
      </w:pPr>
      <w:rPr>
        <w:rFonts w:ascii="Calibri" w:eastAsia="Calibri" w:hAnsi="Calibri" w:cs="Calibri" w:hint="default"/>
        <w:w w:val="102"/>
        <w:sz w:val="15"/>
        <w:szCs w:val="15"/>
      </w:rPr>
    </w:lvl>
    <w:lvl w:ilvl="1" w:tplc="6D887854">
      <w:numFmt w:val="bullet"/>
      <w:lvlText w:val="•"/>
      <w:lvlJc w:val="left"/>
      <w:pPr>
        <w:ind w:left="1151" w:hanging="82"/>
      </w:pPr>
      <w:rPr>
        <w:rFonts w:hint="default"/>
      </w:rPr>
    </w:lvl>
    <w:lvl w:ilvl="2" w:tplc="BEE0411E">
      <w:numFmt w:val="bullet"/>
      <w:lvlText w:val="•"/>
      <w:lvlJc w:val="left"/>
      <w:pPr>
        <w:ind w:left="2103" w:hanging="82"/>
      </w:pPr>
      <w:rPr>
        <w:rFonts w:hint="default"/>
      </w:rPr>
    </w:lvl>
    <w:lvl w:ilvl="3" w:tplc="AF04B5FE">
      <w:numFmt w:val="bullet"/>
      <w:lvlText w:val="•"/>
      <w:lvlJc w:val="left"/>
      <w:pPr>
        <w:ind w:left="3055" w:hanging="82"/>
      </w:pPr>
      <w:rPr>
        <w:rFonts w:hint="default"/>
      </w:rPr>
    </w:lvl>
    <w:lvl w:ilvl="4" w:tplc="7396C808">
      <w:numFmt w:val="bullet"/>
      <w:lvlText w:val="•"/>
      <w:lvlJc w:val="left"/>
      <w:pPr>
        <w:ind w:left="4006" w:hanging="82"/>
      </w:pPr>
      <w:rPr>
        <w:rFonts w:hint="default"/>
      </w:rPr>
    </w:lvl>
    <w:lvl w:ilvl="5" w:tplc="6A8CFFBC">
      <w:numFmt w:val="bullet"/>
      <w:lvlText w:val="•"/>
      <w:lvlJc w:val="left"/>
      <w:pPr>
        <w:ind w:left="4958" w:hanging="82"/>
      </w:pPr>
      <w:rPr>
        <w:rFonts w:hint="default"/>
      </w:rPr>
    </w:lvl>
    <w:lvl w:ilvl="6" w:tplc="5BF686EE">
      <w:numFmt w:val="bullet"/>
      <w:lvlText w:val="•"/>
      <w:lvlJc w:val="left"/>
      <w:pPr>
        <w:ind w:left="5910" w:hanging="82"/>
      </w:pPr>
      <w:rPr>
        <w:rFonts w:hint="default"/>
      </w:rPr>
    </w:lvl>
    <w:lvl w:ilvl="7" w:tplc="D76CD88E">
      <w:numFmt w:val="bullet"/>
      <w:lvlText w:val="•"/>
      <w:lvlJc w:val="left"/>
      <w:pPr>
        <w:ind w:left="6861" w:hanging="82"/>
      </w:pPr>
      <w:rPr>
        <w:rFonts w:hint="default"/>
      </w:rPr>
    </w:lvl>
    <w:lvl w:ilvl="8" w:tplc="5EDC9204">
      <w:numFmt w:val="bullet"/>
      <w:lvlText w:val="•"/>
      <w:lvlJc w:val="left"/>
      <w:pPr>
        <w:ind w:left="7813" w:hanging="82"/>
      </w:pPr>
      <w:rPr>
        <w:rFonts w:hint="default"/>
      </w:rPr>
    </w:lvl>
  </w:abstractNum>
  <w:abstractNum w:abstractNumId="16" w15:restartNumberingAfterBreak="0">
    <w:nsid w:val="47398C89"/>
    <w:multiLevelType w:val="hybridMultilevel"/>
    <w:tmpl w:val="0518D7B8"/>
    <w:lvl w:ilvl="0" w:tplc="60F0549A">
      <w:start w:val="1"/>
      <w:numFmt w:val="bullet"/>
      <w:lvlText w:val="у"/>
      <w:lvlJc w:val="left"/>
    </w:lvl>
    <w:lvl w:ilvl="1" w:tplc="FFDC4C4E">
      <w:numFmt w:val="decimal"/>
      <w:lvlText w:val=""/>
      <w:lvlJc w:val="left"/>
    </w:lvl>
    <w:lvl w:ilvl="2" w:tplc="AA3423D8">
      <w:numFmt w:val="decimal"/>
      <w:lvlText w:val=""/>
      <w:lvlJc w:val="left"/>
    </w:lvl>
    <w:lvl w:ilvl="3" w:tplc="67CC680E">
      <w:numFmt w:val="decimal"/>
      <w:lvlText w:val=""/>
      <w:lvlJc w:val="left"/>
    </w:lvl>
    <w:lvl w:ilvl="4" w:tplc="82D0F686">
      <w:numFmt w:val="decimal"/>
      <w:lvlText w:val=""/>
      <w:lvlJc w:val="left"/>
    </w:lvl>
    <w:lvl w:ilvl="5" w:tplc="F60E40C8">
      <w:numFmt w:val="decimal"/>
      <w:lvlText w:val=""/>
      <w:lvlJc w:val="left"/>
    </w:lvl>
    <w:lvl w:ilvl="6" w:tplc="B96ABB52">
      <w:numFmt w:val="decimal"/>
      <w:lvlText w:val=""/>
      <w:lvlJc w:val="left"/>
    </w:lvl>
    <w:lvl w:ilvl="7" w:tplc="BE2E5E54">
      <w:numFmt w:val="decimal"/>
      <w:lvlText w:val=""/>
      <w:lvlJc w:val="left"/>
    </w:lvl>
    <w:lvl w:ilvl="8" w:tplc="5A607E1E">
      <w:numFmt w:val="decimal"/>
      <w:lvlText w:val=""/>
      <w:lvlJc w:val="left"/>
    </w:lvl>
  </w:abstractNum>
  <w:abstractNum w:abstractNumId="17" w15:restartNumberingAfterBreak="0">
    <w:nsid w:val="49DA307D"/>
    <w:multiLevelType w:val="hybridMultilevel"/>
    <w:tmpl w:val="430A2FD6"/>
    <w:lvl w:ilvl="0" w:tplc="6A7A25F4">
      <w:start w:val="1"/>
      <w:numFmt w:val="decimal"/>
      <w:lvlText w:val="%1)"/>
      <w:lvlJc w:val="left"/>
    </w:lvl>
    <w:lvl w:ilvl="1" w:tplc="4EE66644">
      <w:numFmt w:val="decimal"/>
      <w:lvlText w:val=""/>
      <w:lvlJc w:val="left"/>
    </w:lvl>
    <w:lvl w:ilvl="2" w:tplc="9E92B964">
      <w:numFmt w:val="decimal"/>
      <w:lvlText w:val=""/>
      <w:lvlJc w:val="left"/>
    </w:lvl>
    <w:lvl w:ilvl="3" w:tplc="A79A2852">
      <w:numFmt w:val="decimal"/>
      <w:lvlText w:val=""/>
      <w:lvlJc w:val="left"/>
    </w:lvl>
    <w:lvl w:ilvl="4" w:tplc="38849DEA">
      <w:numFmt w:val="decimal"/>
      <w:lvlText w:val=""/>
      <w:lvlJc w:val="left"/>
    </w:lvl>
    <w:lvl w:ilvl="5" w:tplc="8216EE9E">
      <w:numFmt w:val="decimal"/>
      <w:lvlText w:val=""/>
      <w:lvlJc w:val="left"/>
    </w:lvl>
    <w:lvl w:ilvl="6" w:tplc="BC046908">
      <w:numFmt w:val="decimal"/>
      <w:lvlText w:val=""/>
      <w:lvlJc w:val="left"/>
    </w:lvl>
    <w:lvl w:ilvl="7" w:tplc="CCDA83D2">
      <w:numFmt w:val="decimal"/>
      <w:lvlText w:val=""/>
      <w:lvlJc w:val="left"/>
    </w:lvl>
    <w:lvl w:ilvl="8" w:tplc="6FFED23A">
      <w:numFmt w:val="decimal"/>
      <w:lvlText w:val=""/>
      <w:lvlJc w:val="left"/>
    </w:lvl>
  </w:abstractNum>
  <w:abstractNum w:abstractNumId="18" w15:restartNumberingAfterBreak="0">
    <w:nsid w:val="4BE422D0"/>
    <w:multiLevelType w:val="hybridMultilevel"/>
    <w:tmpl w:val="596843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F1344BE"/>
    <w:multiLevelType w:val="hybridMultilevel"/>
    <w:tmpl w:val="CCB4A798"/>
    <w:lvl w:ilvl="0" w:tplc="C6CE5784">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40A471C"/>
    <w:multiLevelType w:val="hybridMultilevel"/>
    <w:tmpl w:val="67522B3E"/>
    <w:lvl w:ilvl="0" w:tplc="64545D84">
      <w:start w:val="1"/>
      <w:numFmt w:val="bullet"/>
      <w:lvlText w:val="У"/>
      <w:lvlJc w:val="left"/>
    </w:lvl>
    <w:lvl w:ilvl="1" w:tplc="2444BE80">
      <w:numFmt w:val="decimal"/>
      <w:lvlText w:val=""/>
      <w:lvlJc w:val="left"/>
    </w:lvl>
    <w:lvl w:ilvl="2" w:tplc="D34CC796">
      <w:numFmt w:val="decimal"/>
      <w:lvlText w:val=""/>
      <w:lvlJc w:val="left"/>
    </w:lvl>
    <w:lvl w:ilvl="3" w:tplc="6644A522">
      <w:numFmt w:val="decimal"/>
      <w:lvlText w:val=""/>
      <w:lvlJc w:val="left"/>
    </w:lvl>
    <w:lvl w:ilvl="4" w:tplc="ABAA158E">
      <w:numFmt w:val="decimal"/>
      <w:lvlText w:val=""/>
      <w:lvlJc w:val="left"/>
    </w:lvl>
    <w:lvl w:ilvl="5" w:tplc="4F828960">
      <w:numFmt w:val="decimal"/>
      <w:lvlText w:val=""/>
      <w:lvlJc w:val="left"/>
    </w:lvl>
    <w:lvl w:ilvl="6" w:tplc="B6F0A6B6">
      <w:numFmt w:val="decimal"/>
      <w:lvlText w:val=""/>
      <w:lvlJc w:val="left"/>
    </w:lvl>
    <w:lvl w:ilvl="7" w:tplc="3F061D0E">
      <w:numFmt w:val="decimal"/>
      <w:lvlText w:val=""/>
      <w:lvlJc w:val="left"/>
    </w:lvl>
    <w:lvl w:ilvl="8" w:tplc="E8743E82">
      <w:numFmt w:val="decimal"/>
      <w:lvlText w:val=""/>
      <w:lvlJc w:val="left"/>
    </w:lvl>
  </w:abstractNum>
  <w:abstractNum w:abstractNumId="21" w15:restartNumberingAfterBreak="0">
    <w:nsid w:val="55707C00"/>
    <w:multiLevelType w:val="hybridMultilevel"/>
    <w:tmpl w:val="D2DA71FC"/>
    <w:lvl w:ilvl="0" w:tplc="081A0001">
      <w:start w:val="1"/>
      <w:numFmt w:val="bullet"/>
      <w:lvlText w:val=""/>
      <w:lvlJc w:val="left"/>
      <w:pPr>
        <w:ind w:left="720" w:hanging="360"/>
      </w:pPr>
      <w:rPr>
        <w:rFonts w:ascii="Symbol" w:hAnsi="Symbol" w:hint="default"/>
      </w:rPr>
    </w:lvl>
    <w:lvl w:ilvl="1" w:tplc="081A0003">
      <w:start w:val="1"/>
      <w:numFmt w:val="bullet"/>
      <w:lvlText w:val="o"/>
      <w:lvlJc w:val="left"/>
      <w:pPr>
        <w:ind w:left="1440" w:hanging="360"/>
      </w:pPr>
      <w:rPr>
        <w:rFonts w:ascii="Courier New" w:hAnsi="Courier New" w:cs="Times New Roman" w:hint="default"/>
      </w:rPr>
    </w:lvl>
    <w:lvl w:ilvl="2" w:tplc="081A0005">
      <w:start w:val="1"/>
      <w:numFmt w:val="bullet"/>
      <w:lvlText w:val=""/>
      <w:lvlJc w:val="left"/>
      <w:pPr>
        <w:ind w:left="2160" w:hanging="360"/>
      </w:pPr>
      <w:rPr>
        <w:rFonts w:ascii="Wingdings" w:hAnsi="Wingdings" w:hint="default"/>
      </w:rPr>
    </w:lvl>
    <w:lvl w:ilvl="3" w:tplc="081A0001">
      <w:start w:val="1"/>
      <w:numFmt w:val="bullet"/>
      <w:lvlText w:val=""/>
      <w:lvlJc w:val="left"/>
      <w:pPr>
        <w:ind w:left="2880" w:hanging="360"/>
      </w:pPr>
      <w:rPr>
        <w:rFonts w:ascii="Symbol" w:hAnsi="Symbol" w:hint="default"/>
      </w:rPr>
    </w:lvl>
    <w:lvl w:ilvl="4" w:tplc="081A0003">
      <w:start w:val="1"/>
      <w:numFmt w:val="bullet"/>
      <w:lvlText w:val="o"/>
      <w:lvlJc w:val="left"/>
      <w:pPr>
        <w:ind w:left="3600" w:hanging="360"/>
      </w:pPr>
      <w:rPr>
        <w:rFonts w:ascii="Courier New" w:hAnsi="Courier New" w:cs="Times New Roman" w:hint="default"/>
      </w:rPr>
    </w:lvl>
    <w:lvl w:ilvl="5" w:tplc="081A0005">
      <w:start w:val="1"/>
      <w:numFmt w:val="bullet"/>
      <w:lvlText w:val=""/>
      <w:lvlJc w:val="left"/>
      <w:pPr>
        <w:ind w:left="4320" w:hanging="360"/>
      </w:pPr>
      <w:rPr>
        <w:rFonts w:ascii="Wingdings" w:hAnsi="Wingdings" w:hint="default"/>
      </w:rPr>
    </w:lvl>
    <w:lvl w:ilvl="6" w:tplc="081A0001">
      <w:start w:val="1"/>
      <w:numFmt w:val="bullet"/>
      <w:lvlText w:val=""/>
      <w:lvlJc w:val="left"/>
      <w:pPr>
        <w:ind w:left="5040" w:hanging="360"/>
      </w:pPr>
      <w:rPr>
        <w:rFonts w:ascii="Symbol" w:hAnsi="Symbol" w:hint="default"/>
      </w:rPr>
    </w:lvl>
    <w:lvl w:ilvl="7" w:tplc="081A0003">
      <w:start w:val="1"/>
      <w:numFmt w:val="bullet"/>
      <w:lvlText w:val="o"/>
      <w:lvlJc w:val="left"/>
      <w:pPr>
        <w:ind w:left="5760" w:hanging="360"/>
      </w:pPr>
      <w:rPr>
        <w:rFonts w:ascii="Courier New" w:hAnsi="Courier New" w:cs="Times New Roman" w:hint="default"/>
      </w:rPr>
    </w:lvl>
    <w:lvl w:ilvl="8" w:tplc="081A0005">
      <w:start w:val="1"/>
      <w:numFmt w:val="bullet"/>
      <w:lvlText w:val=""/>
      <w:lvlJc w:val="left"/>
      <w:pPr>
        <w:ind w:left="6480" w:hanging="360"/>
      </w:pPr>
      <w:rPr>
        <w:rFonts w:ascii="Wingdings" w:hAnsi="Wingdings" w:hint="default"/>
      </w:rPr>
    </w:lvl>
  </w:abstractNum>
  <w:abstractNum w:abstractNumId="22" w15:restartNumberingAfterBreak="0">
    <w:nsid w:val="5EA1067E"/>
    <w:multiLevelType w:val="hybridMultilevel"/>
    <w:tmpl w:val="D3DA1246"/>
    <w:lvl w:ilvl="0" w:tplc="0E482376">
      <w:start w:val="1"/>
      <w:numFmt w:val="decimal"/>
      <w:lvlText w:val="%1."/>
      <w:lvlJc w:val="left"/>
      <w:pPr>
        <w:tabs>
          <w:tab w:val="num" w:pos="1140"/>
        </w:tabs>
        <w:ind w:left="1140" w:hanging="360"/>
      </w:pPr>
      <w:rPr>
        <w:rFonts w:cs="Times New Roman"/>
      </w:rPr>
    </w:lvl>
    <w:lvl w:ilvl="1" w:tplc="241A0019">
      <w:start w:val="1"/>
      <w:numFmt w:val="lowerLetter"/>
      <w:lvlText w:val="%2."/>
      <w:lvlJc w:val="left"/>
      <w:pPr>
        <w:tabs>
          <w:tab w:val="num" w:pos="1860"/>
        </w:tabs>
        <w:ind w:left="1860" w:hanging="360"/>
      </w:pPr>
      <w:rPr>
        <w:rFonts w:cs="Times New Roman"/>
      </w:rPr>
    </w:lvl>
    <w:lvl w:ilvl="2" w:tplc="241A001B">
      <w:start w:val="1"/>
      <w:numFmt w:val="lowerRoman"/>
      <w:lvlText w:val="%3."/>
      <w:lvlJc w:val="right"/>
      <w:pPr>
        <w:tabs>
          <w:tab w:val="num" w:pos="2580"/>
        </w:tabs>
        <w:ind w:left="2580" w:hanging="180"/>
      </w:pPr>
      <w:rPr>
        <w:rFonts w:cs="Times New Roman"/>
      </w:rPr>
    </w:lvl>
    <w:lvl w:ilvl="3" w:tplc="241A000F">
      <w:start w:val="1"/>
      <w:numFmt w:val="decimal"/>
      <w:lvlText w:val="%4."/>
      <w:lvlJc w:val="left"/>
      <w:pPr>
        <w:tabs>
          <w:tab w:val="num" w:pos="3300"/>
        </w:tabs>
        <w:ind w:left="3300" w:hanging="360"/>
      </w:pPr>
      <w:rPr>
        <w:rFonts w:cs="Times New Roman"/>
      </w:rPr>
    </w:lvl>
    <w:lvl w:ilvl="4" w:tplc="241A0019">
      <w:start w:val="1"/>
      <w:numFmt w:val="lowerLetter"/>
      <w:lvlText w:val="%5."/>
      <w:lvlJc w:val="left"/>
      <w:pPr>
        <w:tabs>
          <w:tab w:val="num" w:pos="4020"/>
        </w:tabs>
        <w:ind w:left="4020" w:hanging="360"/>
      </w:pPr>
      <w:rPr>
        <w:rFonts w:cs="Times New Roman"/>
      </w:rPr>
    </w:lvl>
    <w:lvl w:ilvl="5" w:tplc="241A001B">
      <w:start w:val="1"/>
      <w:numFmt w:val="lowerRoman"/>
      <w:lvlText w:val="%6."/>
      <w:lvlJc w:val="right"/>
      <w:pPr>
        <w:tabs>
          <w:tab w:val="num" w:pos="4740"/>
        </w:tabs>
        <w:ind w:left="4740" w:hanging="180"/>
      </w:pPr>
      <w:rPr>
        <w:rFonts w:cs="Times New Roman"/>
      </w:rPr>
    </w:lvl>
    <w:lvl w:ilvl="6" w:tplc="241A000F">
      <w:start w:val="1"/>
      <w:numFmt w:val="decimal"/>
      <w:lvlText w:val="%7."/>
      <w:lvlJc w:val="left"/>
      <w:pPr>
        <w:tabs>
          <w:tab w:val="num" w:pos="5460"/>
        </w:tabs>
        <w:ind w:left="5460" w:hanging="360"/>
      </w:pPr>
      <w:rPr>
        <w:rFonts w:cs="Times New Roman"/>
      </w:rPr>
    </w:lvl>
    <w:lvl w:ilvl="7" w:tplc="241A0019">
      <w:start w:val="1"/>
      <w:numFmt w:val="lowerLetter"/>
      <w:lvlText w:val="%8."/>
      <w:lvlJc w:val="left"/>
      <w:pPr>
        <w:tabs>
          <w:tab w:val="num" w:pos="6180"/>
        </w:tabs>
        <w:ind w:left="6180" w:hanging="360"/>
      </w:pPr>
      <w:rPr>
        <w:rFonts w:cs="Times New Roman"/>
      </w:rPr>
    </w:lvl>
    <w:lvl w:ilvl="8" w:tplc="241A001B">
      <w:start w:val="1"/>
      <w:numFmt w:val="lowerRoman"/>
      <w:lvlText w:val="%9."/>
      <w:lvlJc w:val="right"/>
      <w:pPr>
        <w:tabs>
          <w:tab w:val="num" w:pos="6900"/>
        </w:tabs>
        <w:ind w:left="6900" w:hanging="180"/>
      </w:pPr>
      <w:rPr>
        <w:rFonts w:cs="Times New Roman"/>
      </w:rPr>
    </w:lvl>
  </w:abstractNum>
  <w:abstractNum w:abstractNumId="23" w15:restartNumberingAfterBreak="0">
    <w:nsid w:val="5FB8370B"/>
    <w:multiLevelType w:val="hybridMultilevel"/>
    <w:tmpl w:val="7690FCCE"/>
    <w:lvl w:ilvl="0" w:tplc="20B41F10">
      <w:start w:val="1"/>
      <w:numFmt w:val="bullet"/>
      <w:lvlText w:val="и"/>
      <w:lvlJc w:val="left"/>
    </w:lvl>
    <w:lvl w:ilvl="1" w:tplc="2D3E06C6">
      <w:start w:val="1"/>
      <w:numFmt w:val="bullet"/>
      <w:lvlText w:val="У"/>
      <w:lvlJc w:val="left"/>
    </w:lvl>
    <w:lvl w:ilvl="2" w:tplc="2E307656">
      <w:numFmt w:val="decimal"/>
      <w:lvlText w:val=""/>
      <w:lvlJc w:val="left"/>
    </w:lvl>
    <w:lvl w:ilvl="3" w:tplc="2916807E">
      <w:numFmt w:val="decimal"/>
      <w:lvlText w:val=""/>
      <w:lvlJc w:val="left"/>
    </w:lvl>
    <w:lvl w:ilvl="4" w:tplc="D1BCB6FE">
      <w:numFmt w:val="decimal"/>
      <w:lvlText w:val=""/>
      <w:lvlJc w:val="left"/>
    </w:lvl>
    <w:lvl w:ilvl="5" w:tplc="D28A9C72">
      <w:numFmt w:val="decimal"/>
      <w:lvlText w:val=""/>
      <w:lvlJc w:val="left"/>
    </w:lvl>
    <w:lvl w:ilvl="6" w:tplc="6A7A5978">
      <w:numFmt w:val="decimal"/>
      <w:lvlText w:val=""/>
      <w:lvlJc w:val="left"/>
    </w:lvl>
    <w:lvl w:ilvl="7" w:tplc="D09C9E18">
      <w:numFmt w:val="decimal"/>
      <w:lvlText w:val=""/>
      <w:lvlJc w:val="left"/>
    </w:lvl>
    <w:lvl w:ilvl="8" w:tplc="A1222F2A">
      <w:numFmt w:val="decimal"/>
      <w:lvlText w:val=""/>
      <w:lvlJc w:val="left"/>
    </w:lvl>
  </w:abstractNum>
  <w:abstractNum w:abstractNumId="24" w15:restartNumberingAfterBreak="0">
    <w:nsid w:val="62A94A5B"/>
    <w:multiLevelType w:val="hybridMultilevel"/>
    <w:tmpl w:val="A5E0FA38"/>
    <w:lvl w:ilvl="0" w:tplc="D49CE8F0">
      <w:numFmt w:val="bullet"/>
      <w:lvlText w:val="-"/>
      <w:lvlJc w:val="left"/>
      <w:pPr>
        <w:ind w:left="28" w:hanging="80"/>
      </w:pPr>
      <w:rPr>
        <w:rFonts w:ascii="Liberation Sans Narrow" w:eastAsia="Liberation Sans Narrow" w:hAnsi="Liberation Sans Narrow" w:cs="Liberation Sans Narrow" w:hint="default"/>
        <w:b w:val="0"/>
        <w:bCs w:val="0"/>
        <w:i w:val="0"/>
        <w:iCs w:val="0"/>
        <w:spacing w:val="0"/>
        <w:w w:val="113"/>
        <w:sz w:val="15"/>
        <w:szCs w:val="15"/>
        <w:lang w:eastAsia="en-US" w:bidi="ar-SA"/>
      </w:rPr>
    </w:lvl>
    <w:lvl w:ilvl="1" w:tplc="FE2ED010">
      <w:numFmt w:val="bullet"/>
      <w:lvlText w:val="•"/>
      <w:lvlJc w:val="left"/>
      <w:pPr>
        <w:ind w:left="448" w:hanging="80"/>
      </w:pPr>
      <w:rPr>
        <w:rFonts w:hint="default"/>
        <w:lang w:eastAsia="en-US" w:bidi="ar-SA"/>
      </w:rPr>
    </w:lvl>
    <w:lvl w:ilvl="2" w:tplc="9328F158">
      <w:numFmt w:val="bullet"/>
      <w:lvlText w:val="•"/>
      <w:lvlJc w:val="left"/>
      <w:pPr>
        <w:ind w:left="877" w:hanging="80"/>
      </w:pPr>
      <w:rPr>
        <w:rFonts w:hint="default"/>
        <w:lang w:eastAsia="en-US" w:bidi="ar-SA"/>
      </w:rPr>
    </w:lvl>
    <w:lvl w:ilvl="3" w:tplc="4BCC4834">
      <w:numFmt w:val="bullet"/>
      <w:lvlText w:val="•"/>
      <w:lvlJc w:val="left"/>
      <w:pPr>
        <w:ind w:left="1305" w:hanging="80"/>
      </w:pPr>
      <w:rPr>
        <w:rFonts w:hint="default"/>
        <w:lang w:eastAsia="en-US" w:bidi="ar-SA"/>
      </w:rPr>
    </w:lvl>
    <w:lvl w:ilvl="4" w:tplc="8A984E48">
      <w:numFmt w:val="bullet"/>
      <w:lvlText w:val="•"/>
      <w:lvlJc w:val="left"/>
      <w:pPr>
        <w:ind w:left="1734" w:hanging="80"/>
      </w:pPr>
      <w:rPr>
        <w:rFonts w:hint="default"/>
        <w:lang w:eastAsia="en-US" w:bidi="ar-SA"/>
      </w:rPr>
    </w:lvl>
    <w:lvl w:ilvl="5" w:tplc="A87C3748">
      <w:numFmt w:val="bullet"/>
      <w:lvlText w:val="•"/>
      <w:lvlJc w:val="left"/>
      <w:pPr>
        <w:ind w:left="2163" w:hanging="80"/>
      </w:pPr>
      <w:rPr>
        <w:rFonts w:hint="default"/>
        <w:lang w:eastAsia="en-US" w:bidi="ar-SA"/>
      </w:rPr>
    </w:lvl>
    <w:lvl w:ilvl="6" w:tplc="18C45648">
      <w:numFmt w:val="bullet"/>
      <w:lvlText w:val="•"/>
      <w:lvlJc w:val="left"/>
      <w:pPr>
        <w:ind w:left="2591" w:hanging="80"/>
      </w:pPr>
      <w:rPr>
        <w:rFonts w:hint="default"/>
        <w:lang w:eastAsia="en-US" w:bidi="ar-SA"/>
      </w:rPr>
    </w:lvl>
    <w:lvl w:ilvl="7" w:tplc="9A6E0D38">
      <w:numFmt w:val="bullet"/>
      <w:lvlText w:val="•"/>
      <w:lvlJc w:val="left"/>
      <w:pPr>
        <w:ind w:left="3020" w:hanging="80"/>
      </w:pPr>
      <w:rPr>
        <w:rFonts w:hint="default"/>
        <w:lang w:eastAsia="en-US" w:bidi="ar-SA"/>
      </w:rPr>
    </w:lvl>
    <w:lvl w:ilvl="8" w:tplc="7FE6411C">
      <w:numFmt w:val="bullet"/>
      <w:lvlText w:val="•"/>
      <w:lvlJc w:val="left"/>
      <w:pPr>
        <w:ind w:left="3448" w:hanging="80"/>
      </w:pPr>
      <w:rPr>
        <w:rFonts w:hint="default"/>
        <w:lang w:eastAsia="en-US" w:bidi="ar-SA"/>
      </w:rPr>
    </w:lvl>
  </w:abstractNum>
  <w:abstractNum w:abstractNumId="25" w15:restartNumberingAfterBreak="0">
    <w:nsid w:val="631D0C31"/>
    <w:multiLevelType w:val="hybridMultilevel"/>
    <w:tmpl w:val="DBD2B9C2"/>
    <w:lvl w:ilvl="0" w:tplc="3070B5F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8D442B"/>
    <w:multiLevelType w:val="hybridMultilevel"/>
    <w:tmpl w:val="062AC0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AEF17E6"/>
    <w:multiLevelType w:val="hybridMultilevel"/>
    <w:tmpl w:val="7374A5C8"/>
    <w:lvl w:ilvl="0" w:tplc="0409000F">
      <w:start w:val="1"/>
      <w:numFmt w:val="decimal"/>
      <w:lvlText w:val="%1."/>
      <w:lvlJc w:val="left"/>
      <w:pPr>
        <w:ind w:left="36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8" w15:restartNumberingAfterBreak="0">
    <w:nsid w:val="6E452248"/>
    <w:multiLevelType w:val="multilevel"/>
    <w:tmpl w:val="02062124"/>
    <w:lvl w:ilvl="0">
      <w:start w:val="1"/>
      <w:numFmt w:val="decimal"/>
      <w:lvlText w:val="%1."/>
      <w:lvlJc w:val="left"/>
      <w:pPr>
        <w:ind w:left="1080" w:hanging="360"/>
      </w:pPr>
    </w:lvl>
    <w:lvl w:ilvl="1">
      <w:start w:val="1"/>
      <w:numFmt w:val="decimal"/>
      <w:isLgl/>
      <w:lvlText w:val="%1.%2."/>
      <w:lvlJc w:val="left"/>
      <w:pPr>
        <w:ind w:left="1080" w:hanging="360"/>
      </w:pPr>
      <w:rPr>
        <w:b/>
      </w:rPr>
    </w:lvl>
    <w:lvl w:ilvl="2">
      <w:start w:val="1"/>
      <w:numFmt w:val="decimal"/>
      <w:isLgl/>
      <w:lvlText w:val="%1.%2.%3."/>
      <w:lvlJc w:val="left"/>
      <w:pPr>
        <w:ind w:left="1440" w:hanging="720"/>
      </w:pPr>
      <w:rPr>
        <w:b/>
      </w:rPr>
    </w:lvl>
    <w:lvl w:ilvl="3">
      <w:start w:val="1"/>
      <w:numFmt w:val="decimal"/>
      <w:isLgl/>
      <w:lvlText w:val="%1.%2.%3.%4."/>
      <w:lvlJc w:val="left"/>
      <w:pPr>
        <w:ind w:left="1440" w:hanging="720"/>
      </w:pPr>
      <w:rPr>
        <w:b/>
      </w:rPr>
    </w:lvl>
    <w:lvl w:ilvl="4">
      <w:start w:val="1"/>
      <w:numFmt w:val="decimal"/>
      <w:isLgl/>
      <w:lvlText w:val="%1.%2.%3.%4.%5."/>
      <w:lvlJc w:val="left"/>
      <w:pPr>
        <w:ind w:left="1800" w:hanging="1080"/>
      </w:pPr>
      <w:rPr>
        <w:b/>
      </w:rPr>
    </w:lvl>
    <w:lvl w:ilvl="5">
      <w:start w:val="1"/>
      <w:numFmt w:val="decimal"/>
      <w:isLgl/>
      <w:lvlText w:val="%1.%2.%3.%4.%5.%6."/>
      <w:lvlJc w:val="left"/>
      <w:pPr>
        <w:ind w:left="1800" w:hanging="1080"/>
      </w:pPr>
      <w:rPr>
        <w:b/>
      </w:rPr>
    </w:lvl>
    <w:lvl w:ilvl="6">
      <w:start w:val="1"/>
      <w:numFmt w:val="decimal"/>
      <w:isLgl/>
      <w:lvlText w:val="%1.%2.%3.%4.%5.%6.%7."/>
      <w:lvlJc w:val="left"/>
      <w:pPr>
        <w:ind w:left="2160" w:hanging="1440"/>
      </w:pPr>
      <w:rPr>
        <w:b/>
      </w:rPr>
    </w:lvl>
    <w:lvl w:ilvl="7">
      <w:start w:val="1"/>
      <w:numFmt w:val="decimal"/>
      <w:isLgl/>
      <w:lvlText w:val="%1.%2.%3.%4.%5.%6.%7.%8."/>
      <w:lvlJc w:val="left"/>
      <w:pPr>
        <w:ind w:left="2160" w:hanging="1440"/>
      </w:pPr>
      <w:rPr>
        <w:b/>
      </w:rPr>
    </w:lvl>
    <w:lvl w:ilvl="8">
      <w:start w:val="1"/>
      <w:numFmt w:val="decimal"/>
      <w:isLgl/>
      <w:lvlText w:val="%1.%2.%3.%4.%5.%6.%7.%8.%9."/>
      <w:lvlJc w:val="left"/>
      <w:pPr>
        <w:ind w:left="2520" w:hanging="1800"/>
      </w:pPr>
      <w:rPr>
        <w:b/>
      </w:rPr>
    </w:lvl>
  </w:abstractNum>
  <w:abstractNum w:abstractNumId="29" w15:restartNumberingAfterBreak="0">
    <w:nsid w:val="6F6DD9AC"/>
    <w:multiLevelType w:val="hybridMultilevel"/>
    <w:tmpl w:val="816813E6"/>
    <w:lvl w:ilvl="0" w:tplc="C3E00754">
      <w:start w:val="1"/>
      <w:numFmt w:val="bullet"/>
      <w:lvlText w:val="у"/>
      <w:lvlJc w:val="left"/>
    </w:lvl>
    <w:lvl w:ilvl="1" w:tplc="7B2AA1E6">
      <w:numFmt w:val="decimal"/>
      <w:lvlText w:val=""/>
      <w:lvlJc w:val="left"/>
    </w:lvl>
    <w:lvl w:ilvl="2" w:tplc="5CE893D6">
      <w:numFmt w:val="decimal"/>
      <w:lvlText w:val=""/>
      <w:lvlJc w:val="left"/>
    </w:lvl>
    <w:lvl w:ilvl="3" w:tplc="DDE666EE">
      <w:numFmt w:val="decimal"/>
      <w:lvlText w:val=""/>
      <w:lvlJc w:val="left"/>
    </w:lvl>
    <w:lvl w:ilvl="4" w:tplc="2B5A759E">
      <w:numFmt w:val="decimal"/>
      <w:lvlText w:val=""/>
      <w:lvlJc w:val="left"/>
    </w:lvl>
    <w:lvl w:ilvl="5" w:tplc="A4BE97D4">
      <w:numFmt w:val="decimal"/>
      <w:lvlText w:val=""/>
      <w:lvlJc w:val="left"/>
    </w:lvl>
    <w:lvl w:ilvl="6" w:tplc="03FC477C">
      <w:numFmt w:val="decimal"/>
      <w:lvlText w:val=""/>
      <w:lvlJc w:val="left"/>
    </w:lvl>
    <w:lvl w:ilvl="7" w:tplc="C12AEBC2">
      <w:numFmt w:val="decimal"/>
      <w:lvlText w:val=""/>
      <w:lvlJc w:val="left"/>
    </w:lvl>
    <w:lvl w:ilvl="8" w:tplc="37E81668">
      <w:numFmt w:val="decimal"/>
      <w:lvlText w:val=""/>
      <w:lvlJc w:val="left"/>
    </w:lvl>
  </w:abstractNum>
  <w:abstractNum w:abstractNumId="30" w15:restartNumberingAfterBreak="0">
    <w:nsid w:val="741226BB"/>
    <w:multiLevelType w:val="hybridMultilevel"/>
    <w:tmpl w:val="A41C356E"/>
    <w:lvl w:ilvl="0" w:tplc="3B849B2C">
      <w:start w:val="1"/>
      <w:numFmt w:val="bullet"/>
      <w:lvlText w:val="У"/>
      <w:lvlJc w:val="left"/>
    </w:lvl>
    <w:lvl w:ilvl="1" w:tplc="82567C5E">
      <w:numFmt w:val="decimal"/>
      <w:lvlText w:val=""/>
      <w:lvlJc w:val="left"/>
    </w:lvl>
    <w:lvl w:ilvl="2" w:tplc="B1AC8E9C">
      <w:numFmt w:val="decimal"/>
      <w:lvlText w:val=""/>
      <w:lvlJc w:val="left"/>
    </w:lvl>
    <w:lvl w:ilvl="3" w:tplc="9B72F6EA">
      <w:numFmt w:val="decimal"/>
      <w:lvlText w:val=""/>
      <w:lvlJc w:val="left"/>
    </w:lvl>
    <w:lvl w:ilvl="4" w:tplc="3B70B1A4">
      <w:numFmt w:val="decimal"/>
      <w:lvlText w:val=""/>
      <w:lvlJc w:val="left"/>
    </w:lvl>
    <w:lvl w:ilvl="5" w:tplc="6BD8BABC">
      <w:numFmt w:val="decimal"/>
      <w:lvlText w:val=""/>
      <w:lvlJc w:val="left"/>
    </w:lvl>
    <w:lvl w:ilvl="6" w:tplc="45DED3C4">
      <w:numFmt w:val="decimal"/>
      <w:lvlText w:val=""/>
      <w:lvlJc w:val="left"/>
    </w:lvl>
    <w:lvl w:ilvl="7" w:tplc="977C0CB4">
      <w:numFmt w:val="decimal"/>
      <w:lvlText w:val=""/>
      <w:lvlJc w:val="left"/>
    </w:lvl>
    <w:lvl w:ilvl="8" w:tplc="CBE25B46">
      <w:numFmt w:val="decimal"/>
      <w:lvlText w:val=""/>
      <w:lvlJc w:val="left"/>
    </w:lvl>
  </w:abstractNum>
  <w:abstractNum w:abstractNumId="31" w15:restartNumberingAfterBreak="0">
    <w:nsid w:val="7F63473F"/>
    <w:multiLevelType w:val="hybridMultilevel"/>
    <w:tmpl w:val="F6EA1F88"/>
    <w:lvl w:ilvl="0" w:tplc="242E4672">
      <w:start w:val="3"/>
      <w:numFmt w:val="decimal"/>
      <w:lvlText w:val="%1."/>
      <w:lvlJc w:val="left"/>
      <w:pPr>
        <w:ind w:left="1080" w:hanging="360"/>
      </w:pPr>
      <w:rPr>
        <w:rFonts w:hint="default"/>
      </w:rPr>
    </w:lvl>
    <w:lvl w:ilvl="1" w:tplc="241A0019" w:tentative="1">
      <w:start w:val="1"/>
      <w:numFmt w:val="lowerLetter"/>
      <w:lvlText w:val="%2."/>
      <w:lvlJc w:val="left"/>
      <w:pPr>
        <w:ind w:left="1800" w:hanging="360"/>
      </w:pPr>
    </w:lvl>
    <w:lvl w:ilvl="2" w:tplc="241A001B" w:tentative="1">
      <w:start w:val="1"/>
      <w:numFmt w:val="lowerRoman"/>
      <w:lvlText w:val="%3."/>
      <w:lvlJc w:val="right"/>
      <w:pPr>
        <w:ind w:left="2520" w:hanging="180"/>
      </w:pPr>
    </w:lvl>
    <w:lvl w:ilvl="3" w:tplc="241A000F" w:tentative="1">
      <w:start w:val="1"/>
      <w:numFmt w:val="decimal"/>
      <w:lvlText w:val="%4."/>
      <w:lvlJc w:val="left"/>
      <w:pPr>
        <w:ind w:left="3240" w:hanging="360"/>
      </w:pPr>
    </w:lvl>
    <w:lvl w:ilvl="4" w:tplc="241A0019" w:tentative="1">
      <w:start w:val="1"/>
      <w:numFmt w:val="lowerLetter"/>
      <w:lvlText w:val="%5."/>
      <w:lvlJc w:val="left"/>
      <w:pPr>
        <w:ind w:left="3960" w:hanging="360"/>
      </w:pPr>
    </w:lvl>
    <w:lvl w:ilvl="5" w:tplc="241A001B" w:tentative="1">
      <w:start w:val="1"/>
      <w:numFmt w:val="lowerRoman"/>
      <w:lvlText w:val="%6."/>
      <w:lvlJc w:val="right"/>
      <w:pPr>
        <w:ind w:left="4680" w:hanging="180"/>
      </w:pPr>
    </w:lvl>
    <w:lvl w:ilvl="6" w:tplc="241A000F" w:tentative="1">
      <w:start w:val="1"/>
      <w:numFmt w:val="decimal"/>
      <w:lvlText w:val="%7."/>
      <w:lvlJc w:val="left"/>
      <w:pPr>
        <w:ind w:left="5400" w:hanging="360"/>
      </w:pPr>
    </w:lvl>
    <w:lvl w:ilvl="7" w:tplc="241A0019" w:tentative="1">
      <w:start w:val="1"/>
      <w:numFmt w:val="lowerLetter"/>
      <w:lvlText w:val="%8."/>
      <w:lvlJc w:val="left"/>
      <w:pPr>
        <w:ind w:left="6120" w:hanging="360"/>
      </w:pPr>
    </w:lvl>
    <w:lvl w:ilvl="8" w:tplc="241A001B" w:tentative="1">
      <w:start w:val="1"/>
      <w:numFmt w:val="lowerRoman"/>
      <w:lvlText w:val="%9."/>
      <w:lvlJc w:val="right"/>
      <w:pPr>
        <w:ind w:left="6840" w:hanging="180"/>
      </w:pPr>
    </w:lvl>
  </w:abstractNum>
  <w:abstractNum w:abstractNumId="32" w15:restartNumberingAfterBreak="0">
    <w:nsid w:val="7FB7E0AA"/>
    <w:multiLevelType w:val="hybridMultilevel"/>
    <w:tmpl w:val="E63E83E6"/>
    <w:lvl w:ilvl="0" w:tplc="A80A1120">
      <w:start w:val="1"/>
      <w:numFmt w:val="bullet"/>
      <w:lvlText w:val="У"/>
      <w:lvlJc w:val="left"/>
    </w:lvl>
    <w:lvl w:ilvl="1" w:tplc="6FF8FF9C">
      <w:numFmt w:val="decimal"/>
      <w:lvlText w:val=""/>
      <w:lvlJc w:val="left"/>
    </w:lvl>
    <w:lvl w:ilvl="2" w:tplc="A1DE52BC">
      <w:numFmt w:val="decimal"/>
      <w:lvlText w:val=""/>
      <w:lvlJc w:val="left"/>
    </w:lvl>
    <w:lvl w:ilvl="3" w:tplc="4B74FB82">
      <w:numFmt w:val="decimal"/>
      <w:lvlText w:val=""/>
      <w:lvlJc w:val="left"/>
    </w:lvl>
    <w:lvl w:ilvl="4" w:tplc="33FE133A">
      <w:numFmt w:val="decimal"/>
      <w:lvlText w:val=""/>
      <w:lvlJc w:val="left"/>
    </w:lvl>
    <w:lvl w:ilvl="5" w:tplc="E00482F6">
      <w:numFmt w:val="decimal"/>
      <w:lvlText w:val=""/>
      <w:lvlJc w:val="left"/>
    </w:lvl>
    <w:lvl w:ilvl="6" w:tplc="A89E6538">
      <w:numFmt w:val="decimal"/>
      <w:lvlText w:val=""/>
      <w:lvlJc w:val="left"/>
    </w:lvl>
    <w:lvl w:ilvl="7" w:tplc="935A5C04">
      <w:numFmt w:val="decimal"/>
      <w:lvlText w:val=""/>
      <w:lvlJc w:val="left"/>
    </w:lvl>
    <w:lvl w:ilvl="8" w:tplc="8D0C7E12">
      <w:numFmt w:val="decimal"/>
      <w:lvlText w:val=""/>
      <w:lvlJc w:val="left"/>
    </w:lvl>
  </w:abstractNum>
  <w:abstractNum w:abstractNumId="33" w15:restartNumberingAfterBreak="0">
    <w:nsid w:val="7FFFCA11"/>
    <w:multiLevelType w:val="hybridMultilevel"/>
    <w:tmpl w:val="406A9C98"/>
    <w:lvl w:ilvl="0" w:tplc="F34A20F4">
      <w:start w:val="35"/>
      <w:numFmt w:val="upperLetter"/>
      <w:lvlText w:val="%1"/>
      <w:lvlJc w:val="left"/>
    </w:lvl>
    <w:lvl w:ilvl="1" w:tplc="A768EDB4">
      <w:numFmt w:val="decimal"/>
      <w:lvlText w:val=""/>
      <w:lvlJc w:val="left"/>
    </w:lvl>
    <w:lvl w:ilvl="2" w:tplc="C546B8FC">
      <w:numFmt w:val="decimal"/>
      <w:lvlText w:val=""/>
      <w:lvlJc w:val="left"/>
    </w:lvl>
    <w:lvl w:ilvl="3" w:tplc="1668E706">
      <w:numFmt w:val="decimal"/>
      <w:lvlText w:val=""/>
      <w:lvlJc w:val="left"/>
    </w:lvl>
    <w:lvl w:ilvl="4" w:tplc="5B7AB442">
      <w:numFmt w:val="decimal"/>
      <w:lvlText w:val=""/>
      <w:lvlJc w:val="left"/>
    </w:lvl>
    <w:lvl w:ilvl="5" w:tplc="CF98985E">
      <w:numFmt w:val="decimal"/>
      <w:lvlText w:val=""/>
      <w:lvlJc w:val="left"/>
    </w:lvl>
    <w:lvl w:ilvl="6" w:tplc="ECBCA154">
      <w:numFmt w:val="decimal"/>
      <w:lvlText w:val=""/>
      <w:lvlJc w:val="left"/>
    </w:lvl>
    <w:lvl w:ilvl="7" w:tplc="9C8E6670">
      <w:numFmt w:val="decimal"/>
      <w:lvlText w:val=""/>
      <w:lvlJc w:val="left"/>
    </w:lvl>
    <w:lvl w:ilvl="8" w:tplc="3948D3BC">
      <w:numFmt w:val="decimal"/>
      <w:lvlText w:val=""/>
      <w:lvlJc w:val="left"/>
    </w:lvl>
  </w:abstractNum>
  <w:num w:numId="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lvlOverride w:ilvl="2"/>
    <w:lvlOverride w:ilvl="3"/>
    <w:lvlOverride w:ilvl="4"/>
    <w:lvlOverride w:ilvl="5"/>
    <w:lvlOverride w:ilvl="6"/>
    <w:lvlOverride w:ilvl="7"/>
    <w:lvlOverride w:ilvl="8"/>
  </w:num>
  <w:num w:numId="3">
    <w:abstractNumId w:val="18"/>
    <w:lvlOverride w:ilvl="0"/>
    <w:lvlOverride w:ilvl="1"/>
    <w:lvlOverride w:ilvl="2"/>
    <w:lvlOverride w:ilvl="3"/>
    <w:lvlOverride w:ilvl="4"/>
    <w:lvlOverride w:ilvl="5"/>
    <w:lvlOverride w:ilvl="6"/>
    <w:lvlOverride w:ilvl="7"/>
    <w:lvlOverride w:ilvl="8"/>
  </w:num>
  <w:num w:numId="4">
    <w:abstractNumId w:val="1"/>
    <w:lvlOverride w:ilvl="0"/>
    <w:lvlOverride w:ilvl="1"/>
    <w:lvlOverride w:ilvl="2"/>
    <w:lvlOverride w:ilvl="3"/>
    <w:lvlOverride w:ilvl="4"/>
    <w:lvlOverride w:ilvl="5"/>
    <w:lvlOverride w:ilvl="6"/>
    <w:lvlOverride w:ilvl="7"/>
    <w:lvlOverride w:ilvl="8"/>
  </w:num>
  <w:num w:numId="5">
    <w:abstractNumId w:val="21"/>
    <w:lvlOverride w:ilvl="0"/>
    <w:lvlOverride w:ilvl="1"/>
    <w:lvlOverride w:ilvl="2"/>
    <w:lvlOverride w:ilvl="3"/>
    <w:lvlOverride w:ilvl="4"/>
    <w:lvlOverride w:ilvl="5"/>
    <w:lvlOverride w:ilvl="6"/>
    <w:lvlOverride w:ilvl="7"/>
    <w:lvlOverride w:ilvl="8"/>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num>
  <w:num w:numId="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5"/>
  </w:num>
  <w:num w:numId="10">
    <w:abstractNumId w:val="31"/>
  </w:num>
  <w:num w:numId="11">
    <w:abstractNumId w:val="5"/>
  </w:num>
  <w:num w:numId="1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num>
  <w:num w:numId="14">
    <w:abstractNumId w:val="12"/>
  </w:num>
  <w:num w:numId="15">
    <w:abstractNumId w:val="16"/>
  </w:num>
  <w:num w:numId="16">
    <w:abstractNumId w:val="7"/>
  </w:num>
  <w:num w:numId="17">
    <w:abstractNumId w:val="30"/>
  </w:num>
  <w:num w:numId="18">
    <w:abstractNumId w:val="4"/>
  </w:num>
  <w:num w:numId="19">
    <w:abstractNumId w:val="6"/>
  </w:num>
  <w:num w:numId="20">
    <w:abstractNumId w:val="11"/>
  </w:num>
  <w:num w:numId="21">
    <w:abstractNumId w:val="33"/>
  </w:num>
  <w:num w:numId="22">
    <w:abstractNumId w:val="10"/>
  </w:num>
  <w:num w:numId="23">
    <w:abstractNumId w:val="32"/>
  </w:num>
  <w:num w:numId="24">
    <w:abstractNumId w:val="29"/>
  </w:num>
  <w:num w:numId="25">
    <w:abstractNumId w:val="20"/>
  </w:num>
  <w:num w:numId="26">
    <w:abstractNumId w:val="14"/>
    <w:lvlOverride w:ilvl="0"/>
    <w:lvlOverride w:ilvl="1"/>
    <w:lvlOverride w:ilvl="2"/>
    <w:lvlOverride w:ilvl="3"/>
    <w:lvlOverride w:ilvl="4"/>
    <w:lvlOverride w:ilvl="5"/>
    <w:lvlOverride w:ilvl="6"/>
    <w:lvlOverride w:ilvl="7"/>
    <w:lvlOverride w:ilvl="8"/>
  </w:num>
  <w:num w:numId="27">
    <w:abstractNumId w:val="0"/>
  </w:num>
  <w:num w:numId="28">
    <w:abstractNumId w:val="17"/>
  </w:num>
  <w:num w:numId="29">
    <w:abstractNumId w:val="23"/>
  </w:num>
  <w:num w:numId="30">
    <w:abstractNumId w:val="15"/>
  </w:num>
  <w:num w:numId="31">
    <w:abstractNumId w:val="26"/>
  </w:num>
  <w:num w:numId="32">
    <w:abstractNumId w:val="13"/>
  </w:num>
  <w:num w:numId="33">
    <w:abstractNumId w:val="24"/>
  </w:num>
  <w:num w:numId="3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zoom w:percent="100"/>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71C26"/>
    <w:rsid w:val="00002A48"/>
    <w:rsid w:val="0001486F"/>
    <w:rsid w:val="00024864"/>
    <w:rsid w:val="00043A0D"/>
    <w:rsid w:val="00044540"/>
    <w:rsid w:val="0008490B"/>
    <w:rsid w:val="000948DA"/>
    <w:rsid w:val="000F3A2E"/>
    <w:rsid w:val="00143AF0"/>
    <w:rsid w:val="00171C26"/>
    <w:rsid w:val="001A1185"/>
    <w:rsid w:val="001C10D8"/>
    <w:rsid w:val="001D0C0D"/>
    <w:rsid w:val="001D121E"/>
    <w:rsid w:val="002538D4"/>
    <w:rsid w:val="002622B2"/>
    <w:rsid w:val="0027183A"/>
    <w:rsid w:val="00281F81"/>
    <w:rsid w:val="002944BD"/>
    <w:rsid w:val="002A023F"/>
    <w:rsid w:val="002E3859"/>
    <w:rsid w:val="002F0737"/>
    <w:rsid w:val="003020A8"/>
    <w:rsid w:val="00310F64"/>
    <w:rsid w:val="003314A6"/>
    <w:rsid w:val="00345726"/>
    <w:rsid w:val="00365464"/>
    <w:rsid w:val="00382E4B"/>
    <w:rsid w:val="003A568D"/>
    <w:rsid w:val="003D4BFA"/>
    <w:rsid w:val="003E12C5"/>
    <w:rsid w:val="003E67DC"/>
    <w:rsid w:val="004015AB"/>
    <w:rsid w:val="004016C4"/>
    <w:rsid w:val="004035B9"/>
    <w:rsid w:val="0042778F"/>
    <w:rsid w:val="0043445C"/>
    <w:rsid w:val="00441006"/>
    <w:rsid w:val="00441B1D"/>
    <w:rsid w:val="00452EF3"/>
    <w:rsid w:val="004907FC"/>
    <w:rsid w:val="00495F1B"/>
    <w:rsid w:val="00496510"/>
    <w:rsid w:val="004A309A"/>
    <w:rsid w:val="004B269C"/>
    <w:rsid w:val="004C35D6"/>
    <w:rsid w:val="004C40C0"/>
    <w:rsid w:val="004F05DA"/>
    <w:rsid w:val="004F133A"/>
    <w:rsid w:val="004F56DE"/>
    <w:rsid w:val="00502D0C"/>
    <w:rsid w:val="005215E7"/>
    <w:rsid w:val="00523EB0"/>
    <w:rsid w:val="005303E4"/>
    <w:rsid w:val="00534BD6"/>
    <w:rsid w:val="0053730C"/>
    <w:rsid w:val="005412E7"/>
    <w:rsid w:val="00552B41"/>
    <w:rsid w:val="005637D0"/>
    <w:rsid w:val="0056606C"/>
    <w:rsid w:val="00574BA2"/>
    <w:rsid w:val="00593FDE"/>
    <w:rsid w:val="005C07B0"/>
    <w:rsid w:val="005C4C9A"/>
    <w:rsid w:val="005D031A"/>
    <w:rsid w:val="00614986"/>
    <w:rsid w:val="0061530B"/>
    <w:rsid w:val="00627EFB"/>
    <w:rsid w:val="00633191"/>
    <w:rsid w:val="00640E94"/>
    <w:rsid w:val="00647227"/>
    <w:rsid w:val="0065519B"/>
    <w:rsid w:val="00683154"/>
    <w:rsid w:val="00764273"/>
    <w:rsid w:val="0076559C"/>
    <w:rsid w:val="007A2FF0"/>
    <w:rsid w:val="007A3951"/>
    <w:rsid w:val="007A688F"/>
    <w:rsid w:val="007D341F"/>
    <w:rsid w:val="007F0FA2"/>
    <w:rsid w:val="007F1CEC"/>
    <w:rsid w:val="007F248C"/>
    <w:rsid w:val="00813DB8"/>
    <w:rsid w:val="00831F0C"/>
    <w:rsid w:val="00832206"/>
    <w:rsid w:val="00836E15"/>
    <w:rsid w:val="00852671"/>
    <w:rsid w:val="008A7D9F"/>
    <w:rsid w:val="008C1490"/>
    <w:rsid w:val="008E0B2E"/>
    <w:rsid w:val="00903396"/>
    <w:rsid w:val="009527BF"/>
    <w:rsid w:val="00971F97"/>
    <w:rsid w:val="00974EC2"/>
    <w:rsid w:val="00980448"/>
    <w:rsid w:val="00991ABF"/>
    <w:rsid w:val="009B4068"/>
    <w:rsid w:val="009B739F"/>
    <w:rsid w:val="009C5B92"/>
    <w:rsid w:val="009F0C92"/>
    <w:rsid w:val="009F648F"/>
    <w:rsid w:val="009F6DED"/>
    <w:rsid w:val="00A33403"/>
    <w:rsid w:val="00A36E52"/>
    <w:rsid w:val="00A623C1"/>
    <w:rsid w:val="00A632BC"/>
    <w:rsid w:val="00A904BE"/>
    <w:rsid w:val="00A9553E"/>
    <w:rsid w:val="00AA6660"/>
    <w:rsid w:val="00AA775A"/>
    <w:rsid w:val="00AC071E"/>
    <w:rsid w:val="00AC3E1C"/>
    <w:rsid w:val="00AD5BC2"/>
    <w:rsid w:val="00AE3C33"/>
    <w:rsid w:val="00B071D8"/>
    <w:rsid w:val="00B1290B"/>
    <w:rsid w:val="00B16247"/>
    <w:rsid w:val="00B163A5"/>
    <w:rsid w:val="00B87BB9"/>
    <w:rsid w:val="00B93A03"/>
    <w:rsid w:val="00BC4253"/>
    <w:rsid w:val="00BC78B1"/>
    <w:rsid w:val="00BD0B88"/>
    <w:rsid w:val="00BD66CF"/>
    <w:rsid w:val="00BE7DDD"/>
    <w:rsid w:val="00BF6EC5"/>
    <w:rsid w:val="00C01772"/>
    <w:rsid w:val="00C07219"/>
    <w:rsid w:val="00C147E9"/>
    <w:rsid w:val="00C24E5B"/>
    <w:rsid w:val="00C314DC"/>
    <w:rsid w:val="00C44A6B"/>
    <w:rsid w:val="00C46835"/>
    <w:rsid w:val="00C62934"/>
    <w:rsid w:val="00C65F76"/>
    <w:rsid w:val="00C71A95"/>
    <w:rsid w:val="00C8035A"/>
    <w:rsid w:val="00CA309D"/>
    <w:rsid w:val="00CF379F"/>
    <w:rsid w:val="00CF6C85"/>
    <w:rsid w:val="00D04B80"/>
    <w:rsid w:val="00D06846"/>
    <w:rsid w:val="00D11D8D"/>
    <w:rsid w:val="00D11FC0"/>
    <w:rsid w:val="00D602E7"/>
    <w:rsid w:val="00D922B2"/>
    <w:rsid w:val="00DA5A1B"/>
    <w:rsid w:val="00DD011C"/>
    <w:rsid w:val="00DE1EC2"/>
    <w:rsid w:val="00E51EC1"/>
    <w:rsid w:val="00E65F82"/>
    <w:rsid w:val="00E71158"/>
    <w:rsid w:val="00E7242C"/>
    <w:rsid w:val="00E815F6"/>
    <w:rsid w:val="00E91C3F"/>
    <w:rsid w:val="00EA0110"/>
    <w:rsid w:val="00EC4CC1"/>
    <w:rsid w:val="00EC60EA"/>
    <w:rsid w:val="00ED232E"/>
    <w:rsid w:val="00EF0DC7"/>
    <w:rsid w:val="00EF3C2F"/>
    <w:rsid w:val="00F00B0C"/>
    <w:rsid w:val="00F07FC8"/>
    <w:rsid w:val="00F34134"/>
    <w:rsid w:val="00F5262E"/>
    <w:rsid w:val="00F73C13"/>
    <w:rsid w:val="00F82698"/>
    <w:rsid w:val="00F90205"/>
    <w:rsid w:val="00F946DF"/>
    <w:rsid w:val="00FA2F71"/>
    <w:rsid w:val="00FB0613"/>
    <w:rsid w:val="00FC1767"/>
    <w:rsid w:val="00FE4D3B"/>
    <w:rsid w:val="00FE69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9E280E51-4A81-45B8-AA8E-8EE2EB21A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71C26"/>
    <w:pPr>
      <w:spacing w:after="200" w:line="276" w:lineRule="auto"/>
    </w:pPr>
    <w:rPr>
      <w:rFonts w:ascii="Calibri" w:eastAsia="Calibri" w:hAnsi="Calibri"/>
      <w:noProof/>
      <w:sz w:val="22"/>
      <w:szCs w:val="22"/>
      <w:lang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msonospacing0">
    <w:name w:val="msonospacing"/>
    <w:rsid w:val="00171C26"/>
    <w:rPr>
      <w:rFonts w:ascii="Calibri" w:eastAsia="Calibri" w:hAnsi="Calibri"/>
      <w:noProof/>
      <w:sz w:val="22"/>
      <w:szCs w:val="22"/>
      <w:lang w:eastAsia="en-US"/>
    </w:rPr>
  </w:style>
  <w:style w:type="table" w:styleId="TableGrid">
    <w:name w:val="Table Grid"/>
    <w:basedOn w:val="TableNormal"/>
    <w:rsid w:val="004035B9"/>
    <w:rPr>
      <w:rFonts w:ascii="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rsid w:val="00002A48"/>
    <w:pPr>
      <w:tabs>
        <w:tab w:val="center" w:pos="4536"/>
        <w:tab w:val="right" w:pos="9072"/>
      </w:tabs>
    </w:pPr>
  </w:style>
  <w:style w:type="character" w:styleId="PageNumber">
    <w:name w:val="page number"/>
    <w:basedOn w:val="DefaultParagraphFont"/>
    <w:rsid w:val="00002A48"/>
  </w:style>
  <w:style w:type="character" w:styleId="Hyperlink">
    <w:name w:val="Hyperlink"/>
    <w:unhideWhenUsed/>
    <w:rsid w:val="003E12C5"/>
    <w:rPr>
      <w:color w:val="0000FF"/>
      <w:u w:val="single"/>
    </w:rPr>
  </w:style>
  <w:style w:type="paragraph" w:styleId="NoSpacing">
    <w:name w:val="No Spacing"/>
    <w:uiPriority w:val="1"/>
    <w:qFormat/>
    <w:rsid w:val="009F0C92"/>
    <w:rPr>
      <w:rFonts w:ascii="Calibri" w:hAnsi="Calibri"/>
      <w:sz w:val="22"/>
      <w:szCs w:val="22"/>
      <w:lang w:eastAsia="en-US"/>
    </w:rPr>
  </w:style>
  <w:style w:type="character" w:customStyle="1" w:styleId="FooterChar">
    <w:name w:val="Footer Char"/>
    <w:link w:val="Footer"/>
    <w:rsid w:val="00974EC2"/>
    <w:rPr>
      <w:rFonts w:ascii="Calibri" w:eastAsia="Calibri" w:hAnsi="Calibri"/>
      <w:noProof/>
      <w:sz w:val="22"/>
      <w:szCs w:val="22"/>
      <w:lang w:val="en-US" w:eastAsia="en-US" w:bidi="ar-SA"/>
    </w:rPr>
  </w:style>
  <w:style w:type="paragraph" w:styleId="ListParagraph">
    <w:name w:val="List Paragraph"/>
    <w:basedOn w:val="Normal"/>
    <w:uiPriority w:val="1"/>
    <w:qFormat/>
    <w:rsid w:val="00F946DF"/>
    <w:pPr>
      <w:ind w:left="720"/>
      <w:contextualSpacing/>
    </w:pPr>
    <w:rPr>
      <w:noProof w:val="0"/>
    </w:rPr>
  </w:style>
  <w:style w:type="character" w:customStyle="1" w:styleId="HeaderChar">
    <w:name w:val="Header Char"/>
    <w:basedOn w:val="DefaultParagraphFont"/>
    <w:link w:val="Header"/>
    <w:locked/>
    <w:rsid w:val="009527BF"/>
  </w:style>
  <w:style w:type="paragraph" w:styleId="Header">
    <w:name w:val="header"/>
    <w:basedOn w:val="Normal"/>
    <w:link w:val="HeaderChar"/>
    <w:rsid w:val="009527BF"/>
    <w:pPr>
      <w:tabs>
        <w:tab w:val="center" w:pos="4703"/>
        <w:tab w:val="right" w:pos="9406"/>
      </w:tabs>
      <w:spacing w:after="0" w:line="240" w:lineRule="auto"/>
    </w:pPr>
    <w:rPr>
      <w:rFonts w:ascii="Times New Roman" w:eastAsia="Times New Roman" w:hAnsi="Times New Roman"/>
      <w:noProof w:val="0"/>
      <w:sz w:val="20"/>
      <w:szCs w:val="20"/>
    </w:rPr>
  </w:style>
  <w:style w:type="character" w:customStyle="1" w:styleId="HeaderChar1">
    <w:name w:val="Header Char1"/>
    <w:link w:val="Header"/>
    <w:rsid w:val="009527BF"/>
    <w:rPr>
      <w:rFonts w:ascii="Calibri" w:eastAsia="Calibri" w:hAnsi="Calibri"/>
      <w:noProof/>
      <w:sz w:val="22"/>
      <w:szCs w:val="22"/>
    </w:rPr>
  </w:style>
  <w:style w:type="paragraph" w:customStyle="1" w:styleId="msolistparagraph0">
    <w:name w:val="msolistparagraph"/>
    <w:basedOn w:val="Normal"/>
    <w:rsid w:val="009527BF"/>
    <w:pPr>
      <w:spacing w:after="160" w:line="256" w:lineRule="auto"/>
      <w:ind w:left="720"/>
      <w:contextualSpacing/>
    </w:pPr>
    <w:rPr>
      <w:noProof w:val="0"/>
      <w:lang w:val="sr-Latn-RS"/>
    </w:rPr>
  </w:style>
  <w:style w:type="paragraph" w:customStyle="1" w:styleId="msonormalcxspmiddle">
    <w:name w:val="msonormalcxspmiddle"/>
    <w:basedOn w:val="Normal"/>
    <w:rsid w:val="009527BF"/>
    <w:pPr>
      <w:spacing w:before="100" w:beforeAutospacing="1" w:after="100" w:afterAutospacing="1" w:line="240" w:lineRule="auto"/>
    </w:pPr>
    <w:rPr>
      <w:rFonts w:ascii="Times New Roman" w:eastAsia="Times New Roman" w:hAnsi="Times New Roman"/>
      <w:noProof w:val="0"/>
      <w:sz w:val="24"/>
      <w:szCs w:val="24"/>
      <w:lang w:val="sr-Latn-RS" w:eastAsia="sr-Latn-RS"/>
    </w:rPr>
  </w:style>
  <w:style w:type="paragraph" w:customStyle="1" w:styleId="msonormalcxsplast">
    <w:name w:val="msonormalcxsplast"/>
    <w:basedOn w:val="Normal"/>
    <w:rsid w:val="009527BF"/>
    <w:pPr>
      <w:spacing w:before="100" w:beforeAutospacing="1" w:after="100" w:afterAutospacing="1" w:line="240" w:lineRule="auto"/>
    </w:pPr>
    <w:rPr>
      <w:rFonts w:ascii="Times New Roman" w:eastAsia="Times New Roman" w:hAnsi="Times New Roman"/>
      <w:noProof w:val="0"/>
      <w:sz w:val="24"/>
      <w:szCs w:val="24"/>
      <w:lang w:val="sr-Latn-RS" w:eastAsia="sr-Latn-RS"/>
    </w:rPr>
  </w:style>
  <w:style w:type="paragraph" w:customStyle="1" w:styleId="TableParagraph">
    <w:name w:val="Table Paragraph"/>
    <w:basedOn w:val="Normal"/>
    <w:uiPriority w:val="1"/>
    <w:qFormat/>
    <w:rsid w:val="00044540"/>
    <w:pPr>
      <w:widowControl w:val="0"/>
      <w:spacing w:after="0" w:line="240" w:lineRule="auto"/>
    </w:pPr>
    <w:rPr>
      <w:noProof w:val="0"/>
    </w:rPr>
  </w:style>
  <w:style w:type="table" w:customStyle="1" w:styleId="TableNormal1">
    <w:name w:val="Table Normal1"/>
    <w:uiPriority w:val="2"/>
    <w:semiHidden/>
    <w:unhideWhenUsed/>
    <w:qFormat/>
    <w:rsid w:val="00C46835"/>
    <w:pPr>
      <w:widowControl w:val="0"/>
    </w:pPr>
    <w:rPr>
      <w:rFonts w:ascii="Calibri" w:eastAsia="Calibri" w:hAnsi="Calibri"/>
      <w:sz w:val="22"/>
      <w:szCs w:val="22"/>
      <w:lang w:eastAsia="en-US"/>
    </w:rPr>
    <w:tblPr>
      <w:tblInd w:w="0" w:type="dxa"/>
      <w:tblCellMar>
        <w:top w:w="0" w:type="dxa"/>
        <w:left w:w="0" w:type="dxa"/>
        <w:bottom w:w="0" w:type="dxa"/>
        <w:right w:w="0" w:type="dxa"/>
      </w:tblCellMar>
    </w:tblPr>
  </w:style>
  <w:style w:type="character" w:styleId="Emphasis">
    <w:name w:val="Emphasis"/>
    <w:qFormat/>
    <w:rsid w:val="00CF6C85"/>
    <w:rPr>
      <w:i/>
      <w:iCs/>
    </w:rPr>
  </w:style>
  <w:style w:type="paragraph" w:customStyle="1" w:styleId="tableparagraph0">
    <w:name w:val="tableparagraph"/>
    <w:basedOn w:val="Normal"/>
    <w:rsid w:val="00143AF0"/>
    <w:pPr>
      <w:spacing w:before="100" w:beforeAutospacing="1" w:after="100" w:afterAutospacing="1" w:line="240" w:lineRule="auto"/>
    </w:pPr>
    <w:rPr>
      <w:rFonts w:ascii="Times New Roman" w:eastAsia="Times New Roman" w:hAnsi="Times New Roman"/>
      <w:noProof w:val="0"/>
      <w:sz w:val="24"/>
      <w:szCs w:val="24"/>
    </w:rPr>
  </w:style>
  <w:style w:type="table" w:styleId="Table3Deffects1">
    <w:name w:val="Table 3D effects 1"/>
    <w:basedOn w:val="TableNormal"/>
    <w:rsid w:val="00836E15"/>
    <w:pPr>
      <w:spacing w:after="200" w:line="276" w:lineRule="auto"/>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styleId="BalloonText">
    <w:name w:val="Balloon Text"/>
    <w:basedOn w:val="Normal"/>
    <w:link w:val="BalloonTextChar"/>
    <w:rsid w:val="007F0FA2"/>
    <w:pPr>
      <w:spacing w:after="0" w:line="240" w:lineRule="auto"/>
    </w:pPr>
    <w:rPr>
      <w:rFonts w:ascii="Tahoma" w:hAnsi="Tahoma" w:cs="Tahoma"/>
      <w:sz w:val="16"/>
      <w:szCs w:val="16"/>
    </w:rPr>
  </w:style>
  <w:style w:type="character" w:customStyle="1" w:styleId="BalloonTextChar">
    <w:name w:val="Balloon Text Char"/>
    <w:link w:val="BalloonText"/>
    <w:rsid w:val="007F0FA2"/>
    <w:rPr>
      <w:rFonts w:ascii="Tahoma" w:eastAsia="Calibri" w:hAnsi="Tahoma" w:cs="Tahoma"/>
      <w:noProof/>
      <w:sz w:val="16"/>
      <w:szCs w:val="16"/>
    </w:rPr>
  </w:style>
  <w:style w:type="numbering" w:customStyle="1" w:styleId="NoList1">
    <w:name w:val="No List1"/>
    <w:next w:val="NoList"/>
    <w:uiPriority w:val="99"/>
    <w:semiHidden/>
    <w:unhideWhenUsed/>
    <w:rsid w:val="00452EF3"/>
  </w:style>
  <w:style w:type="paragraph" w:styleId="BodyText">
    <w:name w:val="Body Text"/>
    <w:basedOn w:val="Normal"/>
    <w:link w:val="BodyTextChar"/>
    <w:uiPriority w:val="1"/>
    <w:qFormat/>
    <w:rsid w:val="00452EF3"/>
    <w:pPr>
      <w:widowControl w:val="0"/>
      <w:autoSpaceDE w:val="0"/>
      <w:autoSpaceDN w:val="0"/>
      <w:spacing w:after="0" w:line="240" w:lineRule="auto"/>
    </w:pPr>
    <w:rPr>
      <w:rFonts w:ascii="Liberation Sans Narrow" w:eastAsia="Liberation Sans Narrow" w:hAnsi="Liberation Sans Narrow" w:cs="Liberation Sans Narrow"/>
      <w:noProof w:val="0"/>
      <w:sz w:val="14"/>
      <w:szCs w:val="14"/>
    </w:rPr>
  </w:style>
  <w:style w:type="character" w:customStyle="1" w:styleId="BodyTextChar">
    <w:name w:val="Body Text Char"/>
    <w:link w:val="BodyText"/>
    <w:uiPriority w:val="1"/>
    <w:rsid w:val="00452EF3"/>
    <w:rPr>
      <w:rFonts w:ascii="Liberation Sans Narrow" w:eastAsia="Liberation Sans Narrow" w:hAnsi="Liberation Sans Narrow" w:cs="Liberation Sans Narrow"/>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4206552">
      <w:bodyDiv w:val="1"/>
      <w:marLeft w:val="0"/>
      <w:marRight w:val="0"/>
      <w:marTop w:val="0"/>
      <w:marBottom w:val="0"/>
      <w:divBdr>
        <w:top w:val="none" w:sz="0" w:space="0" w:color="auto"/>
        <w:left w:val="none" w:sz="0" w:space="0" w:color="auto"/>
        <w:bottom w:val="none" w:sz="0" w:space="0" w:color="auto"/>
        <w:right w:val="none" w:sz="0" w:space="0" w:color="auto"/>
      </w:divBdr>
    </w:div>
    <w:div w:id="624236254">
      <w:bodyDiv w:val="1"/>
      <w:marLeft w:val="0"/>
      <w:marRight w:val="0"/>
      <w:marTop w:val="0"/>
      <w:marBottom w:val="0"/>
      <w:divBdr>
        <w:top w:val="none" w:sz="0" w:space="0" w:color="auto"/>
        <w:left w:val="none" w:sz="0" w:space="0" w:color="auto"/>
        <w:bottom w:val="none" w:sz="0" w:space="0" w:color="auto"/>
        <w:right w:val="none" w:sz="0" w:space="0" w:color="auto"/>
      </w:divBdr>
    </w:div>
    <w:div w:id="928192406">
      <w:bodyDiv w:val="1"/>
      <w:marLeft w:val="0"/>
      <w:marRight w:val="0"/>
      <w:marTop w:val="0"/>
      <w:marBottom w:val="0"/>
      <w:divBdr>
        <w:top w:val="none" w:sz="0" w:space="0" w:color="auto"/>
        <w:left w:val="none" w:sz="0" w:space="0" w:color="auto"/>
        <w:bottom w:val="none" w:sz="0" w:space="0" w:color="auto"/>
        <w:right w:val="none" w:sz="0" w:space="0" w:color="auto"/>
      </w:divBdr>
    </w:div>
    <w:div w:id="989797168">
      <w:bodyDiv w:val="1"/>
      <w:marLeft w:val="0"/>
      <w:marRight w:val="0"/>
      <w:marTop w:val="0"/>
      <w:marBottom w:val="0"/>
      <w:divBdr>
        <w:top w:val="none" w:sz="0" w:space="0" w:color="auto"/>
        <w:left w:val="none" w:sz="0" w:space="0" w:color="auto"/>
        <w:bottom w:val="none" w:sz="0" w:space="0" w:color="auto"/>
        <w:right w:val="none" w:sz="0" w:space="0" w:color="auto"/>
      </w:divBdr>
      <w:divsChild>
        <w:div w:id="969212023">
          <w:marLeft w:val="0"/>
          <w:marRight w:val="0"/>
          <w:marTop w:val="0"/>
          <w:marBottom w:val="0"/>
          <w:divBdr>
            <w:top w:val="none" w:sz="0" w:space="0" w:color="auto"/>
            <w:left w:val="none" w:sz="0" w:space="0" w:color="auto"/>
            <w:bottom w:val="none" w:sz="0" w:space="0" w:color="auto"/>
            <w:right w:val="none" w:sz="0" w:space="0" w:color="auto"/>
          </w:divBdr>
          <w:divsChild>
            <w:div w:id="1698653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325403">
      <w:bodyDiv w:val="1"/>
      <w:marLeft w:val="0"/>
      <w:marRight w:val="0"/>
      <w:marTop w:val="0"/>
      <w:marBottom w:val="0"/>
      <w:divBdr>
        <w:top w:val="none" w:sz="0" w:space="0" w:color="auto"/>
        <w:left w:val="none" w:sz="0" w:space="0" w:color="auto"/>
        <w:bottom w:val="none" w:sz="0" w:space="0" w:color="auto"/>
        <w:right w:val="none" w:sz="0" w:space="0" w:color="auto"/>
      </w:divBdr>
    </w:div>
    <w:div w:id="1352611881">
      <w:bodyDiv w:val="1"/>
      <w:marLeft w:val="0"/>
      <w:marRight w:val="0"/>
      <w:marTop w:val="0"/>
      <w:marBottom w:val="0"/>
      <w:divBdr>
        <w:top w:val="none" w:sz="0" w:space="0" w:color="auto"/>
        <w:left w:val="none" w:sz="0" w:space="0" w:color="auto"/>
        <w:bottom w:val="none" w:sz="0" w:space="0" w:color="auto"/>
        <w:right w:val="none" w:sz="0" w:space="0" w:color="auto"/>
      </w:divBdr>
      <w:divsChild>
        <w:div w:id="1786196462">
          <w:marLeft w:val="0"/>
          <w:marRight w:val="0"/>
          <w:marTop w:val="0"/>
          <w:marBottom w:val="0"/>
          <w:divBdr>
            <w:top w:val="none" w:sz="0" w:space="0" w:color="auto"/>
            <w:left w:val="none" w:sz="0" w:space="0" w:color="auto"/>
            <w:bottom w:val="none" w:sz="0" w:space="0" w:color="auto"/>
            <w:right w:val="none" w:sz="0" w:space="0" w:color="auto"/>
          </w:divBdr>
          <w:divsChild>
            <w:div w:id="742529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947065">
      <w:bodyDiv w:val="1"/>
      <w:marLeft w:val="0"/>
      <w:marRight w:val="0"/>
      <w:marTop w:val="0"/>
      <w:marBottom w:val="0"/>
      <w:divBdr>
        <w:top w:val="none" w:sz="0" w:space="0" w:color="auto"/>
        <w:left w:val="none" w:sz="0" w:space="0" w:color="auto"/>
        <w:bottom w:val="none" w:sz="0" w:space="0" w:color="auto"/>
        <w:right w:val="none" w:sz="0" w:space="0" w:color="auto"/>
      </w:divBdr>
      <w:divsChild>
        <w:div w:id="1929540803">
          <w:marLeft w:val="0"/>
          <w:marRight w:val="0"/>
          <w:marTop w:val="0"/>
          <w:marBottom w:val="0"/>
          <w:divBdr>
            <w:top w:val="none" w:sz="0" w:space="0" w:color="auto"/>
            <w:left w:val="none" w:sz="0" w:space="0" w:color="auto"/>
            <w:bottom w:val="none" w:sz="0" w:space="0" w:color="auto"/>
            <w:right w:val="none" w:sz="0" w:space="0" w:color="auto"/>
          </w:divBdr>
          <w:divsChild>
            <w:div w:id="645663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834762">
      <w:bodyDiv w:val="1"/>
      <w:marLeft w:val="0"/>
      <w:marRight w:val="0"/>
      <w:marTop w:val="0"/>
      <w:marBottom w:val="0"/>
      <w:divBdr>
        <w:top w:val="none" w:sz="0" w:space="0" w:color="auto"/>
        <w:left w:val="none" w:sz="0" w:space="0" w:color="auto"/>
        <w:bottom w:val="none" w:sz="0" w:space="0" w:color="auto"/>
        <w:right w:val="none" w:sz="0" w:space="0" w:color="auto"/>
      </w:divBdr>
      <w:divsChild>
        <w:div w:id="2055152529">
          <w:marLeft w:val="0"/>
          <w:marRight w:val="0"/>
          <w:marTop w:val="0"/>
          <w:marBottom w:val="0"/>
          <w:divBdr>
            <w:top w:val="none" w:sz="0" w:space="0" w:color="auto"/>
            <w:left w:val="none" w:sz="0" w:space="0" w:color="auto"/>
            <w:bottom w:val="none" w:sz="0" w:space="0" w:color="auto"/>
            <w:right w:val="none" w:sz="0" w:space="0" w:color="auto"/>
          </w:divBdr>
          <w:divsChild>
            <w:div w:id="85688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317731">
      <w:bodyDiv w:val="1"/>
      <w:marLeft w:val="0"/>
      <w:marRight w:val="0"/>
      <w:marTop w:val="0"/>
      <w:marBottom w:val="0"/>
      <w:divBdr>
        <w:top w:val="none" w:sz="0" w:space="0" w:color="auto"/>
        <w:left w:val="none" w:sz="0" w:space="0" w:color="auto"/>
        <w:bottom w:val="none" w:sz="0" w:space="0" w:color="auto"/>
        <w:right w:val="none" w:sz="0" w:space="0" w:color="auto"/>
      </w:divBdr>
    </w:div>
    <w:div w:id="1696418576">
      <w:bodyDiv w:val="1"/>
      <w:marLeft w:val="0"/>
      <w:marRight w:val="0"/>
      <w:marTop w:val="0"/>
      <w:marBottom w:val="0"/>
      <w:divBdr>
        <w:top w:val="none" w:sz="0" w:space="0" w:color="auto"/>
        <w:left w:val="none" w:sz="0" w:space="0" w:color="auto"/>
        <w:bottom w:val="none" w:sz="0" w:space="0" w:color="auto"/>
        <w:right w:val="none" w:sz="0" w:space="0" w:color="auto"/>
      </w:divBdr>
      <w:divsChild>
        <w:div w:id="448748203">
          <w:marLeft w:val="0"/>
          <w:marRight w:val="0"/>
          <w:marTop w:val="0"/>
          <w:marBottom w:val="0"/>
          <w:divBdr>
            <w:top w:val="none" w:sz="0" w:space="0" w:color="auto"/>
            <w:left w:val="none" w:sz="0" w:space="0" w:color="auto"/>
            <w:bottom w:val="none" w:sz="0" w:space="0" w:color="auto"/>
            <w:right w:val="none" w:sz="0" w:space="0" w:color="auto"/>
          </w:divBdr>
          <w:divsChild>
            <w:div w:id="1861776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946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5E632493-DF53-4E27-BEDB-D776B00AC6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8730</Words>
  <Characters>49767</Characters>
  <Application>Microsoft Office Word</Application>
  <DocSecurity>4</DocSecurity>
  <Lines>414</Lines>
  <Paragraphs>116</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58381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Johnny</dc:creator>
  <cp:keywords/>
  <cp:lastModifiedBy>cloudconvert_4</cp:lastModifiedBy>
  <cp:revision>2</cp:revision>
  <cp:lastPrinted>2023-04-19T08:45:00Z</cp:lastPrinted>
  <dcterms:created xsi:type="dcterms:W3CDTF">2024-06-14T11:53:00Z</dcterms:created>
  <dcterms:modified xsi:type="dcterms:W3CDTF">2024-06-14T11:53:00Z</dcterms:modified>
</cp:coreProperties>
</file>